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3F746" w14:textId="77777777" w:rsidR="006758A6" w:rsidRDefault="00F34734" w:rsidP="00857579">
      <w:pPr>
        <w:spacing w:line="240" w:lineRule="auto"/>
        <w:ind w:left="5529"/>
        <w:jc w:val="center"/>
        <w:rPr>
          <w:rFonts w:ascii="Times New Roman" w:eastAsia="Times New Roman" w:hAnsi="Times New Roman" w:cs="Times New Roman"/>
          <w:b/>
          <w:sz w:val="24"/>
          <w:szCs w:val="24"/>
          <w:highlight w:val="yellow"/>
          <w:u w:val="single"/>
          <w:lang w:eastAsia="ru-RU"/>
        </w:rPr>
      </w:pPr>
      <w:r>
        <w:rPr>
          <w:rFonts w:ascii="Times New Roman" w:eastAsia="Times New Roman" w:hAnsi="Times New Roman" w:cs="Times New Roman"/>
          <w:b/>
          <w:sz w:val="24"/>
          <w:szCs w:val="24"/>
          <w:u w:val="single"/>
          <w:lang w:eastAsia="ru-RU"/>
        </w:rPr>
        <w:t>УТВЕРЖДЕНО:</w:t>
      </w:r>
    </w:p>
    <w:p w14:paraId="3F421D22" w14:textId="77777777" w:rsidR="006758A6" w:rsidRDefault="006758A6" w:rsidP="00857579">
      <w:pPr>
        <w:spacing w:line="240" w:lineRule="auto"/>
        <w:ind w:left="5529"/>
        <w:jc w:val="center"/>
        <w:rPr>
          <w:rFonts w:ascii="Times New Roman" w:eastAsia="Times New Roman" w:hAnsi="Times New Roman" w:cs="Times New Roman"/>
          <w:snapToGrid w:val="0"/>
          <w:sz w:val="24"/>
          <w:szCs w:val="24"/>
          <w:lang w:eastAsia="ru-RU"/>
        </w:rPr>
      </w:pPr>
    </w:p>
    <w:p w14:paraId="66647FFC" w14:textId="09A954FA" w:rsidR="006758A6" w:rsidRDefault="00F34734" w:rsidP="00857579">
      <w:pPr>
        <w:spacing w:line="240" w:lineRule="auto"/>
        <w:ind w:left="5529"/>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Наблюдательным советом</w:t>
      </w:r>
      <w:r w:rsidR="009A4FDA">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z w:val="24"/>
          <w:szCs w:val="24"/>
          <w:lang w:eastAsia="ru-RU"/>
        </w:rPr>
        <w:t>государственного областного</w:t>
      </w:r>
      <w:r w:rsidR="009A4F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автономного учреждения культуры</w:t>
      </w:r>
      <w:r w:rsidR="009A4F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«Мурманская областная филармония»</w:t>
      </w:r>
    </w:p>
    <w:p w14:paraId="388ED032" w14:textId="77777777" w:rsidR="006758A6" w:rsidRDefault="006758A6" w:rsidP="00857579">
      <w:pPr>
        <w:spacing w:line="240" w:lineRule="auto"/>
        <w:ind w:left="5529"/>
        <w:jc w:val="center"/>
        <w:rPr>
          <w:rFonts w:ascii="Times New Roman" w:eastAsia="Times New Roman" w:hAnsi="Times New Roman" w:cs="Times New Roman"/>
          <w:sz w:val="16"/>
          <w:szCs w:val="16"/>
          <w:highlight w:val="yellow"/>
          <w:lang w:eastAsia="ru-RU"/>
        </w:rPr>
      </w:pPr>
    </w:p>
    <w:p w14:paraId="59D5EC59" w14:textId="1E815E3D" w:rsidR="006758A6" w:rsidRPr="00105E17" w:rsidRDefault="00F34734" w:rsidP="00857579">
      <w:pPr>
        <w:spacing w:line="240" w:lineRule="auto"/>
        <w:ind w:left="5529"/>
        <w:jc w:val="center"/>
        <w:rPr>
          <w:rFonts w:ascii="Times New Roman" w:eastAsia="Times New Roman" w:hAnsi="Times New Roman" w:cs="Times New Roman"/>
          <w:i/>
          <w:sz w:val="24"/>
          <w:szCs w:val="24"/>
          <w:lang w:eastAsia="ru-RU"/>
        </w:rPr>
      </w:pPr>
      <w:r w:rsidRPr="00F87EA9">
        <w:rPr>
          <w:rFonts w:ascii="Times New Roman" w:eastAsia="Times New Roman" w:hAnsi="Times New Roman" w:cs="Times New Roman"/>
          <w:b/>
          <w:i/>
          <w:sz w:val="24"/>
          <w:szCs w:val="24"/>
          <w:lang w:eastAsia="ru-RU"/>
        </w:rPr>
        <w:t>Протокол</w:t>
      </w:r>
      <w:r w:rsidRPr="00F87EA9">
        <w:rPr>
          <w:rFonts w:ascii="Times New Roman" w:eastAsia="Times New Roman" w:hAnsi="Times New Roman" w:cs="Times New Roman"/>
          <w:sz w:val="24"/>
          <w:szCs w:val="24"/>
          <w:lang w:eastAsia="ru-RU"/>
        </w:rPr>
        <w:t xml:space="preserve"> - </w:t>
      </w:r>
      <w:r w:rsidRPr="00F87EA9">
        <w:rPr>
          <w:rFonts w:ascii="Times New Roman" w:eastAsia="Times New Roman" w:hAnsi="Times New Roman" w:cs="Times New Roman"/>
          <w:i/>
          <w:sz w:val="24"/>
          <w:szCs w:val="24"/>
          <w:lang w:eastAsia="ru-RU"/>
        </w:rPr>
        <w:t>№</w:t>
      </w:r>
      <w:r w:rsidR="00F1180C">
        <w:rPr>
          <w:rFonts w:ascii="Times New Roman" w:eastAsia="Times New Roman" w:hAnsi="Times New Roman" w:cs="Times New Roman"/>
          <w:i/>
          <w:sz w:val="24"/>
          <w:szCs w:val="24"/>
          <w:lang w:eastAsia="ru-RU"/>
        </w:rPr>
        <w:t>34</w:t>
      </w:r>
      <w:r w:rsidR="00364436">
        <w:rPr>
          <w:rFonts w:ascii="Times New Roman" w:eastAsia="Times New Roman" w:hAnsi="Times New Roman" w:cs="Times New Roman"/>
          <w:i/>
          <w:sz w:val="24"/>
          <w:szCs w:val="24"/>
          <w:lang w:eastAsia="ru-RU"/>
        </w:rPr>
        <w:t xml:space="preserve"> </w:t>
      </w:r>
    </w:p>
    <w:p w14:paraId="7ED8F888" w14:textId="69CAA74F" w:rsidR="006758A6" w:rsidRDefault="00F34734" w:rsidP="00857579">
      <w:pPr>
        <w:spacing w:line="240" w:lineRule="auto"/>
        <w:ind w:left="5529"/>
        <w:jc w:val="center"/>
        <w:rPr>
          <w:rFonts w:ascii="Times New Roman" w:eastAsia="Times New Roman" w:hAnsi="Times New Roman" w:cs="Times New Roman"/>
          <w:i/>
          <w:sz w:val="24"/>
          <w:szCs w:val="24"/>
          <w:u w:val="single"/>
          <w:lang w:eastAsia="ru-RU"/>
        </w:rPr>
      </w:pPr>
      <w:r w:rsidRPr="00F87EA9">
        <w:rPr>
          <w:rFonts w:ascii="Times New Roman" w:eastAsia="Times New Roman" w:hAnsi="Times New Roman" w:cs="Times New Roman"/>
          <w:i/>
          <w:sz w:val="24"/>
          <w:szCs w:val="24"/>
          <w:u w:val="single"/>
          <w:lang w:eastAsia="ru-RU"/>
        </w:rPr>
        <w:t>от  «</w:t>
      </w:r>
      <w:r w:rsidR="00F1180C">
        <w:rPr>
          <w:rFonts w:ascii="Times New Roman" w:eastAsia="Times New Roman" w:hAnsi="Times New Roman" w:cs="Times New Roman"/>
          <w:i/>
          <w:sz w:val="24"/>
          <w:szCs w:val="24"/>
          <w:u w:val="single"/>
          <w:lang w:val="en-US" w:eastAsia="ru-RU"/>
        </w:rPr>
        <w:t>28</w:t>
      </w:r>
      <w:r w:rsidRPr="00F87EA9">
        <w:rPr>
          <w:rFonts w:ascii="Times New Roman" w:eastAsia="Times New Roman" w:hAnsi="Times New Roman" w:cs="Times New Roman"/>
          <w:i/>
          <w:sz w:val="24"/>
          <w:szCs w:val="24"/>
          <w:u w:val="single"/>
          <w:lang w:eastAsia="ru-RU"/>
        </w:rPr>
        <w:t>»</w:t>
      </w:r>
      <w:r w:rsidR="00F1180C">
        <w:rPr>
          <w:rFonts w:ascii="Times New Roman" w:eastAsia="Times New Roman" w:hAnsi="Times New Roman" w:cs="Times New Roman"/>
          <w:i/>
          <w:sz w:val="24"/>
          <w:szCs w:val="24"/>
          <w:u w:val="single"/>
          <w:lang w:val="en-US" w:eastAsia="ru-RU"/>
        </w:rPr>
        <w:t xml:space="preserve"> </w:t>
      </w:r>
      <w:r w:rsidR="00F1180C">
        <w:rPr>
          <w:rFonts w:ascii="Times New Roman" w:eastAsia="Times New Roman" w:hAnsi="Times New Roman" w:cs="Times New Roman"/>
          <w:i/>
          <w:sz w:val="24"/>
          <w:szCs w:val="24"/>
          <w:u w:val="single"/>
          <w:lang w:eastAsia="ru-RU"/>
        </w:rPr>
        <w:t xml:space="preserve">июня </w:t>
      </w:r>
      <w:r w:rsidRPr="00F87EA9">
        <w:rPr>
          <w:rFonts w:ascii="Times New Roman" w:eastAsia="Times New Roman" w:hAnsi="Times New Roman" w:cs="Times New Roman"/>
          <w:i/>
          <w:sz w:val="24"/>
          <w:szCs w:val="24"/>
          <w:u w:val="single"/>
          <w:lang w:eastAsia="ru-RU"/>
        </w:rPr>
        <w:t>201</w:t>
      </w:r>
      <w:r w:rsidR="008E24BD">
        <w:rPr>
          <w:rFonts w:ascii="Times New Roman" w:eastAsia="Times New Roman" w:hAnsi="Times New Roman" w:cs="Times New Roman"/>
          <w:i/>
          <w:sz w:val="24"/>
          <w:szCs w:val="24"/>
          <w:u w:val="single"/>
          <w:lang w:eastAsia="ru-RU"/>
        </w:rPr>
        <w:t>7</w:t>
      </w:r>
      <w:r w:rsidRPr="00F87EA9">
        <w:rPr>
          <w:rFonts w:ascii="Times New Roman" w:eastAsia="Times New Roman" w:hAnsi="Times New Roman" w:cs="Times New Roman"/>
          <w:i/>
          <w:sz w:val="24"/>
          <w:szCs w:val="24"/>
          <w:u w:val="single"/>
          <w:lang w:eastAsia="ru-RU"/>
        </w:rPr>
        <w:t xml:space="preserve"> г.</w:t>
      </w:r>
    </w:p>
    <w:p w14:paraId="64C37051" w14:textId="77777777" w:rsidR="006758A6" w:rsidRDefault="006758A6" w:rsidP="00857579">
      <w:pPr>
        <w:spacing w:line="240" w:lineRule="auto"/>
        <w:ind w:firstLine="3686"/>
        <w:rPr>
          <w:rFonts w:ascii="Times New Roman" w:eastAsia="Times New Roman" w:hAnsi="Times New Roman" w:cs="Times New Roman"/>
          <w:sz w:val="28"/>
          <w:szCs w:val="24"/>
          <w:lang w:eastAsia="ru-RU"/>
        </w:rPr>
      </w:pPr>
    </w:p>
    <w:p w14:paraId="38B8B775" w14:textId="77777777" w:rsidR="006758A6" w:rsidRDefault="006758A6" w:rsidP="00857579">
      <w:pPr>
        <w:spacing w:line="240" w:lineRule="auto"/>
        <w:rPr>
          <w:rFonts w:ascii="Times New Roman" w:eastAsia="Times New Roman" w:hAnsi="Times New Roman" w:cs="Times New Roman"/>
          <w:sz w:val="28"/>
          <w:szCs w:val="24"/>
          <w:lang w:eastAsia="ru-RU"/>
        </w:rPr>
      </w:pPr>
    </w:p>
    <w:p w14:paraId="2162C9CA" w14:textId="77777777" w:rsidR="006758A6" w:rsidRDefault="006758A6" w:rsidP="00857579">
      <w:pPr>
        <w:spacing w:line="240" w:lineRule="auto"/>
        <w:rPr>
          <w:rFonts w:ascii="Times New Roman" w:eastAsia="Times New Roman" w:hAnsi="Times New Roman" w:cs="Times New Roman"/>
          <w:sz w:val="28"/>
          <w:szCs w:val="24"/>
          <w:lang w:eastAsia="ru-RU"/>
        </w:rPr>
      </w:pPr>
    </w:p>
    <w:p w14:paraId="65E40C65" w14:textId="77777777" w:rsidR="006758A6" w:rsidRDefault="006758A6" w:rsidP="00857579">
      <w:pPr>
        <w:spacing w:line="240" w:lineRule="auto"/>
        <w:rPr>
          <w:rFonts w:ascii="Times New Roman" w:eastAsia="Times New Roman" w:hAnsi="Times New Roman" w:cs="Times New Roman"/>
          <w:sz w:val="28"/>
          <w:szCs w:val="24"/>
          <w:lang w:eastAsia="ru-RU"/>
        </w:rPr>
      </w:pPr>
    </w:p>
    <w:p w14:paraId="78BC5980" w14:textId="77777777" w:rsidR="006758A6" w:rsidRDefault="006758A6" w:rsidP="00857579">
      <w:pPr>
        <w:spacing w:line="240" w:lineRule="auto"/>
        <w:rPr>
          <w:rFonts w:ascii="Times New Roman" w:eastAsia="Times New Roman" w:hAnsi="Times New Roman" w:cs="Times New Roman"/>
          <w:sz w:val="28"/>
          <w:szCs w:val="24"/>
          <w:lang w:eastAsia="ru-RU"/>
        </w:rPr>
      </w:pPr>
    </w:p>
    <w:p w14:paraId="6CC28965" w14:textId="77777777" w:rsidR="006758A6" w:rsidRDefault="006758A6" w:rsidP="00857579">
      <w:pPr>
        <w:spacing w:line="240" w:lineRule="auto"/>
        <w:rPr>
          <w:rFonts w:ascii="Times New Roman" w:eastAsia="Times New Roman" w:hAnsi="Times New Roman" w:cs="Times New Roman"/>
          <w:sz w:val="28"/>
          <w:szCs w:val="24"/>
          <w:lang w:eastAsia="ru-RU"/>
        </w:rPr>
      </w:pPr>
    </w:p>
    <w:p w14:paraId="7E1DD84E" w14:textId="77777777" w:rsidR="006758A6" w:rsidRDefault="006758A6" w:rsidP="00857579">
      <w:pPr>
        <w:spacing w:line="240" w:lineRule="auto"/>
        <w:rPr>
          <w:rFonts w:ascii="Times New Roman" w:eastAsia="Times New Roman" w:hAnsi="Times New Roman" w:cs="Times New Roman"/>
          <w:sz w:val="28"/>
          <w:szCs w:val="24"/>
          <w:lang w:eastAsia="ru-RU"/>
        </w:rPr>
      </w:pPr>
    </w:p>
    <w:p w14:paraId="5A0028D6" w14:textId="77777777" w:rsidR="006758A6" w:rsidRDefault="006758A6" w:rsidP="00857579">
      <w:pPr>
        <w:spacing w:line="240" w:lineRule="auto"/>
        <w:rPr>
          <w:rFonts w:ascii="Times New Roman" w:eastAsia="Times New Roman" w:hAnsi="Times New Roman" w:cs="Times New Roman"/>
          <w:sz w:val="28"/>
          <w:szCs w:val="24"/>
          <w:lang w:eastAsia="ru-RU"/>
        </w:rPr>
      </w:pPr>
    </w:p>
    <w:p w14:paraId="532B875D" w14:textId="77777777" w:rsidR="006758A6" w:rsidRDefault="00F34734" w:rsidP="00857579">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ПОЛОЖЕНИЕ</w:t>
      </w:r>
    </w:p>
    <w:p w14:paraId="47F4CAA9" w14:textId="77777777" w:rsidR="006758A6" w:rsidRDefault="006758A6" w:rsidP="00857579">
      <w:pPr>
        <w:spacing w:line="240" w:lineRule="auto"/>
        <w:jc w:val="center"/>
        <w:rPr>
          <w:rFonts w:ascii="Times New Roman" w:eastAsia="Times New Roman" w:hAnsi="Times New Roman" w:cs="Times New Roman"/>
          <w:sz w:val="28"/>
          <w:szCs w:val="28"/>
          <w:lang w:eastAsia="ru-RU"/>
        </w:rPr>
      </w:pPr>
    </w:p>
    <w:p w14:paraId="150F8100" w14:textId="77777777" w:rsidR="006758A6" w:rsidRDefault="00F34734" w:rsidP="00857579">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закупкам товаров, работ, услуг</w:t>
      </w:r>
    </w:p>
    <w:p w14:paraId="0ED49B0B" w14:textId="77777777" w:rsidR="006758A6" w:rsidRDefault="00F34734" w:rsidP="00857579">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нужд</w:t>
      </w:r>
    </w:p>
    <w:p w14:paraId="0D4CB7C3" w14:textId="77777777" w:rsidR="006758A6" w:rsidRDefault="00F34734" w:rsidP="00857579">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ГОАУК «Мурманская областная филармония»</w:t>
      </w:r>
    </w:p>
    <w:p w14:paraId="5332613F" w14:textId="77777777" w:rsidR="006758A6" w:rsidRDefault="006758A6" w:rsidP="00857579">
      <w:pPr>
        <w:spacing w:line="240" w:lineRule="auto"/>
        <w:rPr>
          <w:rFonts w:ascii="Times New Roman" w:eastAsia="Times New Roman" w:hAnsi="Times New Roman" w:cs="Times New Roman"/>
          <w:sz w:val="28"/>
          <w:szCs w:val="28"/>
          <w:lang w:eastAsia="ru-RU"/>
        </w:rPr>
      </w:pPr>
    </w:p>
    <w:p w14:paraId="4EC98A93" w14:textId="77777777" w:rsidR="006758A6" w:rsidRDefault="006758A6" w:rsidP="00857579">
      <w:pPr>
        <w:widowControl w:val="0"/>
        <w:autoSpaceDE w:val="0"/>
        <w:autoSpaceDN w:val="0"/>
        <w:adjustRightInd w:val="0"/>
        <w:spacing w:line="240" w:lineRule="auto"/>
        <w:ind w:firstLine="540"/>
        <w:rPr>
          <w:rFonts w:ascii="Times New Roman" w:hAnsi="Times New Roman" w:cs="Times New Roman"/>
          <w:sz w:val="28"/>
          <w:szCs w:val="28"/>
        </w:rPr>
      </w:pPr>
    </w:p>
    <w:p w14:paraId="24D5F754" w14:textId="77777777" w:rsidR="006758A6" w:rsidRDefault="006758A6" w:rsidP="00857579">
      <w:pPr>
        <w:widowControl w:val="0"/>
        <w:autoSpaceDE w:val="0"/>
        <w:autoSpaceDN w:val="0"/>
        <w:adjustRightInd w:val="0"/>
        <w:spacing w:line="240" w:lineRule="auto"/>
        <w:ind w:firstLine="540"/>
        <w:rPr>
          <w:rFonts w:ascii="Times New Roman" w:hAnsi="Times New Roman" w:cs="Times New Roman"/>
          <w:sz w:val="28"/>
          <w:szCs w:val="28"/>
        </w:rPr>
      </w:pPr>
    </w:p>
    <w:p w14:paraId="3F7E27C2" w14:textId="77777777" w:rsidR="006758A6" w:rsidRDefault="006758A6" w:rsidP="00857579">
      <w:pPr>
        <w:widowControl w:val="0"/>
        <w:autoSpaceDE w:val="0"/>
        <w:autoSpaceDN w:val="0"/>
        <w:adjustRightInd w:val="0"/>
        <w:spacing w:line="240" w:lineRule="auto"/>
        <w:ind w:firstLine="540"/>
        <w:rPr>
          <w:rFonts w:ascii="Times New Roman" w:hAnsi="Times New Roman" w:cs="Times New Roman"/>
          <w:sz w:val="28"/>
          <w:szCs w:val="28"/>
        </w:rPr>
      </w:pPr>
    </w:p>
    <w:p w14:paraId="65C819F0" w14:textId="77777777" w:rsidR="006758A6" w:rsidRDefault="006758A6" w:rsidP="00857579">
      <w:pPr>
        <w:widowControl w:val="0"/>
        <w:autoSpaceDE w:val="0"/>
        <w:autoSpaceDN w:val="0"/>
        <w:adjustRightInd w:val="0"/>
        <w:spacing w:line="240" w:lineRule="auto"/>
        <w:ind w:firstLine="540"/>
        <w:rPr>
          <w:rFonts w:ascii="Times New Roman" w:hAnsi="Times New Roman" w:cs="Times New Roman"/>
          <w:sz w:val="28"/>
          <w:szCs w:val="28"/>
        </w:rPr>
      </w:pPr>
    </w:p>
    <w:p w14:paraId="4897EB92" w14:textId="77777777" w:rsidR="006758A6" w:rsidRDefault="006758A6" w:rsidP="00857579">
      <w:pPr>
        <w:widowControl w:val="0"/>
        <w:autoSpaceDE w:val="0"/>
        <w:autoSpaceDN w:val="0"/>
        <w:adjustRightInd w:val="0"/>
        <w:spacing w:line="240" w:lineRule="auto"/>
        <w:ind w:firstLine="540"/>
        <w:rPr>
          <w:rFonts w:ascii="Times New Roman" w:hAnsi="Times New Roman" w:cs="Times New Roman"/>
          <w:sz w:val="28"/>
          <w:szCs w:val="28"/>
        </w:rPr>
      </w:pPr>
    </w:p>
    <w:p w14:paraId="073522A6" w14:textId="77777777" w:rsidR="006758A6" w:rsidRDefault="006758A6" w:rsidP="00857579">
      <w:pPr>
        <w:widowControl w:val="0"/>
        <w:autoSpaceDE w:val="0"/>
        <w:autoSpaceDN w:val="0"/>
        <w:adjustRightInd w:val="0"/>
        <w:spacing w:line="240" w:lineRule="auto"/>
        <w:ind w:firstLine="540"/>
        <w:rPr>
          <w:rFonts w:ascii="Times New Roman" w:hAnsi="Times New Roman" w:cs="Times New Roman"/>
          <w:sz w:val="28"/>
          <w:szCs w:val="28"/>
        </w:rPr>
      </w:pPr>
    </w:p>
    <w:p w14:paraId="1C7EEF48" w14:textId="77777777" w:rsidR="006758A6" w:rsidRDefault="006758A6" w:rsidP="00857579">
      <w:pPr>
        <w:widowControl w:val="0"/>
        <w:autoSpaceDE w:val="0"/>
        <w:autoSpaceDN w:val="0"/>
        <w:adjustRightInd w:val="0"/>
        <w:spacing w:line="240" w:lineRule="auto"/>
        <w:ind w:firstLine="540"/>
        <w:rPr>
          <w:rFonts w:ascii="Times New Roman" w:hAnsi="Times New Roman" w:cs="Times New Roman"/>
          <w:sz w:val="28"/>
          <w:szCs w:val="28"/>
        </w:rPr>
      </w:pPr>
    </w:p>
    <w:p w14:paraId="4CAE60BE" w14:textId="77777777" w:rsidR="006758A6" w:rsidRDefault="006758A6" w:rsidP="00857579">
      <w:pPr>
        <w:widowControl w:val="0"/>
        <w:autoSpaceDE w:val="0"/>
        <w:autoSpaceDN w:val="0"/>
        <w:adjustRightInd w:val="0"/>
        <w:spacing w:line="240" w:lineRule="auto"/>
        <w:ind w:firstLine="540"/>
        <w:rPr>
          <w:rFonts w:ascii="Times New Roman" w:hAnsi="Times New Roman" w:cs="Times New Roman"/>
          <w:sz w:val="28"/>
          <w:szCs w:val="28"/>
        </w:rPr>
      </w:pPr>
    </w:p>
    <w:p w14:paraId="58C22CB8" w14:textId="77777777" w:rsidR="006758A6" w:rsidRDefault="006758A6" w:rsidP="00857579">
      <w:pPr>
        <w:widowControl w:val="0"/>
        <w:autoSpaceDE w:val="0"/>
        <w:autoSpaceDN w:val="0"/>
        <w:adjustRightInd w:val="0"/>
        <w:spacing w:line="240" w:lineRule="auto"/>
        <w:ind w:firstLine="540"/>
        <w:rPr>
          <w:rFonts w:ascii="Times New Roman" w:hAnsi="Times New Roman" w:cs="Times New Roman"/>
          <w:sz w:val="28"/>
          <w:szCs w:val="28"/>
        </w:rPr>
      </w:pPr>
    </w:p>
    <w:p w14:paraId="2C3A6490" w14:textId="77777777" w:rsidR="006758A6" w:rsidRDefault="006758A6" w:rsidP="00857579">
      <w:pPr>
        <w:widowControl w:val="0"/>
        <w:autoSpaceDE w:val="0"/>
        <w:autoSpaceDN w:val="0"/>
        <w:adjustRightInd w:val="0"/>
        <w:spacing w:line="240" w:lineRule="auto"/>
        <w:ind w:firstLine="540"/>
        <w:rPr>
          <w:rFonts w:ascii="Times New Roman" w:hAnsi="Times New Roman" w:cs="Times New Roman"/>
          <w:sz w:val="28"/>
          <w:szCs w:val="28"/>
        </w:rPr>
      </w:pPr>
    </w:p>
    <w:p w14:paraId="5730BA5C" w14:textId="77777777" w:rsidR="006758A6" w:rsidRDefault="006758A6" w:rsidP="00857579">
      <w:pPr>
        <w:widowControl w:val="0"/>
        <w:autoSpaceDE w:val="0"/>
        <w:autoSpaceDN w:val="0"/>
        <w:adjustRightInd w:val="0"/>
        <w:spacing w:line="240" w:lineRule="auto"/>
        <w:ind w:firstLine="540"/>
        <w:rPr>
          <w:rFonts w:ascii="Times New Roman" w:hAnsi="Times New Roman" w:cs="Times New Roman"/>
          <w:sz w:val="28"/>
          <w:szCs w:val="28"/>
        </w:rPr>
      </w:pPr>
    </w:p>
    <w:p w14:paraId="036A314B" w14:textId="77777777" w:rsidR="006758A6" w:rsidRDefault="006758A6" w:rsidP="00857579">
      <w:pPr>
        <w:widowControl w:val="0"/>
        <w:autoSpaceDE w:val="0"/>
        <w:autoSpaceDN w:val="0"/>
        <w:adjustRightInd w:val="0"/>
        <w:spacing w:line="240" w:lineRule="auto"/>
        <w:ind w:firstLine="540"/>
        <w:rPr>
          <w:rFonts w:ascii="Times New Roman" w:hAnsi="Times New Roman" w:cs="Times New Roman"/>
          <w:sz w:val="28"/>
          <w:szCs w:val="28"/>
        </w:rPr>
      </w:pPr>
    </w:p>
    <w:p w14:paraId="1BF1C3DE" w14:textId="77777777" w:rsidR="006758A6" w:rsidRDefault="006758A6" w:rsidP="00857579">
      <w:pPr>
        <w:widowControl w:val="0"/>
        <w:autoSpaceDE w:val="0"/>
        <w:autoSpaceDN w:val="0"/>
        <w:adjustRightInd w:val="0"/>
        <w:spacing w:line="240" w:lineRule="auto"/>
        <w:ind w:firstLine="540"/>
        <w:rPr>
          <w:rFonts w:ascii="Times New Roman" w:hAnsi="Times New Roman" w:cs="Times New Roman"/>
          <w:sz w:val="28"/>
          <w:szCs w:val="28"/>
        </w:rPr>
      </w:pPr>
    </w:p>
    <w:p w14:paraId="24F3E947" w14:textId="77777777" w:rsidR="006758A6" w:rsidRDefault="006758A6" w:rsidP="00857579">
      <w:pPr>
        <w:widowControl w:val="0"/>
        <w:autoSpaceDE w:val="0"/>
        <w:autoSpaceDN w:val="0"/>
        <w:adjustRightInd w:val="0"/>
        <w:spacing w:line="240" w:lineRule="auto"/>
        <w:ind w:firstLine="540"/>
        <w:rPr>
          <w:rFonts w:ascii="Times New Roman" w:hAnsi="Times New Roman" w:cs="Times New Roman"/>
          <w:sz w:val="28"/>
          <w:szCs w:val="28"/>
        </w:rPr>
      </w:pPr>
    </w:p>
    <w:p w14:paraId="3C49032A" w14:textId="77777777" w:rsidR="006758A6" w:rsidRDefault="006758A6" w:rsidP="00857579">
      <w:pPr>
        <w:widowControl w:val="0"/>
        <w:autoSpaceDE w:val="0"/>
        <w:autoSpaceDN w:val="0"/>
        <w:adjustRightInd w:val="0"/>
        <w:spacing w:line="240" w:lineRule="auto"/>
        <w:ind w:firstLine="540"/>
        <w:rPr>
          <w:rFonts w:ascii="Times New Roman" w:hAnsi="Times New Roman" w:cs="Times New Roman"/>
          <w:sz w:val="28"/>
          <w:szCs w:val="28"/>
        </w:rPr>
      </w:pPr>
    </w:p>
    <w:p w14:paraId="580B28D7" w14:textId="77777777" w:rsidR="006758A6" w:rsidRDefault="006758A6" w:rsidP="00857579">
      <w:pPr>
        <w:widowControl w:val="0"/>
        <w:autoSpaceDE w:val="0"/>
        <w:autoSpaceDN w:val="0"/>
        <w:adjustRightInd w:val="0"/>
        <w:spacing w:line="240" w:lineRule="auto"/>
        <w:ind w:firstLine="540"/>
        <w:rPr>
          <w:rFonts w:ascii="Times New Roman" w:hAnsi="Times New Roman" w:cs="Times New Roman"/>
          <w:sz w:val="28"/>
          <w:szCs w:val="28"/>
        </w:rPr>
      </w:pPr>
    </w:p>
    <w:p w14:paraId="3F2A9DFE" w14:textId="77777777" w:rsidR="006758A6" w:rsidRDefault="006758A6" w:rsidP="00857579">
      <w:pPr>
        <w:widowControl w:val="0"/>
        <w:autoSpaceDE w:val="0"/>
        <w:autoSpaceDN w:val="0"/>
        <w:adjustRightInd w:val="0"/>
        <w:spacing w:line="240" w:lineRule="auto"/>
        <w:ind w:firstLine="540"/>
        <w:rPr>
          <w:rFonts w:ascii="Times New Roman" w:hAnsi="Times New Roman" w:cs="Times New Roman"/>
          <w:sz w:val="28"/>
          <w:szCs w:val="28"/>
        </w:rPr>
      </w:pPr>
    </w:p>
    <w:p w14:paraId="60FBE39A" w14:textId="77777777" w:rsidR="006758A6" w:rsidRDefault="006758A6" w:rsidP="00857579">
      <w:pPr>
        <w:widowControl w:val="0"/>
        <w:autoSpaceDE w:val="0"/>
        <w:autoSpaceDN w:val="0"/>
        <w:adjustRightInd w:val="0"/>
        <w:spacing w:line="240" w:lineRule="auto"/>
        <w:ind w:firstLine="540"/>
        <w:rPr>
          <w:rFonts w:ascii="Times New Roman" w:hAnsi="Times New Roman" w:cs="Times New Roman"/>
          <w:sz w:val="28"/>
          <w:szCs w:val="28"/>
        </w:rPr>
      </w:pPr>
    </w:p>
    <w:p w14:paraId="3A576BFA" w14:textId="77777777" w:rsidR="006758A6" w:rsidRDefault="006758A6" w:rsidP="00857579">
      <w:pPr>
        <w:widowControl w:val="0"/>
        <w:autoSpaceDE w:val="0"/>
        <w:autoSpaceDN w:val="0"/>
        <w:adjustRightInd w:val="0"/>
        <w:spacing w:line="240" w:lineRule="auto"/>
        <w:ind w:firstLine="540"/>
        <w:rPr>
          <w:rFonts w:ascii="Times New Roman" w:hAnsi="Times New Roman" w:cs="Times New Roman"/>
          <w:sz w:val="28"/>
          <w:szCs w:val="28"/>
        </w:rPr>
      </w:pPr>
    </w:p>
    <w:p w14:paraId="46D63847" w14:textId="77777777" w:rsidR="006758A6" w:rsidRDefault="006758A6" w:rsidP="00857579">
      <w:pPr>
        <w:widowControl w:val="0"/>
        <w:autoSpaceDE w:val="0"/>
        <w:autoSpaceDN w:val="0"/>
        <w:adjustRightInd w:val="0"/>
        <w:spacing w:line="240" w:lineRule="auto"/>
        <w:ind w:firstLine="540"/>
        <w:rPr>
          <w:rFonts w:ascii="Times New Roman" w:hAnsi="Times New Roman" w:cs="Times New Roman"/>
          <w:sz w:val="28"/>
          <w:szCs w:val="28"/>
        </w:rPr>
      </w:pPr>
    </w:p>
    <w:p w14:paraId="2339C932" w14:textId="77777777" w:rsidR="006758A6" w:rsidRDefault="006758A6" w:rsidP="00857579">
      <w:pPr>
        <w:widowControl w:val="0"/>
        <w:autoSpaceDE w:val="0"/>
        <w:autoSpaceDN w:val="0"/>
        <w:adjustRightInd w:val="0"/>
        <w:spacing w:line="240" w:lineRule="auto"/>
        <w:ind w:firstLine="540"/>
        <w:rPr>
          <w:rFonts w:ascii="Times New Roman" w:hAnsi="Times New Roman" w:cs="Times New Roman"/>
          <w:sz w:val="28"/>
          <w:szCs w:val="28"/>
        </w:rPr>
      </w:pPr>
    </w:p>
    <w:p w14:paraId="7AE84EFD" w14:textId="77777777" w:rsidR="006758A6" w:rsidRDefault="006758A6" w:rsidP="00857579">
      <w:pPr>
        <w:widowControl w:val="0"/>
        <w:autoSpaceDE w:val="0"/>
        <w:autoSpaceDN w:val="0"/>
        <w:adjustRightInd w:val="0"/>
        <w:spacing w:line="240" w:lineRule="auto"/>
        <w:ind w:firstLine="540"/>
        <w:rPr>
          <w:rFonts w:ascii="Times New Roman" w:hAnsi="Times New Roman" w:cs="Times New Roman"/>
          <w:sz w:val="28"/>
          <w:szCs w:val="28"/>
        </w:rPr>
      </w:pPr>
    </w:p>
    <w:p w14:paraId="3D2B3938" w14:textId="77777777" w:rsidR="006758A6" w:rsidRDefault="006758A6" w:rsidP="00857579">
      <w:pPr>
        <w:widowControl w:val="0"/>
        <w:autoSpaceDE w:val="0"/>
        <w:autoSpaceDN w:val="0"/>
        <w:adjustRightInd w:val="0"/>
        <w:spacing w:line="240" w:lineRule="auto"/>
        <w:ind w:firstLine="540"/>
        <w:rPr>
          <w:rFonts w:ascii="Times New Roman" w:hAnsi="Times New Roman" w:cs="Times New Roman"/>
          <w:sz w:val="28"/>
          <w:szCs w:val="28"/>
        </w:rPr>
      </w:pPr>
    </w:p>
    <w:p w14:paraId="3E3EF62E" w14:textId="77777777" w:rsidR="006758A6" w:rsidRDefault="006758A6" w:rsidP="00857579">
      <w:pPr>
        <w:widowControl w:val="0"/>
        <w:autoSpaceDE w:val="0"/>
        <w:autoSpaceDN w:val="0"/>
        <w:adjustRightInd w:val="0"/>
        <w:spacing w:line="240" w:lineRule="auto"/>
        <w:ind w:firstLine="540"/>
        <w:rPr>
          <w:rFonts w:ascii="Times New Roman" w:hAnsi="Times New Roman" w:cs="Times New Roman"/>
          <w:sz w:val="28"/>
          <w:szCs w:val="28"/>
        </w:rPr>
      </w:pPr>
    </w:p>
    <w:p w14:paraId="10771E94" w14:textId="77777777" w:rsidR="006758A6" w:rsidRDefault="006758A6" w:rsidP="00857579">
      <w:pPr>
        <w:widowControl w:val="0"/>
        <w:autoSpaceDE w:val="0"/>
        <w:autoSpaceDN w:val="0"/>
        <w:adjustRightInd w:val="0"/>
        <w:spacing w:line="240" w:lineRule="auto"/>
        <w:ind w:firstLine="540"/>
        <w:rPr>
          <w:rFonts w:ascii="Times New Roman" w:hAnsi="Times New Roman" w:cs="Times New Roman"/>
          <w:sz w:val="28"/>
          <w:szCs w:val="28"/>
        </w:rPr>
      </w:pPr>
    </w:p>
    <w:p w14:paraId="44DCBB67" w14:textId="77777777" w:rsidR="006758A6" w:rsidRDefault="006758A6" w:rsidP="00857579">
      <w:pPr>
        <w:widowControl w:val="0"/>
        <w:autoSpaceDE w:val="0"/>
        <w:autoSpaceDN w:val="0"/>
        <w:adjustRightInd w:val="0"/>
        <w:spacing w:line="240" w:lineRule="auto"/>
        <w:ind w:firstLine="540"/>
        <w:rPr>
          <w:rFonts w:ascii="Times New Roman" w:hAnsi="Times New Roman" w:cs="Times New Roman"/>
          <w:sz w:val="28"/>
          <w:szCs w:val="28"/>
        </w:rPr>
      </w:pPr>
    </w:p>
    <w:p w14:paraId="630E3BA0" w14:textId="77777777" w:rsidR="006758A6" w:rsidRDefault="006758A6" w:rsidP="00C82561">
      <w:pPr>
        <w:widowControl w:val="0"/>
        <w:autoSpaceDE w:val="0"/>
        <w:autoSpaceDN w:val="0"/>
        <w:adjustRightInd w:val="0"/>
        <w:spacing w:line="240" w:lineRule="auto"/>
        <w:ind w:firstLine="540"/>
        <w:jc w:val="center"/>
        <w:rPr>
          <w:rFonts w:ascii="Times New Roman" w:hAnsi="Times New Roman" w:cs="Times New Roman"/>
          <w:sz w:val="28"/>
          <w:szCs w:val="28"/>
        </w:rPr>
      </w:pPr>
    </w:p>
    <w:p w14:paraId="341267D4" w14:textId="77777777" w:rsidR="006758A6" w:rsidRDefault="00F34734" w:rsidP="00857579">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14:paraId="41260FC6" w14:textId="77777777" w:rsidR="006758A6" w:rsidRDefault="006758A6" w:rsidP="00857579">
      <w:pPr>
        <w:widowControl w:val="0"/>
        <w:autoSpaceDE w:val="0"/>
        <w:autoSpaceDN w:val="0"/>
        <w:adjustRightInd w:val="0"/>
        <w:spacing w:line="240" w:lineRule="auto"/>
        <w:rPr>
          <w:rFonts w:ascii="Times New Roman" w:hAnsi="Times New Roman" w:cs="Times New Roman"/>
          <w:sz w:val="28"/>
          <w:szCs w:val="28"/>
        </w:rPr>
      </w:pPr>
    </w:p>
    <w:p w14:paraId="6C37FE03" w14:textId="77777777" w:rsidR="006758A6" w:rsidRDefault="006758A6" w:rsidP="00857579">
      <w:pPr>
        <w:widowControl w:val="0"/>
        <w:autoSpaceDE w:val="0"/>
        <w:autoSpaceDN w:val="0"/>
        <w:adjustRightInd w:val="0"/>
        <w:spacing w:line="240" w:lineRule="auto"/>
        <w:rPr>
          <w:rFonts w:ascii="Times New Roman" w:hAnsi="Times New Roman" w:cs="Times New Roman"/>
          <w:sz w:val="28"/>
          <w:szCs w:val="28"/>
        </w:rPr>
      </w:pPr>
    </w:p>
    <w:p w14:paraId="3B18A630" w14:textId="1B1D0C50" w:rsidR="006758A6" w:rsidRDefault="00F34734" w:rsidP="00857579">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 Общие положения, термины и определения,</w:t>
      </w:r>
      <w:r w:rsidR="00E84A06">
        <w:rPr>
          <w:rFonts w:ascii="Times New Roman" w:hAnsi="Times New Roman" w:cs="Times New Roman"/>
          <w:sz w:val="28"/>
          <w:szCs w:val="28"/>
        </w:rPr>
        <w:t xml:space="preserve"> </w:t>
      </w:r>
      <w:r>
        <w:rPr>
          <w:rFonts w:ascii="Times New Roman" w:hAnsi="Times New Roman" w:cs="Times New Roman"/>
          <w:sz w:val="28"/>
          <w:szCs w:val="28"/>
        </w:rPr>
        <w:t>предмет, цели и принципы регулирования ……………………………………………………………………</w:t>
      </w:r>
      <w:r>
        <w:rPr>
          <w:rFonts w:ascii="Times New Roman" w:hAnsi="Times New Roman" w:cs="Times New Roman"/>
          <w:sz w:val="28"/>
          <w:szCs w:val="28"/>
        </w:rPr>
        <w:tab/>
      </w:r>
      <w:r w:rsidR="00247C66">
        <w:rPr>
          <w:rFonts w:ascii="Times New Roman" w:hAnsi="Times New Roman" w:cs="Times New Roman"/>
          <w:sz w:val="28"/>
          <w:szCs w:val="28"/>
        </w:rPr>
        <w:t>…</w:t>
      </w:r>
      <w:r>
        <w:rPr>
          <w:rFonts w:ascii="Times New Roman" w:hAnsi="Times New Roman" w:cs="Times New Roman"/>
          <w:sz w:val="28"/>
          <w:szCs w:val="28"/>
        </w:rPr>
        <w:t>3</w:t>
      </w:r>
    </w:p>
    <w:p w14:paraId="3BAC44E6" w14:textId="77777777" w:rsidR="006758A6" w:rsidRDefault="006758A6" w:rsidP="00857579">
      <w:pPr>
        <w:widowControl w:val="0"/>
        <w:autoSpaceDE w:val="0"/>
        <w:autoSpaceDN w:val="0"/>
        <w:adjustRightInd w:val="0"/>
        <w:spacing w:line="240" w:lineRule="auto"/>
        <w:rPr>
          <w:rFonts w:ascii="Times New Roman" w:hAnsi="Times New Roman" w:cs="Times New Roman"/>
          <w:sz w:val="28"/>
          <w:szCs w:val="28"/>
        </w:rPr>
      </w:pPr>
    </w:p>
    <w:p w14:paraId="5ADBEDA4" w14:textId="5F0336C8" w:rsidR="006758A6" w:rsidRDefault="00F34734" w:rsidP="00857579">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2. Нормативное правовое регулирование, область применения положения ..</w:t>
      </w:r>
      <w:r>
        <w:rPr>
          <w:rFonts w:ascii="Times New Roman" w:hAnsi="Times New Roman" w:cs="Times New Roman"/>
          <w:sz w:val="28"/>
          <w:szCs w:val="28"/>
        </w:rPr>
        <w:tab/>
      </w:r>
      <w:r w:rsidR="00247C66">
        <w:rPr>
          <w:rFonts w:ascii="Times New Roman" w:hAnsi="Times New Roman" w:cs="Times New Roman"/>
          <w:sz w:val="28"/>
          <w:szCs w:val="28"/>
        </w:rPr>
        <w:t>…</w:t>
      </w:r>
      <w:r>
        <w:rPr>
          <w:rFonts w:ascii="Times New Roman" w:hAnsi="Times New Roman" w:cs="Times New Roman"/>
          <w:sz w:val="28"/>
          <w:szCs w:val="28"/>
        </w:rPr>
        <w:t>5</w:t>
      </w:r>
    </w:p>
    <w:p w14:paraId="42388E5C" w14:textId="77777777" w:rsidR="006758A6" w:rsidRDefault="006758A6" w:rsidP="00857579">
      <w:pPr>
        <w:widowControl w:val="0"/>
        <w:autoSpaceDE w:val="0"/>
        <w:autoSpaceDN w:val="0"/>
        <w:adjustRightInd w:val="0"/>
        <w:spacing w:line="240" w:lineRule="auto"/>
        <w:rPr>
          <w:rFonts w:ascii="Times New Roman" w:hAnsi="Times New Roman" w:cs="Times New Roman"/>
          <w:sz w:val="28"/>
          <w:szCs w:val="28"/>
        </w:rPr>
      </w:pPr>
    </w:p>
    <w:p w14:paraId="0EBA3AD6" w14:textId="731F5CA0" w:rsidR="006758A6" w:rsidRDefault="00F34734" w:rsidP="00857579">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3. Информационное обеспечение закупок ……………………………………..</w:t>
      </w:r>
      <w:r>
        <w:rPr>
          <w:rFonts w:ascii="Times New Roman" w:hAnsi="Times New Roman" w:cs="Times New Roman"/>
          <w:sz w:val="28"/>
          <w:szCs w:val="28"/>
        </w:rPr>
        <w:tab/>
      </w:r>
      <w:r w:rsidR="00247C66">
        <w:rPr>
          <w:rFonts w:ascii="Times New Roman" w:hAnsi="Times New Roman" w:cs="Times New Roman"/>
          <w:sz w:val="28"/>
          <w:szCs w:val="28"/>
        </w:rPr>
        <w:t>…</w:t>
      </w:r>
      <w:r>
        <w:rPr>
          <w:rFonts w:ascii="Times New Roman" w:hAnsi="Times New Roman" w:cs="Times New Roman"/>
          <w:sz w:val="28"/>
          <w:szCs w:val="28"/>
        </w:rPr>
        <w:t>6</w:t>
      </w:r>
    </w:p>
    <w:p w14:paraId="196FEE4C" w14:textId="77777777" w:rsidR="006758A6" w:rsidRDefault="006758A6" w:rsidP="00857579">
      <w:pPr>
        <w:widowControl w:val="0"/>
        <w:autoSpaceDE w:val="0"/>
        <w:autoSpaceDN w:val="0"/>
        <w:adjustRightInd w:val="0"/>
        <w:spacing w:line="240" w:lineRule="auto"/>
        <w:rPr>
          <w:rFonts w:ascii="Times New Roman" w:hAnsi="Times New Roman" w:cs="Times New Roman"/>
          <w:sz w:val="28"/>
          <w:szCs w:val="28"/>
        </w:rPr>
      </w:pPr>
    </w:p>
    <w:p w14:paraId="7615A92E" w14:textId="243FB597" w:rsidR="006758A6" w:rsidRDefault="00F34734" w:rsidP="00857579">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4. Планирование </w:t>
      </w:r>
      <w:r w:rsidR="00247C66">
        <w:rPr>
          <w:rFonts w:ascii="Times New Roman" w:hAnsi="Times New Roman" w:cs="Times New Roman"/>
          <w:sz w:val="28"/>
          <w:szCs w:val="28"/>
        </w:rPr>
        <w:t>закупок ………………………………………………………..</w:t>
      </w:r>
      <w:r w:rsidR="00E05238">
        <w:rPr>
          <w:rFonts w:ascii="Times New Roman" w:hAnsi="Times New Roman" w:cs="Times New Roman"/>
          <w:sz w:val="28"/>
          <w:szCs w:val="28"/>
        </w:rPr>
        <w:t>10</w:t>
      </w:r>
    </w:p>
    <w:p w14:paraId="3808462B" w14:textId="77777777" w:rsidR="006758A6" w:rsidRDefault="006758A6" w:rsidP="00857579">
      <w:pPr>
        <w:widowControl w:val="0"/>
        <w:autoSpaceDE w:val="0"/>
        <w:autoSpaceDN w:val="0"/>
        <w:adjustRightInd w:val="0"/>
        <w:spacing w:line="240" w:lineRule="auto"/>
        <w:rPr>
          <w:rFonts w:ascii="Times New Roman" w:hAnsi="Times New Roman" w:cs="Times New Roman"/>
          <w:sz w:val="28"/>
          <w:szCs w:val="28"/>
        </w:rPr>
      </w:pPr>
    </w:p>
    <w:p w14:paraId="3078AE39" w14:textId="69283B86" w:rsidR="006758A6" w:rsidRDefault="00F34734" w:rsidP="00857579">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5. Закупочные </w:t>
      </w:r>
      <w:r w:rsidR="00247C66">
        <w:rPr>
          <w:rFonts w:ascii="Times New Roman" w:hAnsi="Times New Roman" w:cs="Times New Roman"/>
          <w:sz w:val="28"/>
          <w:szCs w:val="28"/>
        </w:rPr>
        <w:t>комиссии …………………………………………………………..</w:t>
      </w:r>
      <w:r>
        <w:rPr>
          <w:rFonts w:ascii="Times New Roman" w:hAnsi="Times New Roman" w:cs="Times New Roman"/>
          <w:sz w:val="28"/>
          <w:szCs w:val="28"/>
        </w:rPr>
        <w:t>1</w:t>
      </w:r>
      <w:r w:rsidR="00E05238">
        <w:rPr>
          <w:rFonts w:ascii="Times New Roman" w:hAnsi="Times New Roman" w:cs="Times New Roman"/>
          <w:sz w:val="28"/>
          <w:szCs w:val="28"/>
        </w:rPr>
        <w:t>2</w:t>
      </w:r>
    </w:p>
    <w:p w14:paraId="20C088F1" w14:textId="77777777" w:rsidR="006758A6" w:rsidRDefault="006758A6" w:rsidP="00857579">
      <w:pPr>
        <w:widowControl w:val="0"/>
        <w:autoSpaceDE w:val="0"/>
        <w:autoSpaceDN w:val="0"/>
        <w:adjustRightInd w:val="0"/>
        <w:spacing w:line="240" w:lineRule="auto"/>
        <w:rPr>
          <w:rFonts w:ascii="Times New Roman" w:hAnsi="Times New Roman" w:cs="Times New Roman"/>
          <w:sz w:val="28"/>
          <w:szCs w:val="28"/>
        </w:rPr>
      </w:pPr>
    </w:p>
    <w:p w14:paraId="15523CED" w14:textId="6E430AE6" w:rsidR="006758A6" w:rsidRDefault="00F34734" w:rsidP="00857579">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6. Порядок формирования начальной (максимальной) цены договора, предмета договора ……………………………………………</w:t>
      </w:r>
      <w:r w:rsidR="00247C66">
        <w:rPr>
          <w:rFonts w:ascii="Times New Roman" w:hAnsi="Times New Roman" w:cs="Times New Roman"/>
          <w:sz w:val="28"/>
          <w:szCs w:val="28"/>
        </w:rPr>
        <w:t>………………………………</w:t>
      </w:r>
      <w:r>
        <w:rPr>
          <w:rFonts w:ascii="Times New Roman" w:hAnsi="Times New Roman" w:cs="Times New Roman"/>
          <w:sz w:val="28"/>
          <w:szCs w:val="28"/>
        </w:rPr>
        <w:t>1</w:t>
      </w:r>
      <w:r w:rsidR="00105E17">
        <w:rPr>
          <w:rFonts w:ascii="Times New Roman" w:hAnsi="Times New Roman" w:cs="Times New Roman"/>
          <w:sz w:val="28"/>
          <w:szCs w:val="28"/>
        </w:rPr>
        <w:t>3</w:t>
      </w:r>
    </w:p>
    <w:p w14:paraId="0EF80C7E" w14:textId="77777777" w:rsidR="006758A6" w:rsidRDefault="006758A6" w:rsidP="00857579">
      <w:pPr>
        <w:widowControl w:val="0"/>
        <w:autoSpaceDE w:val="0"/>
        <w:autoSpaceDN w:val="0"/>
        <w:adjustRightInd w:val="0"/>
        <w:spacing w:line="240" w:lineRule="auto"/>
        <w:rPr>
          <w:rFonts w:ascii="Times New Roman" w:hAnsi="Times New Roman" w:cs="Times New Roman"/>
          <w:sz w:val="28"/>
          <w:szCs w:val="28"/>
        </w:rPr>
      </w:pPr>
    </w:p>
    <w:p w14:paraId="5D0400AF" w14:textId="19E18EB9" w:rsidR="006758A6" w:rsidRDefault="00F34734" w:rsidP="00857579">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7. Способы закупок и условия их применения …………………………………</w:t>
      </w:r>
      <w:r>
        <w:rPr>
          <w:rFonts w:ascii="Times New Roman" w:hAnsi="Times New Roman" w:cs="Times New Roman"/>
          <w:sz w:val="28"/>
          <w:szCs w:val="28"/>
        </w:rPr>
        <w:tab/>
      </w:r>
      <w:r w:rsidR="00247C66">
        <w:rPr>
          <w:rFonts w:ascii="Times New Roman" w:hAnsi="Times New Roman" w:cs="Times New Roman"/>
          <w:sz w:val="28"/>
          <w:szCs w:val="28"/>
        </w:rPr>
        <w:t>..</w:t>
      </w:r>
      <w:r>
        <w:rPr>
          <w:rFonts w:ascii="Times New Roman" w:hAnsi="Times New Roman" w:cs="Times New Roman"/>
          <w:sz w:val="28"/>
          <w:szCs w:val="28"/>
        </w:rPr>
        <w:t>1</w:t>
      </w:r>
      <w:r w:rsidR="00E05238">
        <w:rPr>
          <w:rFonts w:ascii="Times New Roman" w:hAnsi="Times New Roman" w:cs="Times New Roman"/>
          <w:sz w:val="28"/>
          <w:szCs w:val="28"/>
        </w:rPr>
        <w:t>4</w:t>
      </w:r>
    </w:p>
    <w:p w14:paraId="7D9B1B47" w14:textId="77777777" w:rsidR="006758A6" w:rsidRDefault="006758A6" w:rsidP="00857579">
      <w:pPr>
        <w:widowControl w:val="0"/>
        <w:autoSpaceDE w:val="0"/>
        <w:autoSpaceDN w:val="0"/>
        <w:adjustRightInd w:val="0"/>
        <w:spacing w:line="240" w:lineRule="auto"/>
        <w:rPr>
          <w:rFonts w:ascii="Times New Roman" w:hAnsi="Times New Roman" w:cs="Times New Roman"/>
          <w:sz w:val="28"/>
          <w:szCs w:val="28"/>
        </w:rPr>
      </w:pPr>
    </w:p>
    <w:p w14:paraId="42726D9A" w14:textId="0EF04D18" w:rsidR="006758A6" w:rsidRDefault="00F34734" w:rsidP="00857579">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8. Требования к участникам заку</w:t>
      </w:r>
      <w:r w:rsidR="00247C66">
        <w:rPr>
          <w:rFonts w:ascii="Times New Roman" w:hAnsi="Times New Roman" w:cs="Times New Roman"/>
          <w:sz w:val="28"/>
          <w:szCs w:val="28"/>
        </w:rPr>
        <w:t>пки, условия допуска …………………………</w:t>
      </w:r>
      <w:r>
        <w:rPr>
          <w:rFonts w:ascii="Times New Roman" w:hAnsi="Times New Roman" w:cs="Times New Roman"/>
          <w:sz w:val="28"/>
          <w:szCs w:val="28"/>
        </w:rPr>
        <w:t>1</w:t>
      </w:r>
      <w:r w:rsidR="007D4C7C">
        <w:rPr>
          <w:rFonts w:ascii="Times New Roman" w:hAnsi="Times New Roman" w:cs="Times New Roman"/>
          <w:sz w:val="28"/>
          <w:szCs w:val="28"/>
        </w:rPr>
        <w:t>8</w:t>
      </w:r>
    </w:p>
    <w:p w14:paraId="3AE37BB2" w14:textId="77777777" w:rsidR="006758A6" w:rsidRDefault="006758A6" w:rsidP="00857579">
      <w:pPr>
        <w:widowControl w:val="0"/>
        <w:autoSpaceDE w:val="0"/>
        <w:autoSpaceDN w:val="0"/>
        <w:adjustRightInd w:val="0"/>
        <w:spacing w:line="240" w:lineRule="auto"/>
        <w:rPr>
          <w:rFonts w:ascii="Times New Roman" w:hAnsi="Times New Roman" w:cs="Times New Roman"/>
          <w:sz w:val="28"/>
          <w:szCs w:val="28"/>
        </w:rPr>
      </w:pPr>
    </w:p>
    <w:p w14:paraId="440D31D5" w14:textId="738DCCA9" w:rsidR="006758A6" w:rsidRDefault="00F34734" w:rsidP="00857579">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9. Порядок подготовки и пр</w:t>
      </w:r>
      <w:r w:rsidR="00105E17">
        <w:rPr>
          <w:rFonts w:ascii="Times New Roman" w:hAnsi="Times New Roman" w:cs="Times New Roman"/>
          <w:sz w:val="28"/>
          <w:szCs w:val="28"/>
        </w:rPr>
        <w:t>оведения закупок …………………………………</w:t>
      </w:r>
      <w:r w:rsidR="00105E17">
        <w:rPr>
          <w:rFonts w:ascii="Times New Roman" w:hAnsi="Times New Roman" w:cs="Times New Roman"/>
          <w:sz w:val="28"/>
          <w:szCs w:val="28"/>
        </w:rPr>
        <w:tab/>
      </w:r>
      <w:r w:rsidR="00247C66">
        <w:rPr>
          <w:rFonts w:ascii="Times New Roman" w:hAnsi="Times New Roman" w:cs="Times New Roman"/>
          <w:sz w:val="28"/>
          <w:szCs w:val="28"/>
        </w:rPr>
        <w:t>..</w:t>
      </w:r>
      <w:r w:rsidR="00105E17">
        <w:rPr>
          <w:rFonts w:ascii="Times New Roman" w:hAnsi="Times New Roman" w:cs="Times New Roman"/>
          <w:sz w:val="28"/>
          <w:szCs w:val="28"/>
        </w:rPr>
        <w:t>2</w:t>
      </w:r>
      <w:r w:rsidR="007D4C7C">
        <w:rPr>
          <w:rFonts w:ascii="Times New Roman" w:hAnsi="Times New Roman" w:cs="Times New Roman"/>
          <w:sz w:val="28"/>
          <w:szCs w:val="28"/>
        </w:rPr>
        <w:t>1</w:t>
      </w:r>
    </w:p>
    <w:p w14:paraId="493D8DDF" w14:textId="77777777" w:rsidR="006758A6" w:rsidRDefault="006758A6" w:rsidP="00857579">
      <w:pPr>
        <w:widowControl w:val="0"/>
        <w:autoSpaceDE w:val="0"/>
        <w:autoSpaceDN w:val="0"/>
        <w:adjustRightInd w:val="0"/>
        <w:spacing w:line="240" w:lineRule="auto"/>
        <w:rPr>
          <w:rFonts w:ascii="Times New Roman" w:hAnsi="Times New Roman" w:cs="Times New Roman"/>
          <w:sz w:val="28"/>
          <w:szCs w:val="28"/>
        </w:rPr>
      </w:pPr>
    </w:p>
    <w:p w14:paraId="59788784" w14:textId="41E68549" w:rsidR="006758A6" w:rsidRDefault="00F34734" w:rsidP="00857579">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10.Закупка у единственного поставщика</w:t>
      </w:r>
      <w:r w:rsidR="00E34901">
        <w:rPr>
          <w:rFonts w:ascii="Times New Roman" w:hAnsi="Times New Roman" w:cs="Times New Roman"/>
          <w:sz w:val="28"/>
          <w:szCs w:val="28"/>
        </w:rPr>
        <w:t xml:space="preserve"> </w:t>
      </w:r>
      <w:r>
        <w:rPr>
          <w:rFonts w:ascii="Times New Roman" w:hAnsi="Times New Roman" w:cs="Times New Roman"/>
          <w:sz w:val="28"/>
          <w:szCs w:val="28"/>
        </w:rPr>
        <w:t>(</w:t>
      </w:r>
      <w:r w:rsidR="00E34901">
        <w:rPr>
          <w:rFonts w:ascii="Times New Roman" w:hAnsi="Times New Roman" w:cs="Times New Roman"/>
          <w:sz w:val="28"/>
          <w:szCs w:val="28"/>
        </w:rPr>
        <w:t xml:space="preserve">подрядчика, </w:t>
      </w:r>
      <w:r>
        <w:rPr>
          <w:rFonts w:ascii="Times New Roman" w:hAnsi="Times New Roman" w:cs="Times New Roman"/>
          <w:sz w:val="28"/>
          <w:szCs w:val="28"/>
        </w:rPr>
        <w:t>исполнителя)………</w:t>
      </w:r>
      <w:r>
        <w:rPr>
          <w:rFonts w:ascii="Times New Roman" w:hAnsi="Times New Roman" w:cs="Times New Roman"/>
          <w:sz w:val="28"/>
          <w:szCs w:val="28"/>
        </w:rPr>
        <w:tab/>
      </w:r>
      <w:r w:rsidR="00247C66">
        <w:rPr>
          <w:rFonts w:ascii="Times New Roman" w:hAnsi="Times New Roman" w:cs="Times New Roman"/>
          <w:sz w:val="28"/>
          <w:szCs w:val="28"/>
        </w:rPr>
        <w:t>..</w:t>
      </w:r>
      <w:r w:rsidR="00E05238">
        <w:rPr>
          <w:rFonts w:ascii="Times New Roman" w:hAnsi="Times New Roman" w:cs="Times New Roman"/>
          <w:sz w:val="28"/>
          <w:szCs w:val="28"/>
        </w:rPr>
        <w:t>3</w:t>
      </w:r>
      <w:r w:rsidR="007D4C7C">
        <w:rPr>
          <w:rFonts w:ascii="Times New Roman" w:hAnsi="Times New Roman" w:cs="Times New Roman"/>
          <w:sz w:val="28"/>
          <w:szCs w:val="28"/>
        </w:rPr>
        <w:t>6</w:t>
      </w:r>
    </w:p>
    <w:p w14:paraId="7FF3B52E" w14:textId="77777777" w:rsidR="006758A6" w:rsidRDefault="006758A6" w:rsidP="00857579">
      <w:pPr>
        <w:widowControl w:val="0"/>
        <w:autoSpaceDE w:val="0"/>
        <w:autoSpaceDN w:val="0"/>
        <w:adjustRightInd w:val="0"/>
        <w:spacing w:line="240" w:lineRule="auto"/>
        <w:rPr>
          <w:rFonts w:ascii="Times New Roman" w:hAnsi="Times New Roman" w:cs="Times New Roman"/>
          <w:sz w:val="28"/>
          <w:szCs w:val="28"/>
        </w:rPr>
      </w:pPr>
    </w:p>
    <w:p w14:paraId="437AAAEF" w14:textId="2101EB97" w:rsidR="006758A6" w:rsidRDefault="00F34734" w:rsidP="00857579">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11. Порядок заключения, изменения, </w:t>
      </w:r>
      <w:r w:rsidRPr="007B0860">
        <w:rPr>
          <w:rFonts w:ascii="Times New Roman" w:hAnsi="Times New Roman" w:cs="Times New Roman"/>
          <w:sz w:val="28"/>
          <w:szCs w:val="28"/>
        </w:rPr>
        <w:t>исполнения</w:t>
      </w:r>
      <w:r w:rsidR="00247C66">
        <w:rPr>
          <w:rFonts w:ascii="Times New Roman" w:hAnsi="Times New Roman" w:cs="Times New Roman"/>
          <w:sz w:val="28"/>
          <w:szCs w:val="28"/>
        </w:rPr>
        <w:t xml:space="preserve"> и расторжения договора….</w:t>
      </w:r>
      <w:r w:rsidR="007D4C7C">
        <w:rPr>
          <w:rFonts w:ascii="Times New Roman" w:hAnsi="Times New Roman" w:cs="Times New Roman"/>
          <w:sz w:val="28"/>
          <w:szCs w:val="28"/>
        </w:rPr>
        <w:t>40</w:t>
      </w:r>
    </w:p>
    <w:p w14:paraId="53FC6B2A" w14:textId="77777777" w:rsidR="006758A6" w:rsidRDefault="006758A6" w:rsidP="00857579">
      <w:pPr>
        <w:widowControl w:val="0"/>
        <w:autoSpaceDE w:val="0"/>
        <w:autoSpaceDN w:val="0"/>
        <w:adjustRightInd w:val="0"/>
        <w:spacing w:line="240" w:lineRule="auto"/>
        <w:rPr>
          <w:rFonts w:ascii="Times New Roman" w:hAnsi="Times New Roman" w:cs="Times New Roman"/>
          <w:sz w:val="28"/>
          <w:szCs w:val="28"/>
        </w:rPr>
      </w:pPr>
    </w:p>
    <w:p w14:paraId="15A80A05" w14:textId="699781D2" w:rsidR="006758A6" w:rsidRDefault="00F34734" w:rsidP="00857579">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12. Заключительные положения …………………………………………………</w:t>
      </w:r>
      <w:r>
        <w:rPr>
          <w:rFonts w:ascii="Times New Roman" w:hAnsi="Times New Roman" w:cs="Times New Roman"/>
          <w:sz w:val="28"/>
          <w:szCs w:val="28"/>
        </w:rPr>
        <w:tab/>
      </w:r>
      <w:r w:rsidR="00247C66">
        <w:rPr>
          <w:rFonts w:ascii="Times New Roman" w:hAnsi="Times New Roman" w:cs="Times New Roman"/>
          <w:sz w:val="28"/>
          <w:szCs w:val="28"/>
        </w:rPr>
        <w:t>..</w:t>
      </w:r>
      <w:r w:rsidR="00E05238">
        <w:rPr>
          <w:rFonts w:ascii="Times New Roman" w:hAnsi="Times New Roman" w:cs="Times New Roman"/>
          <w:sz w:val="28"/>
          <w:szCs w:val="28"/>
        </w:rPr>
        <w:t>4</w:t>
      </w:r>
      <w:r w:rsidR="007D4C7C">
        <w:rPr>
          <w:rFonts w:ascii="Times New Roman" w:hAnsi="Times New Roman" w:cs="Times New Roman"/>
          <w:sz w:val="28"/>
          <w:szCs w:val="28"/>
        </w:rPr>
        <w:t>3</w:t>
      </w:r>
    </w:p>
    <w:p w14:paraId="6A951A89" w14:textId="77777777" w:rsidR="006758A6" w:rsidRDefault="006758A6" w:rsidP="00857579">
      <w:pPr>
        <w:widowControl w:val="0"/>
        <w:autoSpaceDE w:val="0"/>
        <w:autoSpaceDN w:val="0"/>
        <w:adjustRightInd w:val="0"/>
        <w:spacing w:line="240" w:lineRule="auto"/>
        <w:rPr>
          <w:rFonts w:ascii="Times New Roman" w:hAnsi="Times New Roman" w:cs="Times New Roman"/>
          <w:sz w:val="28"/>
          <w:szCs w:val="28"/>
        </w:rPr>
      </w:pPr>
    </w:p>
    <w:p w14:paraId="7527E6DD" w14:textId="2BADC42E" w:rsidR="006758A6" w:rsidRDefault="00F34734" w:rsidP="00857579">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Приложение (критерии и порядок расчёта при оценке заявок) ……………….</w:t>
      </w:r>
      <w:r>
        <w:rPr>
          <w:rFonts w:ascii="Times New Roman" w:hAnsi="Times New Roman" w:cs="Times New Roman"/>
          <w:sz w:val="28"/>
          <w:szCs w:val="28"/>
        </w:rPr>
        <w:tab/>
      </w:r>
      <w:r w:rsidR="00247C66">
        <w:rPr>
          <w:rFonts w:ascii="Times New Roman" w:hAnsi="Times New Roman" w:cs="Times New Roman"/>
          <w:sz w:val="28"/>
          <w:szCs w:val="28"/>
        </w:rPr>
        <w:t>..</w:t>
      </w:r>
      <w:r w:rsidR="00E05238">
        <w:rPr>
          <w:rFonts w:ascii="Times New Roman" w:hAnsi="Times New Roman" w:cs="Times New Roman"/>
          <w:sz w:val="28"/>
          <w:szCs w:val="28"/>
        </w:rPr>
        <w:t>4</w:t>
      </w:r>
      <w:r w:rsidR="0020476B">
        <w:rPr>
          <w:rFonts w:ascii="Times New Roman" w:hAnsi="Times New Roman" w:cs="Times New Roman"/>
          <w:sz w:val="28"/>
          <w:szCs w:val="28"/>
        </w:rPr>
        <w:t>4</w:t>
      </w:r>
    </w:p>
    <w:p w14:paraId="7D25BC17" w14:textId="77777777" w:rsidR="0020476B" w:rsidRDefault="0020476B" w:rsidP="00857579">
      <w:pPr>
        <w:widowControl w:val="0"/>
        <w:autoSpaceDE w:val="0"/>
        <w:autoSpaceDN w:val="0"/>
        <w:adjustRightInd w:val="0"/>
        <w:spacing w:line="240" w:lineRule="auto"/>
        <w:rPr>
          <w:rFonts w:ascii="Times New Roman" w:hAnsi="Times New Roman" w:cs="Times New Roman"/>
          <w:sz w:val="28"/>
          <w:szCs w:val="28"/>
        </w:rPr>
      </w:pPr>
    </w:p>
    <w:p w14:paraId="06B3FCF2" w14:textId="41B1CC12" w:rsidR="0020476B" w:rsidRPr="00B028A2" w:rsidRDefault="0020476B" w:rsidP="0020476B">
      <w:pPr>
        <w:widowControl w:val="0"/>
        <w:autoSpaceDE w:val="0"/>
        <w:autoSpaceDN w:val="0"/>
        <w:adjustRightInd w:val="0"/>
        <w:spacing w:line="240" w:lineRule="auto"/>
        <w:rPr>
          <w:rFonts w:ascii="Times New Roman" w:eastAsia="Times New Roman" w:hAnsi="Times New Roman" w:cs="Times New Roman"/>
          <w:b/>
          <w:kern w:val="0"/>
          <w:sz w:val="22"/>
          <w:lang w:eastAsia="ru-RU"/>
        </w:rPr>
      </w:pPr>
      <w:r w:rsidRPr="00B028A2">
        <w:rPr>
          <w:rFonts w:ascii="Times New Roman" w:hAnsi="Times New Roman" w:cs="Times New Roman"/>
          <w:sz w:val="28"/>
          <w:szCs w:val="28"/>
        </w:rPr>
        <w:t xml:space="preserve">Приложение </w:t>
      </w:r>
      <w:r w:rsidR="00787E76" w:rsidRPr="00B028A2">
        <w:rPr>
          <w:rFonts w:ascii="Times New Roman" w:hAnsi="Times New Roman" w:cs="Times New Roman"/>
          <w:sz w:val="28"/>
          <w:szCs w:val="28"/>
        </w:rPr>
        <w:t>(</w:t>
      </w:r>
      <w:r w:rsidR="00787E76" w:rsidRPr="00B028A2">
        <w:rPr>
          <w:rFonts w:ascii="Times New Roman" w:eastAsia="Times New Roman" w:hAnsi="Times New Roman" w:cs="Times New Roman"/>
          <w:kern w:val="0"/>
          <w:sz w:val="28"/>
          <w:szCs w:val="28"/>
          <w:lang w:eastAsia="ru-RU"/>
        </w:rPr>
        <w:t>п</w:t>
      </w:r>
      <w:r w:rsidRPr="00B028A2">
        <w:rPr>
          <w:rFonts w:ascii="Times New Roman" w:eastAsia="Times New Roman" w:hAnsi="Times New Roman" w:cs="Times New Roman"/>
          <w:kern w:val="0"/>
          <w:sz w:val="28"/>
          <w:szCs w:val="28"/>
          <w:lang w:eastAsia="ru-RU"/>
        </w:rPr>
        <w:t>еречень закупок, осуществляемый Заказчиком по основаниям, указанным в пунктах 10.4, 10.5, 10.6 раздела 10 настоящего Положения, по которым зака</w:t>
      </w:r>
      <w:r w:rsidR="00787E76" w:rsidRPr="00B028A2">
        <w:rPr>
          <w:rFonts w:ascii="Times New Roman" w:eastAsia="Times New Roman" w:hAnsi="Times New Roman" w:cs="Times New Roman"/>
          <w:kern w:val="0"/>
          <w:sz w:val="28"/>
          <w:szCs w:val="28"/>
          <w:lang w:eastAsia="ru-RU"/>
        </w:rPr>
        <w:t xml:space="preserve">зчик имеет право не формировать </w:t>
      </w:r>
      <w:r w:rsidRPr="00B028A2">
        <w:rPr>
          <w:rFonts w:ascii="Times New Roman" w:eastAsia="Times New Roman" w:hAnsi="Times New Roman" w:cs="Times New Roman"/>
          <w:kern w:val="0"/>
          <w:sz w:val="28"/>
          <w:szCs w:val="28"/>
          <w:lang w:eastAsia="ru-RU"/>
        </w:rPr>
        <w:t>извещение о проведении закупки в модуле «Малые закупки» автоматизированной информационной системы управления закупками Мурманской области «WEB-Торги-КС»</w:t>
      </w:r>
      <w:r w:rsidR="00787E76" w:rsidRPr="00B028A2">
        <w:rPr>
          <w:rFonts w:ascii="Times New Roman" w:eastAsia="Times New Roman" w:hAnsi="Times New Roman" w:cs="Times New Roman"/>
          <w:kern w:val="0"/>
          <w:sz w:val="22"/>
          <w:lang w:eastAsia="ru-RU"/>
        </w:rPr>
        <w:t>)……………………………………………………………………………………………………….</w:t>
      </w:r>
      <w:r w:rsidR="00787E76" w:rsidRPr="00B028A2">
        <w:rPr>
          <w:rFonts w:ascii="Times New Roman" w:eastAsia="Times New Roman" w:hAnsi="Times New Roman" w:cs="Times New Roman"/>
          <w:kern w:val="0"/>
          <w:sz w:val="28"/>
          <w:szCs w:val="28"/>
          <w:lang w:eastAsia="ru-RU"/>
        </w:rPr>
        <w:t>4</w:t>
      </w:r>
      <w:r w:rsidR="007D4C7C" w:rsidRPr="00B028A2">
        <w:rPr>
          <w:rFonts w:ascii="Times New Roman" w:eastAsia="Times New Roman" w:hAnsi="Times New Roman" w:cs="Times New Roman"/>
          <w:kern w:val="0"/>
          <w:sz w:val="28"/>
          <w:szCs w:val="28"/>
          <w:lang w:eastAsia="ru-RU"/>
        </w:rPr>
        <w:t>8</w:t>
      </w:r>
    </w:p>
    <w:p w14:paraId="444BDC12" w14:textId="2D4683B2" w:rsidR="0020476B" w:rsidRDefault="0020476B" w:rsidP="00857579">
      <w:pPr>
        <w:widowControl w:val="0"/>
        <w:autoSpaceDE w:val="0"/>
        <w:autoSpaceDN w:val="0"/>
        <w:adjustRightInd w:val="0"/>
        <w:spacing w:line="240" w:lineRule="auto"/>
        <w:rPr>
          <w:rFonts w:ascii="Times New Roman" w:hAnsi="Times New Roman" w:cs="Times New Roman"/>
          <w:sz w:val="28"/>
          <w:szCs w:val="28"/>
        </w:rPr>
      </w:pPr>
    </w:p>
    <w:p w14:paraId="16D0981C" w14:textId="77777777" w:rsidR="006758A6" w:rsidRDefault="006758A6" w:rsidP="00857579">
      <w:pPr>
        <w:widowControl w:val="0"/>
        <w:autoSpaceDE w:val="0"/>
        <w:autoSpaceDN w:val="0"/>
        <w:adjustRightInd w:val="0"/>
        <w:spacing w:line="240" w:lineRule="auto"/>
        <w:ind w:firstLine="540"/>
        <w:rPr>
          <w:rFonts w:ascii="Times New Roman" w:hAnsi="Times New Roman" w:cs="Times New Roman"/>
          <w:sz w:val="28"/>
          <w:szCs w:val="28"/>
        </w:rPr>
      </w:pPr>
    </w:p>
    <w:p w14:paraId="5B682C55" w14:textId="77777777" w:rsidR="006758A6" w:rsidRDefault="006758A6" w:rsidP="00857579">
      <w:pPr>
        <w:widowControl w:val="0"/>
        <w:autoSpaceDE w:val="0"/>
        <w:autoSpaceDN w:val="0"/>
        <w:adjustRightInd w:val="0"/>
        <w:spacing w:line="240" w:lineRule="auto"/>
        <w:ind w:firstLine="540"/>
        <w:rPr>
          <w:rFonts w:ascii="Times New Roman" w:hAnsi="Times New Roman" w:cs="Times New Roman"/>
          <w:sz w:val="28"/>
          <w:szCs w:val="28"/>
        </w:rPr>
      </w:pPr>
    </w:p>
    <w:p w14:paraId="4679A1A1" w14:textId="77777777" w:rsidR="006758A6" w:rsidRDefault="006758A6" w:rsidP="00857579">
      <w:pPr>
        <w:widowControl w:val="0"/>
        <w:autoSpaceDE w:val="0"/>
        <w:autoSpaceDN w:val="0"/>
        <w:adjustRightInd w:val="0"/>
        <w:spacing w:line="240" w:lineRule="auto"/>
        <w:ind w:firstLine="540"/>
        <w:rPr>
          <w:rFonts w:ascii="Times New Roman" w:hAnsi="Times New Roman" w:cs="Times New Roman"/>
          <w:sz w:val="28"/>
          <w:szCs w:val="28"/>
        </w:rPr>
      </w:pPr>
    </w:p>
    <w:p w14:paraId="433A74C8" w14:textId="77777777" w:rsidR="006758A6" w:rsidRDefault="006758A6" w:rsidP="00857579">
      <w:pPr>
        <w:widowControl w:val="0"/>
        <w:autoSpaceDE w:val="0"/>
        <w:autoSpaceDN w:val="0"/>
        <w:adjustRightInd w:val="0"/>
        <w:spacing w:line="240" w:lineRule="auto"/>
        <w:ind w:firstLine="540"/>
        <w:rPr>
          <w:rFonts w:ascii="Times New Roman" w:hAnsi="Times New Roman" w:cs="Times New Roman"/>
          <w:sz w:val="28"/>
          <w:szCs w:val="28"/>
        </w:rPr>
      </w:pPr>
    </w:p>
    <w:p w14:paraId="349EE796" w14:textId="77777777" w:rsidR="006758A6" w:rsidRDefault="006758A6" w:rsidP="00857579">
      <w:pPr>
        <w:widowControl w:val="0"/>
        <w:autoSpaceDE w:val="0"/>
        <w:autoSpaceDN w:val="0"/>
        <w:adjustRightInd w:val="0"/>
        <w:spacing w:line="240" w:lineRule="auto"/>
        <w:ind w:firstLine="540"/>
        <w:rPr>
          <w:rFonts w:ascii="Times New Roman" w:hAnsi="Times New Roman" w:cs="Times New Roman"/>
          <w:sz w:val="28"/>
          <w:szCs w:val="28"/>
        </w:rPr>
      </w:pPr>
    </w:p>
    <w:p w14:paraId="4F27318B" w14:textId="77777777" w:rsidR="006758A6" w:rsidRDefault="006758A6" w:rsidP="00857579">
      <w:pPr>
        <w:widowControl w:val="0"/>
        <w:autoSpaceDE w:val="0"/>
        <w:autoSpaceDN w:val="0"/>
        <w:adjustRightInd w:val="0"/>
        <w:spacing w:line="240" w:lineRule="auto"/>
        <w:ind w:firstLine="540"/>
        <w:rPr>
          <w:rFonts w:ascii="Times New Roman" w:hAnsi="Times New Roman" w:cs="Times New Roman"/>
          <w:sz w:val="28"/>
          <w:szCs w:val="28"/>
        </w:rPr>
      </w:pPr>
    </w:p>
    <w:p w14:paraId="014EC1B5" w14:textId="6675A38D" w:rsidR="006758A6" w:rsidRDefault="006758A6" w:rsidP="007D4C7C">
      <w:pPr>
        <w:widowControl w:val="0"/>
        <w:tabs>
          <w:tab w:val="left" w:pos="3105"/>
          <w:tab w:val="center" w:pos="5088"/>
        </w:tabs>
        <w:autoSpaceDE w:val="0"/>
        <w:autoSpaceDN w:val="0"/>
        <w:adjustRightInd w:val="0"/>
        <w:spacing w:line="240" w:lineRule="auto"/>
        <w:rPr>
          <w:rFonts w:ascii="Times New Roman" w:hAnsi="Times New Roman" w:cs="Times New Roman"/>
          <w:sz w:val="28"/>
          <w:szCs w:val="28"/>
        </w:rPr>
      </w:pPr>
    </w:p>
    <w:p w14:paraId="4A104DB6" w14:textId="77777777" w:rsidR="007D4C7C" w:rsidRDefault="007D4C7C" w:rsidP="007D4C7C">
      <w:pPr>
        <w:widowControl w:val="0"/>
        <w:tabs>
          <w:tab w:val="left" w:pos="3105"/>
          <w:tab w:val="center" w:pos="5088"/>
        </w:tabs>
        <w:autoSpaceDE w:val="0"/>
        <w:autoSpaceDN w:val="0"/>
        <w:adjustRightInd w:val="0"/>
        <w:spacing w:line="240" w:lineRule="auto"/>
        <w:rPr>
          <w:rFonts w:ascii="Times New Roman" w:hAnsi="Times New Roman" w:cs="Times New Roman"/>
          <w:sz w:val="28"/>
          <w:szCs w:val="28"/>
        </w:rPr>
      </w:pPr>
    </w:p>
    <w:p w14:paraId="4569FA92" w14:textId="77777777" w:rsidR="006758A6" w:rsidRPr="00423ED0" w:rsidRDefault="00F34734" w:rsidP="00857579">
      <w:pPr>
        <w:widowControl w:val="0"/>
        <w:autoSpaceDE w:val="0"/>
        <w:autoSpaceDN w:val="0"/>
        <w:adjustRightInd w:val="0"/>
        <w:spacing w:line="240" w:lineRule="auto"/>
        <w:jc w:val="center"/>
        <w:outlineLvl w:val="1"/>
        <w:rPr>
          <w:rFonts w:ascii="Times New Roman" w:hAnsi="Times New Roman" w:cs="Times New Roman"/>
          <w:b/>
          <w:sz w:val="22"/>
        </w:rPr>
      </w:pPr>
      <w:r w:rsidRPr="00423ED0">
        <w:rPr>
          <w:rFonts w:ascii="Times New Roman" w:hAnsi="Times New Roman" w:cs="Times New Roman"/>
          <w:b/>
          <w:sz w:val="22"/>
        </w:rPr>
        <w:t>1. «Общие положения, термины и определения, предмет, цели и принципы регулирования»</w:t>
      </w:r>
    </w:p>
    <w:p w14:paraId="0DBE8743" w14:textId="77777777" w:rsidR="006758A6" w:rsidRPr="00423ED0" w:rsidRDefault="006758A6" w:rsidP="00857579">
      <w:pPr>
        <w:widowControl w:val="0"/>
        <w:autoSpaceDE w:val="0"/>
        <w:autoSpaceDN w:val="0"/>
        <w:adjustRightInd w:val="0"/>
        <w:spacing w:line="240" w:lineRule="auto"/>
        <w:outlineLvl w:val="1"/>
        <w:rPr>
          <w:rFonts w:ascii="Times New Roman" w:hAnsi="Times New Roman" w:cs="Times New Roman"/>
          <w:sz w:val="22"/>
        </w:rPr>
      </w:pPr>
    </w:p>
    <w:p w14:paraId="6157DA92"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b/>
          <w:sz w:val="22"/>
        </w:rPr>
      </w:pPr>
      <w:r w:rsidRPr="00423ED0">
        <w:rPr>
          <w:rFonts w:ascii="Times New Roman" w:hAnsi="Times New Roman" w:cs="Times New Roman"/>
          <w:b/>
          <w:sz w:val="22"/>
        </w:rPr>
        <w:t>1.1. Общие положения.</w:t>
      </w:r>
    </w:p>
    <w:p w14:paraId="02690CF4" w14:textId="77777777" w:rsidR="006758A6" w:rsidRPr="00423ED0" w:rsidRDefault="00F34734" w:rsidP="00857579">
      <w:pPr>
        <w:suppressLineNumbers/>
        <w:suppressAutoHyphens/>
        <w:autoSpaceDE w:val="0"/>
        <w:autoSpaceDN w:val="0"/>
        <w:adjustRightInd w:val="0"/>
        <w:spacing w:line="240" w:lineRule="auto"/>
        <w:ind w:firstLine="709"/>
        <w:rPr>
          <w:rFonts w:ascii="Times New Roman" w:eastAsia="Times New Roman" w:hAnsi="Times New Roman" w:cs="Times New Roman"/>
          <w:bCs/>
          <w:sz w:val="22"/>
          <w:lang w:eastAsia="ru-RU"/>
        </w:rPr>
      </w:pPr>
      <w:bookmarkStart w:id="0" w:name="_Toc317764320"/>
      <w:r w:rsidRPr="00423ED0">
        <w:rPr>
          <w:rFonts w:ascii="Times New Roman" w:eastAsia="Times New Roman" w:hAnsi="Times New Roman" w:cs="Times New Roman"/>
          <w:bCs/>
          <w:sz w:val="22"/>
          <w:lang w:eastAsia="ru-RU"/>
        </w:rPr>
        <w:t>1.1.1. Положение о закупке товаров, работ, услуг (далее - Положение) государственного областного автономного учреждения культуры «Мурманская областная филармония» (далее - Заказчик) является правовым актом, который регламентирует закупочную деятельность Заказчика, осуществляемую за счет бюджетных поступлений в виде субсидий, а также за счет средств от деятельности, приносящей доходы, и содержит требования к закупке товаров, работ, услуг (далее - закупка),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bookmarkEnd w:id="0"/>
    </w:p>
    <w:p w14:paraId="13228E10" w14:textId="77777777" w:rsidR="006758A6" w:rsidRPr="00423ED0" w:rsidRDefault="00F34734" w:rsidP="00857579">
      <w:pPr>
        <w:suppressLineNumbers/>
        <w:suppressAutoHyphens/>
        <w:autoSpaceDE w:val="0"/>
        <w:autoSpaceDN w:val="0"/>
        <w:adjustRightInd w:val="0"/>
        <w:spacing w:line="240" w:lineRule="auto"/>
        <w:ind w:firstLine="709"/>
        <w:rPr>
          <w:rFonts w:ascii="Times New Roman" w:eastAsia="Times New Roman" w:hAnsi="Times New Roman" w:cs="Times New Roman"/>
          <w:bCs/>
          <w:sz w:val="22"/>
          <w:lang w:eastAsia="ru-RU"/>
        </w:rPr>
      </w:pPr>
      <w:r w:rsidRPr="00423ED0">
        <w:rPr>
          <w:rFonts w:ascii="Times New Roman" w:eastAsia="Times New Roman" w:hAnsi="Times New Roman" w:cs="Times New Roman"/>
          <w:bCs/>
          <w:sz w:val="22"/>
          <w:lang w:eastAsia="ru-RU"/>
        </w:rPr>
        <w:t>1.1.2.Положение утверждается протоколом Наблюдательного совета ГОАУК «Мурманская областная филармония».</w:t>
      </w:r>
    </w:p>
    <w:p w14:paraId="2FB0AFBE" w14:textId="77777777" w:rsidR="006758A6" w:rsidRPr="00423ED0" w:rsidRDefault="00F34734" w:rsidP="00857579">
      <w:pPr>
        <w:suppressLineNumbers/>
        <w:suppressAutoHyphens/>
        <w:autoSpaceDE w:val="0"/>
        <w:autoSpaceDN w:val="0"/>
        <w:adjustRightInd w:val="0"/>
        <w:spacing w:line="240" w:lineRule="auto"/>
        <w:ind w:firstLine="709"/>
        <w:rPr>
          <w:rFonts w:ascii="Times New Roman" w:eastAsia="Times New Roman" w:hAnsi="Times New Roman" w:cs="Times New Roman"/>
          <w:bCs/>
          <w:sz w:val="22"/>
          <w:lang w:eastAsia="ru-RU"/>
        </w:rPr>
      </w:pPr>
      <w:r w:rsidRPr="00423ED0">
        <w:rPr>
          <w:rFonts w:ascii="Times New Roman" w:eastAsia="Times New Roman" w:hAnsi="Times New Roman" w:cs="Times New Roman"/>
          <w:bCs/>
          <w:sz w:val="22"/>
          <w:lang w:eastAsia="ru-RU"/>
        </w:rPr>
        <w:t>1.1.3.Изменения и дополнения в Положение вносятся по мере необходимости и утверждаются решением Наблюдательного совета ГОАУК «Мурманская областная филармония».</w:t>
      </w:r>
    </w:p>
    <w:p w14:paraId="2852D1C9" w14:textId="0C0CD474" w:rsidR="006758A6" w:rsidRPr="00423ED0" w:rsidRDefault="00F34734" w:rsidP="00857579">
      <w:pPr>
        <w:suppressLineNumbers/>
        <w:suppressAutoHyphens/>
        <w:autoSpaceDE w:val="0"/>
        <w:autoSpaceDN w:val="0"/>
        <w:adjustRightInd w:val="0"/>
        <w:spacing w:line="240" w:lineRule="auto"/>
        <w:ind w:firstLine="709"/>
        <w:rPr>
          <w:rFonts w:ascii="Times New Roman" w:eastAsia="Times New Roman" w:hAnsi="Times New Roman" w:cs="Times New Roman"/>
          <w:bCs/>
          <w:sz w:val="22"/>
          <w:lang w:eastAsia="ru-RU"/>
        </w:rPr>
      </w:pPr>
      <w:r w:rsidRPr="00423ED0">
        <w:rPr>
          <w:rFonts w:ascii="Times New Roman" w:eastAsia="Times New Roman" w:hAnsi="Times New Roman" w:cs="Times New Roman"/>
          <w:bCs/>
          <w:sz w:val="22"/>
          <w:lang w:eastAsia="ru-RU"/>
        </w:rPr>
        <w:t xml:space="preserve">1.1.4.Положение о закупках, изменения, вносимые в указанное положение, подлежат обязательному размещению в </w:t>
      </w:r>
      <w:r w:rsidR="008B3C36" w:rsidRPr="00F46D5A">
        <w:rPr>
          <w:rFonts w:ascii="Times New Roman" w:eastAsia="Times New Roman" w:hAnsi="Times New Roman" w:cs="Times New Roman"/>
          <w:bCs/>
          <w:sz w:val="22"/>
          <w:lang w:eastAsia="ru-RU"/>
        </w:rPr>
        <w:t>единой информационной системе (далее</w:t>
      </w:r>
      <w:r w:rsidR="002159A8" w:rsidRPr="00F46D5A">
        <w:rPr>
          <w:rFonts w:ascii="Times New Roman" w:eastAsia="Times New Roman" w:hAnsi="Times New Roman" w:cs="Times New Roman"/>
          <w:bCs/>
          <w:sz w:val="22"/>
          <w:lang w:eastAsia="ru-RU"/>
        </w:rPr>
        <w:t xml:space="preserve"> -</w:t>
      </w:r>
      <w:r w:rsidR="00453FF3" w:rsidRPr="00F46D5A">
        <w:rPr>
          <w:rFonts w:ascii="Times New Roman" w:eastAsia="Times New Roman" w:hAnsi="Times New Roman" w:cs="Times New Roman"/>
          <w:bCs/>
          <w:sz w:val="22"/>
          <w:lang w:eastAsia="ru-RU"/>
        </w:rPr>
        <w:t xml:space="preserve"> </w:t>
      </w:r>
      <w:r w:rsidR="009D3019" w:rsidRPr="00F46D5A">
        <w:rPr>
          <w:rFonts w:ascii="Times New Roman" w:eastAsia="Times New Roman" w:hAnsi="Times New Roman" w:cs="Times New Roman"/>
          <w:bCs/>
          <w:sz w:val="22"/>
          <w:lang w:eastAsia="ru-RU"/>
        </w:rPr>
        <w:t>ЕИС</w:t>
      </w:r>
      <w:r w:rsidR="008B3C36" w:rsidRPr="00F46D5A">
        <w:rPr>
          <w:rFonts w:ascii="Times New Roman" w:eastAsia="Times New Roman" w:hAnsi="Times New Roman" w:cs="Times New Roman"/>
          <w:bCs/>
          <w:sz w:val="22"/>
          <w:lang w:eastAsia="ru-RU"/>
        </w:rPr>
        <w:t>)</w:t>
      </w:r>
      <w:r w:rsidR="009D3019" w:rsidRPr="00423ED0">
        <w:rPr>
          <w:rFonts w:ascii="Times New Roman" w:eastAsia="Times New Roman" w:hAnsi="Times New Roman" w:cs="Times New Roman"/>
          <w:bCs/>
          <w:sz w:val="22"/>
          <w:lang w:eastAsia="ru-RU"/>
        </w:rPr>
        <w:t xml:space="preserve"> в срок, установленный действующим законодательством Российской Федерации.</w:t>
      </w:r>
      <w:r w:rsidR="00453FF3">
        <w:rPr>
          <w:rFonts w:ascii="Times New Roman" w:eastAsia="Times New Roman" w:hAnsi="Times New Roman" w:cs="Times New Roman"/>
          <w:bCs/>
          <w:sz w:val="22"/>
          <w:lang w:eastAsia="ru-RU"/>
        </w:rPr>
        <w:t xml:space="preserve"> </w:t>
      </w:r>
      <w:r w:rsidRPr="00423ED0">
        <w:rPr>
          <w:rFonts w:ascii="Times New Roman" w:eastAsia="Times New Roman" w:hAnsi="Times New Roman" w:cs="Times New Roman"/>
          <w:bCs/>
          <w:sz w:val="22"/>
          <w:lang w:eastAsia="ru-RU"/>
        </w:rPr>
        <w:t>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w:t>
      </w:r>
      <w:r w:rsidR="009D3019" w:rsidRPr="00423ED0">
        <w:rPr>
          <w:rFonts w:ascii="Times New Roman" w:eastAsia="Times New Roman" w:hAnsi="Times New Roman" w:cs="Times New Roman"/>
          <w:bCs/>
          <w:sz w:val="22"/>
          <w:lang w:eastAsia="ru-RU"/>
        </w:rPr>
        <w:t xml:space="preserve"> в ЕИС</w:t>
      </w:r>
      <w:r w:rsidRPr="00423ED0">
        <w:rPr>
          <w:rFonts w:ascii="Times New Roman" w:eastAsia="Times New Roman" w:hAnsi="Times New Roman" w:cs="Times New Roman"/>
          <w:bCs/>
          <w:sz w:val="22"/>
          <w:lang w:eastAsia="ru-RU"/>
        </w:rPr>
        <w:t>, размещаются</w:t>
      </w:r>
      <w:r w:rsidR="009D3019" w:rsidRPr="00423ED0">
        <w:rPr>
          <w:rFonts w:ascii="Times New Roman" w:eastAsia="Times New Roman" w:hAnsi="Times New Roman" w:cs="Times New Roman"/>
          <w:bCs/>
          <w:sz w:val="22"/>
          <w:lang w:eastAsia="ru-RU"/>
        </w:rPr>
        <w:t xml:space="preserve"> в ЕИС</w:t>
      </w:r>
      <w:r w:rsidRPr="00423ED0">
        <w:rPr>
          <w:rFonts w:ascii="Times New Roman" w:eastAsia="Times New Roman" w:hAnsi="Times New Roman" w:cs="Times New Roman"/>
          <w:bCs/>
          <w:sz w:val="22"/>
          <w:lang w:eastAsia="ru-RU"/>
        </w:rPr>
        <w:t>.</w:t>
      </w:r>
    </w:p>
    <w:p w14:paraId="0C46C39F" w14:textId="77777777" w:rsidR="006758A6" w:rsidRPr="00423ED0" w:rsidRDefault="00F34734" w:rsidP="00857579">
      <w:pPr>
        <w:suppressLineNumbers/>
        <w:suppressAutoHyphens/>
        <w:autoSpaceDE w:val="0"/>
        <w:autoSpaceDN w:val="0"/>
        <w:adjustRightInd w:val="0"/>
        <w:spacing w:line="240" w:lineRule="auto"/>
        <w:ind w:firstLine="709"/>
        <w:rPr>
          <w:rFonts w:ascii="Times New Roman" w:eastAsia="Times New Roman" w:hAnsi="Times New Roman" w:cs="Times New Roman"/>
          <w:bCs/>
          <w:color w:val="FF0000"/>
          <w:sz w:val="22"/>
          <w:lang w:eastAsia="ru-RU"/>
        </w:rPr>
      </w:pPr>
      <w:r w:rsidRPr="00423ED0">
        <w:rPr>
          <w:rFonts w:ascii="Times New Roman" w:hAnsi="Times New Roman" w:cs="Times New Roman"/>
          <w:b/>
          <w:sz w:val="22"/>
        </w:rPr>
        <w:t>1.2. Термины и определения:</w:t>
      </w:r>
    </w:p>
    <w:p w14:paraId="11CB55B3" w14:textId="23EDA9ED" w:rsidR="006758A6" w:rsidRPr="00423ED0" w:rsidRDefault="00F34734" w:rsidP="00857579">
      <w:pPr>
        <w:suppressLineNumbers/>
        <w:suppressAutoHyphens/>
        <w:autoSpaceDE w:val="0"/>
        <w:autoSpaceDN w:val="0"/>
        <w:adjustRightInd w:val="0"/>
        <w:spacing w:line="240" w:lineRule="auto"/>
        <w:ind w:firstLine="709"/>
        <w:rPr>
          <w:rFonts w:ascii="Times New Roman" w:eastAsia="Times New Roman" w:hAnsi="Times New Roman" w:cs="Times New Roman"/>
          <w:bCs/>
          <w:sz w:val="22"/>
          <w:lang w:eastAsia="ru-RU"/>
        </w:rPr>
      </w:pPr>
      <w:r w:rsidRPr="00423ED0">
        <w:rPr>
          <w:rFonts w:ascii="Times New Roman" w:eastAsia="Times New Roman" w:hAnsi="Times New Roman" w:cs="Times New Roman"/>
          <w:bCs/>
          <w:iCs/>
          <w:sz w:val="22"/>
          <w:lang w:eastAsia="ru-RU"/>
        </w:rPr>
        <w:t>1.2.1. Заказчик</w:t>
      </w:r>
      <w:r w:rsidR="00BF0CEA">
        <w:rPr>
          <w:rFonts w:ascii="Times New Roman" w:eastAsia="Times New Roman" w:hAnsi="Times New Roman" w:cs="Times New Roman"/>
          <w:bCs/>
          <w:iCs/>
          <w:sz w:val="22"/>
          <w:lang w:eastAsia="ru-RU"/>
        </w:rPr>
        <w:t xml:space="preserve"> </w:t>
      </w:r>
      <w:r w:rsidRPr="00423ED0">
        <w:rPr>
          <w:rFonts w:ascii="Times New Roman" w:eastAsia="Times New Roman" w:hAnsi="Times New Roman" w:cs="Times New Roman"/>
          <w:sz w:val="22"/>
          <w:lang w:eastAsia="ru-RU"/>
        </w:rPr>
        <w:t>– юридическое лицо, в интересах и за счет средств которого осуществляется закупка – государственное областное автономное учреждение культуры «Мурманская областная филармония»</w:t>
      </w:r>
      <w:r w:rsidRPr="00423ED0">
        <w:rPr>
          <w:rFonts w:ascii="Times New Roman" w:eastAsia="Times New Roman" w:hAnsi="Times New Roman" w:cs="Times New Roman"/>
          <w:i/>
          <w:sz w:val="22"/>
          <w:lang w:eastAsia="ru-RU"/>
        </w:rPr>
        <w:t>.</w:t>
      </w:r>
    </w:p>
    <w:p w14:paraId="40A36A93" w14:textId="6F9CB778" w:rsidR="006758A6" w:rsidRPr="00423ED0" w:rsidRDefault="00F34734" w:rsidP="00857579">
      <w:pPr>
        <w:suppressLineNumbers/>
        <w:suppressAutoHyphens/>
        <w:autoSpaceDE w:val="0"/>
        <w:autoSpaceDN w:val="0"/>
        <w:adjustRightInd w:val="0"/>
        <w:spacing w:line="240" w:lineRule="auto"/>
        <w:ind w:firstLine="709"/>
        <w:rPr>
          <w:rFonts w:ascii="Times New Roman" w:eastAsia="Times New Roman" w:hAnsi="Times New Roman" w:cs="Times New Roman"/>
          <w:bCs/>
          <w:sz w:val="22"/>
          <w:lang w:eastAsia="ru-RU"/>
        </w:rPr>
      </w:pPr>
      <w:r w:rsidRPr="00423ED0">
        <w:rPr>
          <w:rFonts w:ascii="Times New Roman" w:eastAsia="Times New Roman" w:hAnsi="Times New Roman" w:cs="Times New Roman"/>
          <w:sz w:val="22"/>
          <w:lang w:eastAsia="ru-RU"/>
        </w:rPr>
        <w:t>1.2.2.</w:t>
      </w:r>
      <w:r w:rsidR="00BF0CEA">
        <w:rPr>
          <w:rFonts w:ascii="Times New Roman" w:eastAsia="Times New Roman" w:hAnsi="Times New Roman" w:cs="Times New Roman"/>
          <w:sz w:val="22"/>
          <w:lang w:eastAsia="ru-RU"/>
        </w:rPr>
        <w:t xml:space="preserve"> </w:t>
      </w:r>
      <w:r w:rsidRPr="00423ED0">
        <w:rPr>
          <w:rFonts w:ascii="Times New Roman" w:eastAsia="Times New Roman" w:hAnsi="Times New Roman" w:cs="Times New Roman"/>
          <w:sz w:val="22"/>
          <w:lang w:eastAsia="ru-RU"/>
        </w:rPr>
        <w:t>Организатор закупки – Заказчик, уполномоченный орган, специализированная организация, осуществляющая в рамках своих полномочий подготовку и проведение закупки.</w:t>
      </w:r>
    </w:p>
    <w:p w14:paraId="583C6C3B" w14:textId="6A3776A5" w:rsidR="006758A6" w:rsidRPr="00423ED0" w:rsidRDefault="00F34734" w:rsidP="00857579">
      <w:pPr>
        <w:suppressLineNumbers/>
        <w:suppressAutoHyphens/>
        <w:autoSpaceDE w:val="0"/>
        <w:autoSpaceDN w:val="0"/>
        <w:adjustRightInd w:val="0"/>
        <w:spacing w:line="240" w:lineRule="auto"/>
        <w:ind w:firstLine="709"/>
        <w:rPr>
          <w:rFonts w:ascii="Times New Roman" w:eastAsia="Times New Roman" w:hAnsi="Times New Roman" w:cs="Times New Roman"/>
          <w:bCs/>
          <w:sz w:val="22"/>
          <w:lang w:eastAsia="ru-RU"/>
        </w:rPr>
      </w:pPr>
      <w:r w:rsidRPr="00423ED0">
        <w:rPr>
          <w:rFonts w:ascii="Times New Roman" w:eastAsia="Times New Roman" w:hAnsi="Times New Roman" w:cs="Times New Roman"/>
          <w:sz w:val="22"/>
          <w:lang w:eastAsia="ru-RU"/>
        </w:rPr>
        <w:t>1.2.3.</w:t>
      </w:r>
      <w:r w:rsidR="00BF0CEA">
        <w:rPr>
          <w:rFonts w:ascii="Times New Roman" w:eastAsia="Times New Roman" w:hAnsi="Times New Roman" w:cs="Times New Roman"/>
          <w:sz w:val="22"/>
          <w:lang w:eastAsia="ru-RU"/>
        </w:rPr>
        <w:t xml:space="preserve"> </w:t>
      </w:r>
      <w:r w:rsidRPr="00423ED0">
        <w:rPr>
          <w:rFonts w:ascii="Times New Roman" w:eastAsia="Times New Roman" w:hAnsi="Times New Roman" w:cs="Times New Roman"/>
          <w:sz w:val="22"/>
          <w:lang w:eastAsia="ru-RU"/>
        </w:rPr>
        <w:t>Уполномоченный орган</w:t>
      </w:r>
      <w:r w:rsidRPr="00423ED0">
        <w:rPr>
          <w:rFonts w:ascii="Times New Roman" w:eastAsia="Times New Roman" w:hAnsi="Times New Roman" w:cs="Times New Roman"/>
          <w:b/>
          <w:sz w:val="22"/>
          <w:lang w:eastAsia="ru-RU"/>
        </w:rPr>
        <w:t xml:space="preserve"> -</w:t>
      </w:r>
      <w:r w:rsidRPr="00423ED0">
        <w:rPr>
          <w:rFonts w:ascii="Times New Roman" w:eastAsia="Times New Roman" w:hAnsi="Times New Roman" w:cs="Times New Roman"/>
          <w:sz w:val="22"/>
          <w:lang w:eastAsia="ru-RU"/>
        </w:rPr>
        <w:t xml:space="preserve"> юридическое лицо, которому по договору или соглашению Заказчиком передаются функции и полномочия организатора закупки, а также могут быть переданы права подписания договора.</w:t>
      </w:r>
    </w:p>
    <w:p w14:paraId="211103AE" w14:textId="6CCF821D" w:rsidR="006758A6" w:rsidRPr="00423ED0" w:rsidRDefault="00F34734" w:rsidP="00857579">
      <w:pPr>
        <w:suppressLineNumbers/>
        <w:suppressAutoHyphens/>
        <w:autoSpaceDE w:val="0"/>
        <w:autoSpaceDN w:val="0"/>
        <w:adjustRightInd w:val="0"/>
        <w:spacing w:line="240" w:lineRule="auto"/>
        <w:ind w:firstLine="709"/>
        <w:rPr>
          <w:rFonts w:ascii="Times New Roman" w:eastAsia="Times New Roman" w:hAnsi="Times New Roman" w:cs="Times New Roman"/>
          <w:bCs/>
          <w:sz w:val="22"/>
          <w:lang w:eastAsia="ru-RU"/>
        </w:rPr>
      </w:pPr>
      <w:r w:rsidRPr="00423ED0">
        <w:rPr>
          <w:rFonts w:ascii="Times New Roman" w:eastAsia="Times New Roman" w:hAnsi="Times New Roman" w:cs="Times New Roman"/>
          <w:sz w:val="22"/>
          <w:lang w:eastAsia="ru-RU"/>
        </w:rPr>
        <w:t>1.2.4.</w:t>
      </w:r>
      <w:r w:rsidR="00BF0CEA">
        <w:rPr>
          <w:rFonts w:ascii="Times New Roman" w:eastAsia="Times New Roman" w:hAnsi="Times New Roman" w:cs="Times New Roman"/>
          <w:sz w:val="22"/>
          <w:lang w:eastAsia="ru-RU"/>
        </w:rPr>
        <w:t xml:space="preserve"> </w:t>
      </w:r>
      <w:r w:rsidRPr="00423ED0">
        <w:rPr>
          <w:rFonts w:ascii="Times New Roman" w:eastAsia="Times New Roman" w:hAnsi="Times New Roman" w:cs="Times New Roman"/>
          <w:sz w:val="22"/>
          <w:lang w:eastAsia="ru-RU"/>
        </w:rPr>
        <w:t>Специализированная организация – юридическое лицо, выполняющее отдельные функции организатора закупки в рамках полномочий, переданных ему по договору Заказчиком или организатором закупки.</w:t>
      </w:r>
    </w:p>
    <w:p w14:paraId="24C6E16F" w14:textId="1FE3B712" w:rsidR="006758A6" w:rsidRPr="00423ED0" w:rsidRDefault="00F34734" w:rsidP="00857579">
      <w:pPr>
        <w:suppressLineNumbers/>
        <w:suppressAutoHyphens/>
        <w:autoSpaceDE w:val="0"/>
        <w:autoSpaceDN w:val="0"/>
        <w:adjustRightInd w:val="0"/>
        <w:spacing w:line="240" w:lineRule="auto"/>
        <w:ind w:firstLine="709"/>
        <w:rPr>
          <w:rFonts w:ascii="Times New Roman" w:eastAsia="Times New Roman" w:hAnsi="Times New Roman" w:cs="Times New Roman"/>
          <w:bCs/>
          <w:sz w:val="22"/>
          <w:lang w:eastAsia="ru-RU"/>
        </w:rPr>
      </w:pPr>
      <w:r w:rsidRPr="00423ED0">
        <w:rPr>
          <w:rFonts w:ascii="Times New Roman" w:eastAsia="Times New Roman" w:hAnsi="Times New Roman" w:cs="Times New Roman"/>
          <w:bCs/>
          <w:sz w:val="22"/>
          <w:lang w:eastAsia="ru-RU"/>
        </w:rPr>
        <w:t>1.2.5.</w:t>
      </w:r>
      <w:r w:rsidR="00BF0CEA">
        <w:rPr>
          <w:rFonts w:ascii="Times New Roman" w:eastAsia="Times New Roman" w:hAnsi="Times New Roman" w:cs="Times New Roman"/>
          <w:bCs/>
          <w:sz w:val="22"/>
          <w:lang w:eastAsia="ru-RU"/>
        </w:rPr>
        <w:t xml:space="preserve"> </w:t>
      </w:r>
      <w:r w:rsidRPr="00423ED0">
        <w:rPr>
          <w:rFonts w:ascii="Times New Roman" w:eastAsia="Times New Roman" w:hAnsi="Times New Roman" w:cs="Times New Roman"/>
          <w:bCs/>
          <w:sz w:val="22"/>
          <w:lang w:eastAsia="ru-RU"/>
        </w:rPr>
        <w:t>Комиссия по закупкам</w:t>
      </w:r>
      <w:r w:rsidR="00BF0CEA">
        <w:rPr>
          <w:rFonts w:ascii="Times New Roman" w:eastAsia="Times New Roman" w:hAnsi="Times New Roman" w:cs="Times New Roman"/>
          <w:bCs/>
          <w:sz w:val="22"/>
          <w:lang w:eastAsia="ru-RU"/>
        </w:rPr>
        <w:t xml:space="preserve"> </w:t>
      </w:r>
      <w:r w:rsidRPr="00423ED0">
        <w:rPr>
          <w:rFonts w:ascii="Times New Roman" w:eastAsia="Times New Roman" w:hAnsi="Times New Roman" w:cs="Times New Roman"/>
          <w:b/>
          <w:sz w:val="22"/>
          <w:lang w:eastAsia="ru-RU"/>
        </w:rPr>
        <w:t xml:space="preserve">- </w:t>
      </w:r>
      <w:r w:rsidRPr="00423ED0">
        <w:rPr>
          <w:rFonts w:ascii="Times New Roman" w:eastAsia="Times New Roman" w:hAnsi="Times New Roman" w:cs="Times New Roman"/>
          <w:sz w:val="22"/>
          <w:lang w:eastAsia="ru-RU"/>
        </w:rPr>
        <w:t>коллегиальный орган, создаваемый организатором закупки для выбора поставщика путем проведения процедур закупки, предусмотренных настоящим Положением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w:t>
      </w:r>
    </w:p>
    <w:p w14:paraId="7CC33424" w14:textId="6E71F14A" w:rsidR="006758A6" w:rsidRPr="00423ED0" w:rsidRDefault="00F34734" w:rsidP="00857579">
      <w:pPr>
        <w:suppressLineNumbers/>
        <w:suppressAutoHyphens/>
        <w:autoSpaceDE w:val="0"/>
        <w:autoSpaceDN w:val="0"/>
        <w:adjustRightInd w:val="0"/>
        <w:spacing w:line="240" w:lineRule="auto"/>
        <w:ind w:firstLine="709"/>
        <w:rPr>
          <w:rFonts w:ascii="Times New Roman" w:eastAsia="Times New Roman" w:hAnsi="Times New Roman" w:cs="Times New Roman"/>
          <w:bCs/>
          <w:sz w:val="22"/>
          <w:lang w:eastAsia="ru-RU"/>
        </w:rPr>
      </w:pPr>
      <w:r w:rsidRPr="00423ED0">
        <w:rPr>
          <w:rFonts w:ascii="Times New Roman" w:eastAsia="Times New Roman" w:hAnsi="Times New Roman" w:cs="Times New Roman"/>
          <w:sz w:val="22"/>
          <w:lang w:eastAsia="ru-RU"/>
        </w:rPr>
        <w:t>1.2.6.</w:t>
      </w:r>
      <w:r w:rsidR="00BF0CEA">
        <w:rPr>
          <w:rFonts w:ascii="Times New Roman" w:eastAsia="Times New Roman" w:hAnsi="Times New Roman" w:cs="Times New Roman"/>
          <w:sz w:val="22"/>
          <w:lang w:eastAsia="ru-RU"/>
        </w:rPr>
        <w:t xml:space="preserve"> </w:t>
      </w:r>
      <w:r w:rsidRPr="00423ED0">
        <w:rPr>
          <w:rFonts w:ascii="Times New Roman" w:eastAsia="Times New Roman" w:hAnsi="Times New Roman" w:cs="Times New Roman"/>
          <w:sz w:val="22"/>
          <w:lang w:eastAsia="ru-RU"/>
        </w:rPr>
        <w:t>Поставщик</w:t>
      </w:r>
      <w:r w:rsidR="002159A8" w:rsidRPr="00423ED0">
        <w:rPr>
          <w:rFonts w:ascii="Times New Roman" w:eastAsia="Times New Roman" w:hAnsi="Times New Roman" w:cs="Times New Roman"/>
          <w:sz w:val="22"/>
          <w:lang w:eastAsia="ru-RU"/>
        </w:rPr>
        <w:t xml:space="preserve"> (</w:t>
      </w:r>
      <w:r w:rsidR="00BF0E20" w:rsidRPr="00423ED0">
        <w:rPr>
          <w:rFonts w:ascii="Times New Roman" w:eastAsia="Times New Roman" w:hAnsi="Times New Roman" w:cs="Times New Roman"/>
          <w:sz w:val="22"/>
          <w:lang w:eastAsia="ru-RU"/>
        </w:rPr>
        <w:t xml:space="preserve">подрядчик, </w:t>
      </w:r>
      <w:r w:rsidR="002159A8" w:rsidRPr="00423ED0">
        <w:rPr>
          <w:rFonts w:ascii="Times New Roman" w:eastAsia="Times New Roman" w:hAnsi="Times New Roman" w:cs="Times New Roman"/>
          <w:sz w:val="22"/>
          <w:lang w:eastAsia="ru-RU"/>
        </w:rPr>
        <w:t>исполнитель)</w:t>
      </w:r>
      <w:r w:rsidR="00BF0CEA">
        <w:rPr>
          <w:rFonts w:ascii="Times New Roman" w:eastAsia="Times New Roman" w:hAnsi="Times New Roman" w:cs="Times New Roman"/>
          <w:sz w:val="22"/>
          <w:lang w:eastAsia="ru-RU"/>
        </w:rPr>
        <w:t xml:space="preserve"> </w:t>
      </w:r>
      <w:r w:rsidRPr="00423ED0">
        <w:rPr>
          <w:rFonts w:ascii="Times New Roman" w:eastAsia="Times New Roman" w:hAnsi="Times New Roman" w:cs="Times New Roman"/>
          <w:sz w:val="22"/>
          <w:lang w:eastAsia="ru-RU"/>
        </w:rPr>
        <w:t>– юридическое или физическое лицо, предлагающие или поставляющие продукцию (товары, работы, услуги) Заказчику.</w:t>
      </w:r>
    </w:p>
    <w:p w14:paraId="67B43A98" w14:textId="24428EA8" w:rsidR="006758A6" w:rsidRPr="00423ED0" w:rsidRDefault="00F34734" w:rsidP="00857579">
      <w:pPr>
        <w:suppressLineNumbers/>
        <w:suppressAutoHyphens/>
        <w:autoSpaceDE w:val="0"/>
        <w:autoSpaceDN w:val="0"/>
        <w:adjustRightInd w:val="0"/>
        <w:spacing w:line="240" w:lineRule="auto"/>
        <w:ind w:firstLine="709"/>
        <w:rPr>
          <w:rFonts w:ascii="Times New Roman" w:eastAsia="Times New Roman" w:hAnsi="Times New Roman" w:cs="Times New Roman"/>
          <w:bCs/>
          <w:sz w:val="22"/>
          <w:lang w:eastAsia="ru-RU"/>
        </w:rPr>
      </w:pPr>
      <w:r w:rsidRPr="00423ED0">
        <w:rPr>
          <w:rFonts w:ascii="Times New Roman" w:eastAsia="Times New Roman" w:hAnsi="Times New Roman" w:cs="Times New Roman"/>
          <w:bCs/>
          <w:sz w:val="22"/>
        </w:rPr>
        <w:t>1.2.7.</w:t>
      </w:r>
      <w:r w:rsidR="00BF0CEA">
        <w:rPr>
          <w:rFonts w:ascii="Times New Roman" w:eastAsia="Times New Roman" w:hAnsi="Times New Roman" w:cs="Times New Roman"/>
          <w:bCs/>
          <w:sz w:val="22"/>
        </w:rPr>
        <w:t xml:space="preserve"> </w:t>
      </w:r>
      <w:r w:rsidRPr="00423ED0">
        <w:rPr>
          <w:rFonts w:ascii="Times New Roman" w:eastAsia="Times New Roman" w:hAnsi="Times New Roman" w:cs="Times New Roman"/>
          <w:bCs/>
          <w:sz w:val="22"/>
        </w:rPr>
        <w:t>Закупки или размещение заказа</w:t>
      </w:r>
      <w:r w:rsidRPr="00423ED0">
        <w:rPr>
          <w:rFonts w:ascii="Times New Roman" w:eastAsia="Times New Roman" w:hAnsi="Times New Roman" w:cs="Times New Roman"/>
          <w:sz w:val="22"/>
        </w:rPr>
        <w:t xml:space="preserve"> – процесс определения поставщика, с целью заключения с ним договора для удовлетворения нужд Заказчика.</w:t>
      </w:r>
    </w:p>
    <w:p w14:paraId="0838BA41" w14:textId="286796BA" w:rsidR="006758A6" w:rsidRPr="00423ED0" w:rsidRDefault="00F34734" w:rsidP="00857579">
      <w:pPr>
        <w:suppressLineNumbers/>
        <w:suppressAutoHyphens/>
        <w:autoSpaceDE w:val="0"/>
        <w:autoSpaceDN w:val="0"/>
        <w:adjustRightInd w:val="0"/>
        <w:spacing w:line="240" w:lineRule="auto"/>
        <w:ind w:firstLine="709"/>
        <w:rPr>
          <w:rFonts w:ascii="Times New Roman" w:eastAsia="Times New Roman" w:hAnsi="Times New Roman" w:cs="Times New Roman"/>
          <w:bCs/>
          <w:sz w:val="22"/>
          <w:lang w:eastAsia="ru-RU"/>
        </w:rPr>
      </w:pPr>
      <w:r w:rsidRPr="00423ED0">
        <w:rPr>
          <w:rFonts w:ascii="Times New Roman" w:eastAsia="Times New Roman" w:hAnsi="Times New Roman" w:cs="Times New Roman"/>
          <w:bCs/>
          <w:sz w:val="22"/>
          <w:lang w:eastAsia="ru-RU"/>
        </w:rPr>
        <w:t>1.2.8.</w:t>
      </w:r>
      <w:r w:rsidR="00BF0CEA">
        <w:rPr>
          <w:rFonts w:ascii="Times New Roman" w:eastAsia="Times New Roman" w:hAnsi="Times New Roman" w:cs="Times New Roman"/>
          <w:bCs/>
          <w:sz w:val="22"/>
          <w:lang w:eastAsia="ru-RU"/>
        </w:rPr>
        <w:t xml:space="preserve"> </w:t>
      </w:r>
      <w:r w:rsidRPr="00423ED0">
        <w:rPr>
          <w:rFonts w:ascii="Times New Roman" w:eastAsia="Times New Roman" w:hAnsi="Times New Roman" w:cs="Times New Roman"/>
          <w:bCs/>
          <w:sz w:val="22"/>
          <w:lang w:eastAsia="ru-RU"/>
        </w:rPr>
        <w:t>Участник закупки</w:t>
      </w:r>
      <w:r w:rsidRPr="00423ED0">
        <w:rPr>
          <w:rFonts w:ascii="Times New Roman" w:eastAsia="Times New Roman" w:hAnsi="Times New Roman" w:cs="Times New Roman"/>
          <w:sz w:val="22"/>
          <w:lang w:eastAsia="ru-RU"/>
        </w:rPr>
        <w:t xml:space="preserve"> – поставщик, письменно выразивший заинтересованность участия в процедуре закупки. Выражением заинтересованности является, в том числе запрос документации закупки, разъяснения по документации, подача заявки на участие в процедуре закупки.</w:t>
      </w:r>
    </w:p>
    <w:p w14:paraId="034E0BB6" w14:textId="20D26FEE" w:rsidR="006758A6" w:rsidRPr="00423ED0" w:rsidRDefault="00F34734" w:rsidP="00857579">
      <w:pPr>
        <w:suppressLineNumbers/>
        <w:suppressAutoHyphens/>
        <w:autoSpaceDE w:val="0"/>
        <w:autoSpaceDN w:val="0"/>
        <w:adjustRightInd w:val="0"/>
        <w:spacing w:line="240" w:lineRule="auto"/>
        <w:ind w:firstLine="709"/>
        <w:rPr>
          <w:rFonts w:ascii="Times New Roman" w:eastAsia="Times New Roman" w:hAnsi="Times New Roman" w:cs="Times New Roman"/>
          <w:bCs/>
          <w:sz w:val="22"/>
          <w:lang w:eastAsia="ru-RU"/>
        </w:rPr>
      </w:pPr>
      <w:r w:rsidRPr="00423ED0">
        <w:rPr>
          <w:rFonts w:ascii="Times New Roman" w:eastAsia="Times New Roman" w:hAnsi="Times New Roman" w:cs="Times New Roman"/>
          <w:sz w:val="22"/>
          <w:lang w:eastAsia="ru-RU"/>
        </w:rPr>
        <w:t>1.2.9.</w:t>
      </w:r>
      <w:r w:rsidR="00BF0CEA">
        <w:rPr>
          <w:rFonts w:ascii="Times New Roman" w:eastAsia="Times New Roman" w:hAnsi="Times New Roman" w:cs="Times New Roman"/>
          <w:sz w:val="22"/>
          <w:lang w:eastAsia="ru-RU"/>
        </w:rPr>
        <w:t xml:space="preserve"> </w:t>
      </w:r>
      <w:r w:rsidRPr="00423ED0">
        <w:rPr>
          <w:rFonts w:ascii="Times New Roman" w:eastAsia="Times New Roman" w:hAnsi="Times New Roman" w:cs="Times New Roman"/>
          <w:sz w:val="22"/>
          <w:lang w:eastAsia="ru-RU"/>
        </w:rPr>
        <w:t>Процедура закупки</w:t>
      </w:r>
      <w:r w:rsidR="00BF0CEA">
        <w:rPr>
          <w:rFonts w:ascii="Times New Roman" w:eastAsia="Times New Roman" w:hAnsi="Times New Roman" w:cs="Times New Roman"/>
          <w:sz w:val="22"/>
          <w:lang w:eastAsia="ru-RU"/>
        </w:rPr>
        <w:t xml:space="preserve"> </w:t>
      </w:r>
      <w:r w:rsidRPr="00423ED0">
        <w:rPr>
          <w:rFonts w:ascii="Times New Roman" w:eastAsia="Times New Roman" w:hAnsi="Times New Roman" w:cs="Times New Roman"/>
          <w:sz w:val="22"/>
          <w:lang w:eastAsia="ru-RU"/>
        </w:rPr>
        <w:t xml:space="preserve">– процедура, в результате проведения которой организатор закупки производит выбор поставщика, в соответствии с правилами, установленными документацией о закупке, с которым заключается договор на поставку товаров, выполнение работ или оказание услуг. Процедуры закупки могут быть открытыми и закрытыми. </w:t>
      </w:r>
    </w:p>
    <w:p w14:paraId="6423EC27" w14:textId="441CD354" w:rsidR="006758A6" w:rsidRPr="00423ED0" w:rsidRDefault="00F34734" w:rsidP="00857579">
      <w:pPr>
        <w:suppressLineNumbers/>
        <w:suppressAutoHyphens/>
        <w:autoSpaceDE w:val="0"/>
        <w:autoSpaceDN w:val="0"/>
        <w:adjustRightInd w:val="0"/>
        <w:spacing w:line="240" w:lineRule="auto"/>
        <w:ind w:firstLine="709"/>
        <w:rPr>
          <w:rFonts w:ascii="Times New Roman" w:eastAsia="Times New Roman" w:hAnsi="Times New Roman" w:cs="Times New Roman"/>
          <w:bCs/>
          <w:sz w:val="22"/>
          <w:lang w:eastAsia="ru-RU"/>
        </w:rPr>
      </w:pPr>
      <w:r w:rsidRPr="00423ED0">
        <w:rPr>
          <w:rFonts w:ascii="Times New Roman" w:eastAsia="Times New Roman" w:hAnsi="Times New Roman" w:cs="Times New Roman"/>
          <w:sz w:val="22"/>
          <w:lang w:eastAsia="ru-RU"/>
        </w:rPr>
        <w:t>1.2.10.</w:t>
      </w:r>
      <w:r w:rsidR="00BF0CEA">
        <w:rPr>
          <w:rFonts w:ascii="Times New Roman" w:eastAsia="Times New Roman" w:hAnsi="Times New Roman" w:cs="Times New Roman"/>
          <w:sz w:val="22"/>
          <w:lang w:eastAsia="ru-RU"/>
        </w:rPr>
        <w:t xml:space="preserve"> </w:t>
      </w:r>
      <w:r w:rsidRPr="00423ED0">
        <w:rPr>
          <w:rFonts w:ascii="Times New Roman" w:eastAsia="Times New Roman" w:hAnsi="Times New Roman" w:cs="Times New Roman"/>
          <w:sz w:val="22"/>
          <w:lang w:eastAsia="ru-RU"/>
        </w:rPr>
        <w:t>Победитель процедуры закупки – участник закупки, который сделал лучшее предложение в соответствии с условиями документации о закупке.</w:t>
      </w:r>
    </w:p>
    <w:p w14:paraId="5127865C" w14:textId="20E41D80" w:rsidR="006758A6" w:rsidRPr="00423ED0" w:rsidRDefault="00F34734" w:rsidP="00857579">
      <w:pPr>
        <w:suppressLineNumbers/>
        <w:suppressAutoHyphens/>
        <w:autoSpaceDE w:val="0"/>
        <w:autoSpaceDN w:val="0"/>
        <w:adjustRightInd w:val="0"/>
        <w:spacing w:line="240" w:lineRule="auto"/>
        <w:ind w:firstLine="709"/>
        <w:rPr>
          <w:rFonts w:ascii="Times New Roman" w:eastAsia="Times New Roman" w:hAnsi="Times New Roman" w:cs="Times New Roman"/>
          <w:bCs/>
          <w:sz w:val="22"/>
          <w:lang w:eastAsia="ru-RU"/>
        </w:rPr>
      </w:pPr>
      <w:r w:rsidRPr="00423ED0">
        <w:rPr>
          <w:rFonts w:ascii="Times New Roman" w:eastAsia="Times New Roman" w:hAnsi="Times New Roman" w:cs="Times New Roman"/>
          <w:bCs/>
          <w:sz w:val="22"/>
          <w:lang w:eastAsia="ru-RU"/>
        </w:rPr>
        <w:lastRenderedPageBreak/>
        <w:t>1.2.11.</w:t>
      </w:r>
      <w:r w:rsidR="00BF0CEA">
        <w:rPr>
          <w:rFonts w:ascii="Times New Roman" w:eastAsia="Times New Roman" w:hAnsi="Times New Roman" w:cs="Times New Roman"/>
          <w:bCs/>
          <w:sz w:val="22"/>
          <w:lang w:eastAsia="ru-RU"/>
        </w:rPr>
        <w:t xml:space="preserve"> </w:t>
      </w:r>
      <w:r w:rsidRPr="00423ED0">
        <w:rPr>
          <w:rFonts w:ascii="Times New Roman" w:eastAsia="Times New Roman" w:hAnsi="Times New Roman" w:cs="Times New Roman"/>
          <w:bCs/>
          <w:sz w:val="22"/>
          <w:lang w:eastAsia="ru-RU"/>
        </w:rPr>
        <w:t>Открытые процедуры закупки</w:t>
      </w:r>
      <w:r w:rsidRPr="00423ED0">
        <w:rPr>
          <w:rFonts w:ascii="Times New Roman" w:eastAsia="Times New Roman" w:hAnsi="Times New Roman" w:cs="Times New Roman"/>
          <w:sz w:val="22"/>
          <w:lang w:eastAsia="ru-RU"/>
        </w:rPr>
        <w:t xml:space="preserve"> – процедуры закупки, в которых могут принять участие любое юридическое или физическое лицо, действующее в соответствии с законодательством Российской Федерации.</w:t>
      </w:r>
    </w:p>
    <w:p w14:paraId="745A615E" w14:textId="6A4C8520" w:rsidR="006758A6" w:rsidRPr="00423ED0" w:rsidRDefault="00F34734" w:rsidP="00857579">
      <w:pPr>
        <w:suppressLineNumbers/>
        <w:suppressAutoHyphens/>
        <w:autoSpaceDE w:val="0"/>
        <w:autoSpaceDN w:val="0"/>
        <w:adjustRightInd w:val="0"/>
        <w:spacing w:line="240" w:lineRule="auto"/>
        <w:ind w:firstLine="709"/>
        <w:rPr>
          <w:rFonts w:ascii="Times New Roman" w:eastAsia="Times New Roman" w:hAnsi="Times New Roman" w:cs="Times New Roman"/>
          <w:bCs/>
          <w:sz w:val="22"/>
          <w:lang w:eastAsia="ru-RU"/>
        </w:rPr>
      </w:pPr>
      <w:r w:rsidRPr="00423ED0">
        <w:rPr>
          <w:rFonts w:ascii="Times New Roman" w:eastAsia="Times New Roman" w:hAnsi="Times New Roman" w:cs="Times New Roman"/>
          <w:bCs/>
          <w:sz w:val="22"/>
          <w:lang w:eastAsia="ru-RU"/>
        </w:rPr>
        <w:t>1.2.12.</w:t>
      </w:r>
      <w:r w:rsidR="00BF0CEA">
        <w:rPr>
          <w:rFonts w:ascii="Times New Roman" w:eastAsia="Times New Roman" w:hAnsi="Times New Roman" w:cs="Times New Roman"/>
          <w:bCs/>
          <w:sz w:val="22"/>
          <w:lang w:eastAsia="ru-RU"/>
        </w:rPr>
        <w:t xml:space="preserve"> </w:t>
      </w:r>
      <w:r w:rsidRPr="00423ED0">
        <w:rPr>
          <w:rFonts w:ascii="Times New Roman" w:eastAsia="Times New Roman" w:hAnsi="Times New Roman" w:cs="Times New Roman"/>
          <w:bCs/>
          <w:sz w:val="22"/>
          <w:lang w:eastAsia="ru-RU"/>
        </w:rPr>
        <w:t>Открытый конкурс</w:t>
      </w:r>
      <w:r w:rsidRPr="00423ED0">
        <w:rPr>
          <w:rFonts w:ascii="Times New Roman" w:hAnsi="Times New Roman" w:cs="Times New Roman"/>
          <w:sz w:val="22"/>
        </w:rPr>
        <w:t xml:space="preserve"> (в том числе двухэтапный конкурс) – конкурентный способ закупки, при котором победителем признается участник закупки, предложивший лучшие условия исполнения договора.</w:t>
      </w:r>
    </w:p>
    <w:p w14:paraId="4A564D35" w14:textId="633F2754" w:rsidR="006758A6" w:rsidRPr="00423ED0" w:rsidRDefault="00F34734" w:rsidP="00857579">
      <w:pPr>
        <w:suppressLineNumbers/>
        <w:suppressAutoHyphens/>
        <w:autoSpaceDE w:val="0"/>
        <w:autoSpaceDN w:val="0"/>
        <w:adjustRightInd w:val="0"/>
        <w:spacing w:line="240" w:lineRule="auto"/>
        <w:ind w:firstLine="709"/>
        <w:rPr>
          <w:rFonts w:ascii="Times New Roman" w:eastAsia="Times New Roman" w:hAnsi="Times New Roman" w:cs="Times New Roman"/>
          <w:bCs/>
          <w:sz w:val="22"/>
          <w:lang w:eastAsia="ru-RU"/>
        </w:rPr>
      </w:pPr>
      <w:r w:rsidRPr="00423ED0">
        <w:rPr>
          <w:rFonts w:ascii="Times New Roman" w:eastAsia="Times New Roman" w:hAnsi="Times New Roman" w:cs="Times New Roman"/>
          <w:bCs/>
          <w:sz w:val="22"/>
          <w:lang w:eastAsia="ru-RU"/>
        </w:rPr>
        <w:t>1.2.13.</w:t>
      </w:r>
      <w:r w:rsidR="00453FF3">
        <w:rPr>
          <w:rFonts w:ascii="Times New Roman" w:eastAsia="Times New Roman" w:hAnsi="Times New Roman" w:cs="Times New Roman"/>
          <w:bCs/>
          <w:sz w:val="22"/>
          <w:lang w:eastAsia="ru-RU"/>
        </w:rPr>
        <w:t xml:space="preserve"> </w:t>
      </w:r>
      <w:r w:rsidRPr="00423ED0">
        <w:rPr>
          <w:rFonts w:ascii="Times New Roman" w:eastAsia="Times New Roman" w:hAnsi="Times New Roman" w:cs="Times New Roman"/>
          <w:bCs/>
          <w:sz w:val="22"/>
          <w:lang w:eastAsia="ru-RU"/>
        </w:rPr>
        <w:t>Электронный аукцион</w:t>
      </w:r>
      <w:r w:rsidRPr="00423ED0">
        <w:rPr>
          <w:rFonts w:ascii="Times New Roman" w:hAnsi="Times New Roman" w:cs="Times New Roman"/>
          <w:sz w:val="22"/>
        </w:rPr>
        <w:t xml:space="preserve"> – конкурентный способ закупки, при котором победителем признается участник закупки, предложивший наименьшую цену договора, и проведение такого аукциона обеспечивается на электронной торговой площадке.</w:t>
      </w:r>
    </w:p>
    <w:p w14:paraId="6BDCC00B" w14:textId="3F537901" w:rsidR="006758A6" w:rsidRPr="00423ED0" w:rsidRDefault="00F34734" w:rsidP="00857579">
      <w:pPr>
        <w:suppressLineNumbers/>
        <w:suppressAutoHyphens/>
        <w:autoSpaceDE w:val="0"/>
        <w:autoSpaceDN w:val="0"/>
        <w:adjustRightInd w:val="0"/>
        <w:spacing w:line="240" w:lineRule="auto"/>
        <w:ind w:firstLine="709"/>
        <w:rPr>
          <w:rFonts w:ascii="Times New Roman" w:eastAsia="Times New Roman" w:hAnsi="Times New Roman" w:cs="Times New Roman"/>
          <w:bCs/>
          <w:sz w:val="22"/>
          <w:lang w:eastAsia="ru-RU"/>
        </w:rPr>
      </w:pPr>
      <w:r w:rsidRPr="00423ED0">
        <w:rPr>
          <w:rFonts w:ascii="Times New Roman" w:eastAsia="Times New Roman" w:hAnsi="Times New Roman" w:cs="Times New Roman"/>
          <w:bCs/>
          <w:sz w:val="22"/>
          <w:lang w:eastAsia="ru-RU"/>
        </w:rPr>
        <w:t>1.2.14.</w:t>
      </w:r>
      <w:r w:rsidR="00BF0CEA">
        <w:rPr>
          <w:rFonts w:ascii="Times New Roman" w:eastAsia="Times New Roman" w:hAnsi="Times New Roman" w:cs="Times New Roman"/>
          <w:bCs/>
          <w:sz w:val="22"/>
          <w:lang w:eastAsia="ru-RU"/>
        </w:rPr>
        <w:t xml:space="preserve"> </w:t>
      </w:r>
      <w:r w:rsidRPr="00423ED0">
        <w:rPr>
          <w:rFonts w:ascii="Times New Roman" w:eastAsia="Times New Roman" w:hAnsi="Times New Roman" w:cs="Times New Roman"/>
          <w:bCs/>
          <w:sz w:val="22"/>
          <w:lang w:eastAsia="ru-RU"/>
        </w:rPr>
        <w:t>Запрос котировок</w:t>
      </w:r>
      <w:r w:rsidR="00BF0CEA">
        <w:rPr>
          <w:rFonts w:ascii="Times New Roman" w:eastAsia="Times New Roman" w:hAnsi="Times New Roman" w:cs="Times New Roman"/>
          <w:bCs/>
          <w:sz w:val="22"/>
          <w:lang w:eastAsia="ru-RU"/>
        </w:rPr>
        <w:t xml:space="preserve"> </w:t>
      </w:r>
      <w:r w:rsidRPr="00423ED0">
        <w:rPr>
          <w:rFonts w:ascii="Times New Roman" w:hAnsi="Times New Roman" w:cs="Times New Roman"/>
          <w:sz w:val="22"/>
        </w:rPr>
        <w:t>– конкурентный способ закупки, при котором победителем признается участник закупки, предложивший наиболее низкую цену, где начальная (максимальная) цена договора не превышает 500 тысяч рублей, а в случае, если годовая выручка за предыдущий финансовый год составляет более чем 5 млрд. рублей, не превышает 10 млн. рублей.</w:t>
      </w:r>
    </w:p>
    <w:p w14:paraId="0EC06561" w14:textId="77777777" w:rsidR="006758A6" w:rsidRPr="00423ED0" w:rsidRDefault="00F34734" w:rsidP="00857579">
      <w:pPr>
        <w:suppressLineNumbers/>
        <w:suppressAutoHyphens/>
        <w:autoSpaceDE w:val="0"/>
        <w:autoSpaceDN w:val="0"/>
        <w:adjustRightInd w:val="0"/>
        <w:spacing w:line="240" w:lineRule="auto"/>
        <w:ind w:firstLine="709"/>
        <w:rPr>
          <w:rFonts w:ascii="Times New Roman" w:eastAsia="Times New Roman" w:hAnsi="Times New Roman" w:cs="Times New Roman"/>
          <w:bCs/>
          <w:sz w:val="22"/>
          <w:lang w:eastAsia="ru-RU"/>
        </w:rPr>
      </w:pPr>
      <w:r w:rsidRPr="00423ED0">
        <w:rPr>
          <w:rFonts w:ascii="Times New Roman" w:eastAsia="Times New Roman" w:hAnsi="Times New Roman" w:cs="Times New Roman"/>
          <w:sz w:val="22"/>
          <w:lang w:eastAsia="ru-RU"/>
        </w:rPr>
        <w:t>1.2.15. Запрос предложений – конкурентный способ закупки, при котором победителем признается участник закупки, предложение 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товарам, работам, услугам.</w:t>
      </w:r>
    </w:p>
    <w:p w14:paraId="05FDE5A0" w14:textId="79F4142C" w:rsidR="006758A6" w:rsidRDefault="00F34734" w:rsidP="00857579">
      <w:pPr>
        <w:suppressLineNumbers/>
        <w:suppressAutoHyphens/>
        <w:autoSpaceDE w:val="0"/>
        <w:autoSpaceDN w:val="0"/>
        <w:adjustRightInd w:val="0"/>
        <w:spacing w:line="240" w:lineRule="auto"/>
        <w:ind w:firstLine="709"/>
        <w:rPr>
          <w:rFonts w:ascii="Times New Roman" w:hAnsi="Times New Roman" w:cs="Times New Roman"/>
          <w:sz w:val="22"/>
        </w:rPr>
      </w:pPr>
      <w:r w:rsidRPr="00423ED0">
        <w:rPr>
          <w:rFonts w:ascii="Times New Roman" w:eastAsia="Times New Roman" w:hAnsi="Times New Roman" w:cs="Times New Roman"/>
          <w:sz w:val="22"/>
          <w:lang w:eastAsia="ru-RU"/>
        </w:rPr>
        <w:t>1.2.16. Зак</w:t>
      </w:r>
      <w:bookmarkStart w:id="1" w:name="_Toc317764318"/>
      <w:r w:rsidRPr="00423ED0">
        <w:rPr>
          <w:rFonts w:ascii="Times New Roman" w:eastAsia="Times New Roman" w:hAnsi="Times New Roman" w:cs="Times New Roman"/>
          <w:sz w:val="22"/>
          <w:lang w:eastAsia="ru-RU"/>
        </w:rPr>
        <w:t>упка у единственного поставщика (</w:t>
      </w:r>
      <w:r w:rsidR="00453FF3" w:rsidRPr="00423ED0">
        <w:rPr>
          <w:rFonts w:ascii="Times New Roman" w:eastAsia="Times New Roman" w:hAnsi="Times New Roman" w:cs="Times New Roman"/>
          <w:sz w:val="22"/>
          <w:lang w:eastAsia="ru-RU"/>
        </w:rPr>
        <w:t>подрядчика</w:t>
      </w:r>
      <w:r w:rsidR="00453FF3">
        <w:rPr>
          <w:rFonts w:ascii="Times New Roman" w:eastAsia="Times New Roman" w:hAnsi="Times New Roman" w:cs="Times New Roman"/>
          <w:sz w:val="22"/>
          <w:lang w:eastAsia="ru-RU"/>
        </w:rPr>
        <w:t xml:space="preserve">, </w:t>
      </w:r>
      <w:r w:rsidRPr="00423ED0">
        <w:rPr>
          <w:rFonts w:ascii="Times New Roman" w:eastAsia="Times New Roman" w:hAnsi="Times New Roman" w:cs="Times New Roman"/>
          <w:sz w:val="22"/>
          <w:lang w:eastAsia="ru-RU"/>
        </w:rPr>
        <w:t>исполнителя)</w:t>
      </w:r>
      <w:r w:rsidR="000B265B">
        <w:rPr>
          <w:rFonts w:ascii="Times New Roman" w:eastAsia="Times New Roman" w:hAnsi="Times New Roman" w:cs="Times New Roman"/>
          <w:sz w:val="22"/>
          <w:lang w:eastAsia="ru-RU"/>
        </w:rPr>
        <w:t xml:space="preserve"> </w:t>
      </w:r>
      <w:r w:rsidRPr="00423ED0">
        <w:rPr>
          <w:rFonts w:ascii="Times New Roman" w:hAnsi="Times New Roman" w:cs="Times New Roman"/>
          <w:b/>
          <w:sz w:val="22"/>
        </w:rPr>
        <w:t>-</w:t>
      </w:r>
      <w:r w:rsidRPr="00423ED0">
        <w:rPr>
          <w:rFonts w:ascii="Times New Roman" w:hAnsi="Times New Roman" w:cs="Times New Roman"/>
          <w:sz w:val="22"/>
        </w:rPr>
        <w:t xml:space="preserve"> способ закупки, при котором Заказчик вправе заключить договор по основаниям, указанным в разделе 10 настоящего Положения.</w:t>
      </w:r>
    </w:p>
    <w:p w14:paraId="1E3D9B68" w14:textId="507DFD74" w:rsidR="00614B03" w:rsidRPr="00423ED0" w:rsidRDefault="00614B03" w:rsidP="00857579">
      <w:pPr>
        <w:suppressLineNumbers/>
        <w:suppressAutoHyphens/>
        <w:autoSpaceDE w:val="0"/>
        <w:autoSpaceDN w:val="0"/>
        <w:adjustRightInd w:val="0"/>
        <w:spacing w:line="240" w:lineRule="auto"/>
        <w:ind w:firstLine="709"/>
        <w:rPr>
          <w:rFonts w:ascii="Times New Roman" w:hAnsi="Times New Roman" w:cs="Times New Roman"/>
          <w:sz w:val="22"/>
        </w:rPr>
      </w:pPr>
      <w:r w:rsidRPr="00B028A2">
        <w:rPr>
          <w:rFonts w:ascii="Times New Roman" w:hAnsi="Times New Roman" w:cs="Times New Roman"/>
          <w:sz w:val="22"/>
        </w:rPr>
        <w:t>1.2.17. Закупка у единственного поставщика (подрядчика, исполнителя) в модуле «Малые закупки» - способ закупки, осуществляемый Заказчиком по основаниям, указанным в пунктах 10.4, 10.5, 10.6 раздела 10 настоящего Положения,  в модуле «Малые закупки» автоматизированной информационной системы управления закупками Мурманской области «WEB-Торги-КС».</w:t>
      </w:r>
    </w:p>
    <w:p w14:paraId="785EE51E" w14:textId="6DA5B2BC" w:rsidR="006758A6" w:rsidRPr="00423ED0" w:rsidRDefault="00F34734" w:rsidP="00857579">
      <w:pPr>
        <w:suppressLineNumbers/>
        <w:suppressAutoHyphens/>
        <w:autoSpaceDE w:val="0"/>
        <w:autoSpaceDN w:val="0"/>
        <w:adjustRightInd w:val="0"/>
        <w:spacing w:line="240" w:lineRule="auto"/>
        <w:ind w:firstLine="709"/>
        <w:rPr>
          <w:rFonts w:ascii="Times New Roman" w:eastAsia="Times New Roman" w:hAnsi="Times New Roman" w:cs="Times New Roman"/>
          <w:bCs/>
          <w:sz w:val="22"/>
          <w:lang w:eastAsia="ru-RU"/>
        </w:rPr>
      </w:pPr>
      <w:r w:rsidRPr="00423ED0">
        <w:rPr>
          <w:rFonts w:ascii="Times New Roman" w:hAnsi="Times New Roman" w:cs="Times New Roman"/>
          <w:color w:val="000000"/>
          <w:sz w:val="22"/>
        </w:rPr>
        <w:t>1.2.1</w:t>
      </w:r>
      <w:r w:rsidR="00614B03">
        <w:rPr>
          <w:rFonts w:ascii="Times New Roman" w:hAnsi="Times New Roman" w:cs="Times New Roman"/>
          <w:color w:val="000000"/>
          <w:sz w:val="22"/>
        </w:rPr>
        <w:t>8</w:t>
      </w:r>
      <w:r w:rsidRPr="00423ED0">
        <w:rPr>
          <w:rFonts w:ascii="Times New Roman" w:hAnsi="Times New Roman" w:cs="Times New Roman"/>
          <w:color w:val="000000"/>
          <w:sz w:val="22"/>
        </w:rPr>
        <w:t>. Закрытые процедуры закупки (закрытый конкурс, закрытый аукцион) – процедуры закупки, в которых могут принять участие только лица, специально приглашенные для этой цели.</w:t>
      </w:r>
    </w:p>
    <w:p w14:paraId="6B88A05D" w14:textId="4C2BC02F" w:rsidR="006758A6" w:rsidRPr="00423ED0" w:rsidRDefault="00F34734" w:rsidP="00857579">
      <w:pPr>
        <w:suppressLineNumbers/>
        <w:suppressAutoHyphens/>
        <w:autoSpaceDE w:val="0"/>
        <w:autoSpaceDN w:val="0"/>
        <w:adjustRightInd w:val="0"/>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1.2.1</w:t>
      </w:r>
      <w:r w:rsidR="00614B03">
        <w:rPr>
          <w:rFonts w:ascii="Times New Roman" w:eastAsia="Times New Roman" w:hAnsi="Times New Roman" w:cs="Times New Roman"/>
          <w:sz w:val="22"/>
          <w:lang w:eastAsia="ru-RU"/>
        </w:rPr>
        <w:t>9</w:t>
      </w:r>
      <w:r w:rsidRPr="00423ED0">
        <w:rPr>
          <w:rFonts w:ascii="Times New Roman" w:eastAsia="Times New Roman" w:hAnsi="Times New Roman" w:cs="Times New Roman"/>
          <w:sz w:val="22"/>
          <w:lang w:eastAsia="ru-RU"/>
        </w:rPr>
        <w:t>.</w:t>
      </w:r>
      <w:r w:rsidR="00BF0CEA">
        <w:rPr>
          <w:rFonts w:ascii="Times New Roman" w:eastAsia="Times New Roman" w:hAnsi="Times New Roman" w:cs="Times New Roman"/>
          <w:sz w:val="22"/>
          <w:lang w:eastAsia="ru-RU"/>
        </w:rPr>
        <w:t xml:space="preserve"> </w:t>
      </w:r>
      <w:r w:rsidRPr="00423ED0">
        <w:rPr>
          <w:rFonts w:ascii="Times New Roman" w:eastAsia="Times New Roman" w:hAnsi="Times New Roman" w:cs="Times New Roman"/>
          <w:sz w:val="22"/>
          <w:lang w:eastAsia="ru-RU"/>
        </w:rPr>
        <w:t>Продукция - товары, работы или услуги.</w:t>
      </w:r>
      <w:bookmarkEnd w:id="1"/>
    </w:p>
    <w:p w14:paraId="737D0259" w14:textId="41BD06C6" w:rsidR="006758A6" w:rsidRPr="00423ED0" w:rsidRDefault="00F34734" w:rsidP="00857579">
      <w:pPr>
        <w:suppressLineNumbers/>
        <w:suppressAutoHyphens/>
        <w:autoSpaceDE w:val="0"/>
        <w:autoSpaceDN w:val="0"/>
        <w:adjustRightInd w:val="0"/>
        <w:spacing w:line="240" w:lineRule="auto"/>
        <w:ind w:firstLine="709"/>
        <w:rPr>
          <w:rFonts w:ascii="Times New Roman" w:eastAsia="Times New Roman" w:hAnsi="Times New Roman" w:cs="Times New Roman"/>
          <w:bCs/>
          <w:sz w:val="22"/>
          <w:lang w:eastAsia="ru-RU"/>
        </w:rPr>
      </w:pPr>
      <w:r w:rsidRPr="00423ED0">
        <w:rPr>
          <w:rFonts w:ascii="Times New Roman" w:eastAsia="Times New Roman" w:hAnsi="Times New Roman" w:cs="Times New Roman"/>
          <w:sz w:val="22"/>
          <w:lang w:eastAsia="ru-RU"/>
        </w:rPr>
        <w:t>1.2.</w:t>
      </w:r>
      <w:r w:rsidR="00614B03">
        <w:rPr>
          <w:rFonts w:ascii="Times New Roman" w:eastAsia="Times New Roman" w:hAnsi="Times New Roman" w:cs="Times New Roman"/>
          <w:sz w:val="22"/>
          <w:lang w:eastAsia="ru-RU"/>
        </w:rPr>
        <w:t>20</w:t>
      </w:r>
      <w:r w:rsidRPr="00423ED0">
        <w:rPr>
          <w:rFonts w:ascii="Times New Roman" w:eastAsia="Times New Roman" w:hAnsi="Times New Roman" w:cs="Times New Roman"/>
          <w:sz w:val="22"/>
          <w:lang w:eastAsia="ru-RU"/>
        </w:rPr>
        <w:t>.</w:t>
      </w:r>
      <w:r w:rsidR="00BF0CEA">
        <w:rPr>
          <w:rFonts w:ascii="Times New Roman" w:eastAsia="Times New Roman" w:hAnsi="Times New Roman" w:cs="Times New Roman"/>
          <w:sz w:val="22"/>
          <w:lang w:eastAsia="ru-RU"/>
        </w:rPr>
        <w:t xml:space="preserve"> </w:t>
      </w:r>
      <w:r w:rsidRPr="00423ED0">
        <w:rPr>
          <w:rFonts w:ascii="Times New Roman" w:eastAsia="Times New Roman" w:hAnsi="Times New Roman" w:cs="Times New Roman"/>
          <w:sz w:val="22"/>
          <w:lang w:eastAsia="ru-RU"/>
        </w:rPr>
        <w:t xml:space="preserve">Продукция монопольного изготовления </w:t>
      </w:r>
      <w:r w:rsidRPr="00423ED0">
        <w:rPr>
          <w:rFonts w:ascii="Times New Roman" w:eastAsia="Times New Roman" w:hAnsi="Times New Roman" w:cs="Times New Roman"/>
          <w:b/>
          <w:sz w:val="22"/>
          <w:lang w:eastAsia="ru-RU"/>
        </w:rPr>
        <w:t>-</w:t>
      </w:r>
      <w:r w:rsidRPr="00423ED0">
        <w:rPr>
          <w:rFonts w:ascii="Times New Roman" w:eastAsia="Times New Roman" w:hAnsi="Times New Roman" w:cs="Times New Roman"/>
          <w:sz w:val="22"/>
          <w:lang w:eastAsia="ru-RU"/>
        </w:rPr>
        <w:t xml:space="preserve"> товары, которые поставляются, услуги оказываются, работы выполняются единственным лицом в Российской Федерации.</w:t>
      </w:r>
    </w:p>
    <w:p w14:paraId="1DD00632" w14:textId="6CE7CD1C" w:rsidR="006758A6" w:rsidRPr="00423ED0" w:rsidRDefault="00F34734" w:rsidP="00857579">
      <w:pPr>
        <w:suppressLineNumbers/>
        <w:suppressAutoHyphens/>
        <w:autoSpaceDE w:val="0"/>
        <w:autoSpaceDN w:val="0"/>
        <w:adjustRightInd w:val="0"/>
        <w:spacing w:line="240" w:lineRule="auto"/>
        <w:ind w:firstLine="709"/>
        <w:rPr>
          <w:rFonts w:ascii="Times New Roman" w:eastAsia="Times New Roman" w:hAnsi="Times New Roman" w:cs="Times New Roman"/>
          <w:bCs/>
          <w:sz w:val="22"/>
          <w:lang w:eastAsia="ru-RU"/>
        </w:rPr>
      </w:pPr>
      <w:r w:rsidRPr="00423ED0">
        <w:rPr>
          <w:rFonts w:ascii="Times New Roman" w:eastAsia="Times New Roman" w:hAnsi="Times New Roman" w:cs="Times New Roman"/>
          <w:sz w:val="22"/>
          <w:lang w:eastAsia="ru-RU"/>
        </w:rPr>
        <w:t>1.2.2</w:t>
      </w:r>
      <w:r w:rsidR="00614B03">
        <w:rPr>
          <w:rFonts w:ascii="Times New Roman" w:eastAsia="Times New Roman" w:hAnsi="Times New Roman" w:cs="Times New Roman"/>
          <w:sz w:val="22"/>
          <w:lang w:eastAsia="ru-RU"/>
        </w:rPr>
        <w:t>1</w:t>
      </w:r>
      <w:r w:rsidRPr="00423ED0">
        <w:rPr>
          <w:rFonts w:ascii="Times New Roman" w:eastAsia="Times New Roman" w:hAnsi="Times New Roman" w:cs="Times New Roman"/>
          <w:sz w:val="22"/>
          <w:lang w:eastAsia="ru-RU"/>
        </w:rPr>
        <w:t>.</w:t>
      </w:r>
      <w:r w:rsidR="00BF0CEA">
        <w:rPr>
          <w:rFonts w:ascii="Times New Roman" w:eastAsia="Times New Roman" w:hAnsi="Times New Roman" w:cs="Times New Roman"/>
          <w:sz w:val="22"/>
          <w:lang w:eastAsia="ru-RU"/>
        </w:rPr>
        <w:t xml:space="preserve"> </w:t>
      </w:r>
      <w:r w:rsidRPr="00423ED0">
        <w:rPr>
          <w:rFonts w:ascii="Times New Roman" w:eastAsia="Times New Roman" w:hAnsi="Times New Roman" w:cs="Times New Roman"/>
          <w:sz w:val="22"/>
          <w:lang w:eastAsia="ru-RU"/>
        </w:rPr>
        <w:t>Договор на поставку продукции – договор на поставку товаров, выполнение работ или оказание услуг.</w:t>
      </w:r>
    </w:p>
    <w:p w14:paraId="508A7B5D" w14:textId="11569F48" w:rsidR="006758A6" w:rsidRPr="00423ED0" w:rsidRDefault="00F34734" w:rsidP="00857579">
      <w:pPr>
        <w:suppressLineNumbers/>
        <w:suppressAutoHyphens/>
        <w:autoSpaceDE w:val="0"/>
        <w:autoSpaceDN w:val="0"/>
        <w:adjustRightInd w:val="0"/>
        <w:spacing w:line="240" w:lineRule="auto"/>
        <w:ind w:firstLine="709"/>
        <w:rPr>
          <w:rFonts w:ascii="Times New Roman" w:eastAsia="Times New Roman" w:hAnsi="Times New Roman" w:cs="Times New Roman"/>
          <w:bCs/>
          <w:sz w:val="22"/>
          <w:lang w:eastAsia="ru-RU"/>
        </w:rPr>
      </w:pPr>
      <w:r w:rsidRPr="00423ED0">
        <w:rPr>
          <w:rFonts w:ascii="Times New Roman" w:eastAsia="Times New Roman" w:hAnsi="Times New Roman" w:cs="Times New Roman"/>
          <w:sz w:val="22"/>
          <w:lang w:eastAsia="ru-RU"/>
        </w:rPr>
        <w:t>1.2.2</w:t>
      </w:r>
      <w:r w:rsidR="00614B03">
        <w:rPr>
          <w:rFonts w:ascii="Times New Roman" w:eastAsia="Times New Roman" w:hAnsi="Times New Roman" w:cs="Times New Roman"/>
          <w:sz w:val="22"/>
          <w:lang w:eastAsia="ru-RU"/>
        </w:rPr>
        <w:t>2</w:t>
      </w:r>
      <w:r w:rsidRPr="00423ED0">
        <w:rPr>
          <w:rFonts w:ascii="Times New Roman" w:eastAsia="Times New Roman" w:hAnsi="Times New Roman" w:cs="Times New Roman"/>
          <w:sz w:val="22"/>
          <w:lang w:eastAsia="ru-RU"/>
        </w:rPr>
        <w:t>. Товары</w:t>
      </w:r>
      <w:r w:rsidR="00BF0CEA">
        <w:rPr>
          <w:rFonts w:ascii="Times New Roman" w:eastAsia="Times New Roman" w:hAnsi="Times New Roman" w:cs="Times New Roman"/>
          <w:sz w:val="22"/>
          <w:lang w:eastAsia="ru-RU"/>
        </w:rPr>
        <w:t xml:space="preserve"> </w:t>
      </w:r>
      <w:r w:rsidRPr="00423ED0">
        <w:rPr>
          <w:rFonts w:ascii="Times New Roman" w:eastAsia="Times New Roman" w:hAnsi="Times New Roman" w:cs="Times New Roman"/>
          <w:sz w:val="22"/>
          <w:lang w:eastAsia="ru-RU"/>
        </w:rPr>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 </w:t>
      </w:r>
    </w:p>
    <w:p w14:paraId="6BAB7866" w14:textId="23CED3ED" w:rsidR="006758A6" w:rsidRPr="00423ED0" w:rsidRDefault="00F34734" w:rsidP="00857579">
      <w:pPr>
        <w:suppressLineNumbers/>
        <w:suppressAutoHyphens/>
        <w:autoSpaceDE w:val="0"/>
        <w:autoSpaceDN w:val="0"/>
        <w:adjustRightInd w:val="0"/>
        <w:spacing w:line="240" w:lineRule="auto"/>
        <w:ind w:firstLine="709"/>
        <w:rPr>
          <w:rFonts w:ascii="Times New Roman" w:eastAsia="Times New Roman" w:hAnsi="Times New Roman" w:cs="Times New Roman"/>
          <w:bCs/>
          <w:sz w:val="22"/>
          <w:lang w:eastAsia="ru-RU"/>
        </w:rPr>
      </w:pPr>
      <w:r w:rsidRPr="00423ED0">
        <w:rPr>
          <w:rFonts w:ascii="Times New Roman" w:eastAsia="Times New Roman" w:hAnsi="Times New Roman" w:cs="Times New Roman"/>
          <w:sz w:val="22"/>
          <w:lang w:eastAsia="ru-RU"/>
        </w:rPr>
        <w:t>1.2.2</w:t>
      </w:r>
      <w:r w:rsidR="00614B03">
        <w:rPr>
          <w:rFonts w:ascii="Times New Roman" w:eastAsia="Times New Roman" w:hAnsi="Times New Roman" w:cs="Times New Roman"/>
          <w:sz w:val="22"/>
          <w:lang w:eastAsia="ru-RU"/>
        </w:rPr>
        <w:t>3</w:t>
      </w:r>
      <w:r w:rsidRPr="00423ED0">
        <w:rPr>
          <w:rFonts w:ascii="Times New Roman" w:eastAsia="Times New Roman" w:hAnsi="Times New Roman" w:cs="Times New Roman"/>
          <w:sz w:val="22"/>
          <w:lang w:eastAsia="ru-RU"/>
        </w:rPr>
        <w:t>.</w:t>
      </w:r>
      <w:r w:rsidR="00BF0CEA">
        <w:rPr>
          <w:rFonts w:ascii="Times New Roman" w:eastAsia="Times New Roman" w:hAnsi="Times New Roman" w:cs="Times New Roman"/>
          <w:sz w:val="22"/>
          <w:lang w:eastAsia="ru-RU"/>
        </w:rPr>
        <w:t xml:space="preserve"> </w:t>
      </w:r>
      <w:r w:rsidRPr="00423ED0">
        <w:rPr>
          <w:rFonts w:ascii="Times New Roman" w:eastAsia="Times New Roman" w:hAnsi="Times New Roman" w:cs="Times New Roman"/>
          <w:sz w:val="22"/>
          <w:lang w:eastAsia="ru-RU"/>
        </w:rPr>
        <w:t>Работы</w:t>
      </w:r>
      <w:r w:rsidRPr="00423ED0">
        <w:rPr>
          <w:rFonts w:ascii="Times New Roman" w:eastAsia="Times New Roman" w:hAnsi="Times New Roman" w:cs="Times New Roman"/>
          <w:b/>
          <w:sz w:val="22"/>
          <w:lang w:eastAsia="ru-RU"/>
        </w:rPr>
        <w:t xml:space="preserve"> - </w:t>
      </w:r>
      <w:r w:rsidRPr="00423ED0">
        <w:rPr>
          <w:rFonts w:ascii="Times New Roman" w:eastAsia="Times New Roman" w:hAnsi="Times New Roman" w:cs="Times New Roman"/>
          <w:sz w:val="22"/>
          <w:lang w:eastAsia="ru-RU"/>
        </w:rPr>
        <w:t xml:space="preserve">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
    <w:p w14:paraId="2C36C430" w14:textId="635CB825" w:rsidR="006758A6" w:rsidRPr="00423ED0" w:rsidRDefault="00F34734" w:rsidP="00857579">
      <w:pPr>
        <w:suppressLineNumbers/>
        <w:suppressAutoHyphens/>
        <w:autoSpaceDE w:val="0"/>
        <w:autoSpaceDN w:val="0"/>
        <w:adjustRightInd w:val="0"/>
        <w:spacing w:line="240" w:lineRule="auto"/>
        <w:ind w:firstLine="709"/>
        <w:rPr>
          <w:rFonts w:ascii="Times New Roman" w:eastAsia="Times New Roman" w:hAnsi="Times New Roman" w:cs="Times New Roman"/>
          <w:bCs/>
          <w:sz w:val="22"/>
          <w:lang w:eastAsia="ru-RU"/>
        </w:rPr>
      </w:pPr>
      <w:r w:rsidRPr="00423ED0">
        <w:rPr>
          <w:rFonts w:ascii="Times New Roman" w:eastAsia="Times New Roman" w:hAnsi="Times New Roman" w:cs="Times New Roman"/>
          <w:sz w:val="22"/>
          <w:lang w:eastAsia="ru-RU"/>
        </w:rPr>
        <w:t>1.2.2</w:t>
      </w:r>
      <w:r w:rsidR="00614B03">
        <w:rPr>
          <w:rFonts w:ascii="Times New Roman" w:eastAsia="Times New Roman" w:hAnsi="Times New Roman" w:cs="Times New Roman"/>
          <w:sz w:val="22"/>
          <w:lang w:eastAsia="ru-RU"/>
        </w:rPr>
        <w:t>4</w:t>
      </w:r>
      <w:r w:rsidRPr="00423ED0">
        <w:rPr>
          <w:rFonts w:ascii="Times New Roman" w:eastAsia="Times New Roman" w:hAnsi="Times New Roman" w:cs="Times New Roman"/>
          <w:sz w:val="22"/>
          <w:lang w:eastAsia="ru-RU"/>
        </w:rPr>
        <w:t>.</w:t>
      </w:r>
      <w:r w:rsidR="00BF0CEA">
        <w:rPr>
          <w:rFonts w:ascii="Times New Roman" w:eastAsia="Times New Roman" w:hAnsi="Times New Roman" w:cs="Times New Roman"/>
          <w:sz w:val="22"/>
          <w:lang w:eastAsia="ru-RU"/>
        </w:rPr>
        <w:t xml:space="preserve"> </w:t>
      </w:r>
      <w:r w:rsidRPr="00423ED0">
        <w:rPr>
          <w:rFonts w:ascii="Times New Roman" w:eastAsia="Times New Roman" w:hAnsi="Times New Roman" w:cs="Times New Roman"/>
          <w:sz w:val="22"/>
          <w:lang w:eastAsia="ru-RU"/>
        </w:rPr>
        <w:t>Услуги</w:t>
      </w:r>
      <w:r w:rsidR="00BF0CEA">
        <w:rPr>
          <w:rFonts w:ascii="Times New Roman" w:eastAsia="Times New Roman" w:hAnsi="Times New Roman" w:cs="Times New Roman"/>
          <w:sz w:val="22"/>
          <w:lang w:eastAsia="ru-RU"/>
        </w:rPr>
        <w:t xml:space="preserve"> </w:t>
      </w:r>
      <w:r w:rsidRPr="00423ED0">
        <w:rPr>
          <w:rFonts w:ascii="Times New Roman" w:eastAsia="Times New Roman" w:hAnsi="Times New Roman" w:cs="Times New Roman"/>
          <w:sz w:val="22"/>
          <w:lang w:eastAsia="ru-RU"/>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14:paraId="4C1124E7" w14:textId="6F2BB980" w:rsidR="006758A6" w:rsidRPr="00423ED0" w:rsidRDefault="00F34734" w:rsidP="00857579">
      <w:pPr>
        <w:suppressLineNumbers/>
        <w:suppressAutoHyphens/>
        <w:autoSpaceDE w:val="0"/>
        <w:autoSpaceDN w:val="0"/>
        <w:adjustRightInd w:val="0"/>
        <w:spacing w:line="240" w:lineRule="auto"/>
        <w:ind w:firstLine="709"/>
        <w:rPr>
          <w:rFonts w:ascii="Times New Roman" w:eastAsia="Times New Roman" w:hAnsi="Times New Roman" w:cs="Times New Roman"/>
          <w:bCs/>
          <w:sz w:val="22"/>
          <w:lang w:eastAsia="ru-RU"/>
        </w:rPr>
      </w:pPr>
      <w:r w:rsidRPr="00423ED0">
        <w:rPr>
          <w:rFonts w:ascii="Times New Roman" w:eastAsia="Times New Roman" w:hAnsi="Times New Roman" w:cs="Times New Roman"/>
          <w:bCs/>
          <w:sz w:val="22"/>
          <w:lang w:eastAsia="ru-RU"/>
        </w:rPr>
        <w:t>1.2.2</w:t>
      </w:r>
      <w:r w:rsidR="00614B03">
        <w:rPr>
          <w:rFonts w:ascii="Times New Roman" w:eastAsia="Times New Roman" w:hAnsi="Times New Roman" w:cs="Times New Roman"/>
          <w:bCs/>
          <w:sz w:val="22"/>
          <w:lang w:eastAsia="ru-RU"/>
        </w:rPr>
        <w:t>5</w:t>
      </w:r>
      <w:r w:rsidRPr="00423ED0">
        <w:rPr>
          <w:rFonts w:ascii="Times New Roman" w:eastAsia="Times New Roman" w:hAnsi="Times New Roman" w:cs="Times New Roman"/>
          <w:bCs/>
          <w:sz w:val="22"/>
          <w:lang w:eastAsia="ru-RU"/>
        </w:rPr>
        <w:t>.</w:t>
      </w:r>
      <w:r w:rsidR="00BF0CEA">
        <w:rPr>
          <w:rFonts w:ascii="Times New Roman" w:eastAsia="Times New Roman" w:hAnsi="Times New Roman" w:cs="Times New Roman"/>
          <w:bCs/>
          <w:sz w:val="22"/>
          <w:lang w:eastAsia="ru-RU"/>
        </w:rPr>
        <w:t xml:space="preserve"> </w:t>
      </w:r>
      <w:r w:rsidRPr="00423ED0">
        <w:rPr>
          <w:rFonts w:ascii="Times New Roman" w:eastAsia="Times New Roman" w:hAnsi="Times New Roman" w:cs="Times New Roman"/>
          <w:bCs/>
          <w:sz w:val="22"/>
          <w:lang w:eastAsia="ru-RU"/>
        </w:rPr>
        <w:t>Электронный документ</w:t>
      </w:r>
      <w:r w:rsidRPr="00423ED0">
        <w:rPr>
          <w:rFonts w:ascii="Times New Roman" w:eastAsia="Times New Roman" w:hAnsi="Times New Roman" w:cs="Times New Roman"/>
          <w:sz w:val="22"/>
          <w:lang w:eastAsia="ru-RU"/>
        </w:rPr>
        <w:t xml:space="preserve"> – электронное сообщение, подписанное</w:t>
      </w:r>
      <w:r w:rsidRPr="00423ED0">
        <w:rPr>
          <w:rFonts w:ascii="Times New Roman" w:eastAsia="Times New Roman" w:hAnsi="Times New Roman" w:cs="Times New Roman"/>
          <w:bCs/>
          <w:sz w:val="22"/>
          <w:lang w:eastAsia="ru-RU"/>
        </w:rPr>
        <w:t xml:space="preserve"> электронной цифровой подписью.</w:t>
      </w:r>
    </w:p>
    <w:p w14:paraId="48C185FD" w14:textId="549B81E1" w:rsidR="006758A6" w:rsidRPr="00423ED0" w:rsidRDefault="00F34734" w:rsidP="00857579">
      <w:pPr>
        <w:suppressLineNumbers/>
        <w:suppressAutoHyphens/>
        <w:autoSpaceDE w:val="0"/>
        <w:autoSpaceDN w:val="0"/>
        <w:adjustRightInd w:val="0"/>
        <w:spacing w:line="240" w:lineRule="auto"/>
        <w:ind w:firstLine="709"/>
        <w:rPr>
          <w:rFonts w:ascii="Times New Roman" w:eastAsia="Times New Roman" w:hAnsi="Times New Roman" w:cs="Times New Roman"/>
          <w:bCs/>
          <w:sz w:val="22"/>
          <w:lang w:eastAsia="ru-RU"/>
        </w:rPr>
      </w:pPr>
      <w:r w:rsidRPr="00423ED0">
        <w:rPr>
          <w:rFonts w:ascii="Times New Roman" w:eastAsia="Times New Roman" w:hAnsi="Times New Roman" w:cs="Times New Roman"/>
          <w:bCs/>
          <w:sz w:val="22"/>
          <w:lang w:eastAsia="ru-RU"/>
        </w:rPr>
        <w:t>1.2.2</w:t>
      </w:r>
      <w:r w:rsidR="00614B03">
        <w:rPr>
          <w:rFonts w:ascii="Times New Roman" w:eastAsia="Times New Roman" w:hAnsi="Times New Roman" w:cs="Times New Roman"/>
          <w:bCs/>
          <w:sz w:val="22"/>
          <w:lang w:eastAsia="ru-RU"/>
        </w:rPr>
        <w:t>6</w:t>
      </w:r>
      <w:r w:rsidRPr="00423ED0">
        <w:rPr>
          <w:rFonts w:ascii="Times New Roman" w:eastAsia="Times New Roman" w:hAnsi="Times New Roman" w:cs="Times New Roman"/>
          <w:bCs/>
          <w:sz w:val="22"/>
          <w:lang w:eastAsia="ru-RU"/>
        </w:rPr>
        <w:t>.</w:t>
      </w:r>
      <w:r w:rsidR="00BF0CEA">
        <w:rPr>
          <w:rFonts w:ascii="Times New Roman" w:eastAsia="Times New Roman" w:hAnsi="Times New Roman" w:cs="Times New Roman"/>
          <w:bCs/>
          <w:sz w:val="22"/>
          <w:lang w:eastAsia="ru-RU"/>
        </w:rPr>
        <w:t xml:space="preserve"> </w:t>
      </w:r>
      <w:r w:rsidRPr="00423ED0">
        <w:rPr>
          <w:rFonts w:ascii="Times New Roman" w:eastAsia="Times New Roman" w:hAnsi="Times New Roman" w:cs="Times New Roman"/>
          <w:bCs/>
          <w:sz w:val="22"/>
          <w:lang w:eastAsia="ru-RU"/>
        </w:rPr>
        <w:t>Документация процедуры закупки</w:t>
      </w:r>
      <w:r w:rsidRPr="00423ED0">
        <w:rPr>
          <w:rFonts w:ascii="Times New Roman" w:eastAsia="Times New Roman" w:hAnsi="Times New Roman" w:cs="Times New Roman"/>
          <w:sz w:val="22"/>
          <w:lang w:eastAsia="ru-RU"/>
        </w:rPr>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также об условиях заключаемого по результатам закупки договора. </w:t>
      </w:r>
    </w:p>
    <w:p w14:paraId="433E0D1B" w14:textId="5FA9B848" w:rsidR="006758A6" w:rsidRPr="00423ED0" w:rsidRDefault="00F34734" w:rsidP="00857579">
      <w:pPr>
        <w:suppressLineNumbers/>
        <w:suppressAutoHyphens/>
        <w:autoSpaceDE w:val="0"/>
        <w:autoSpaceDN w:val="0"/>
        <w:adjustRightInd w:val="0"/>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1.2.2</w:t>
      </w:r>
      <w:r w:rsidR="00614B03">
        <w:rPr>
          <w:rFonts w:ascii="Times New Roman" w:eastAsia="Times New Roman" w:hAnsi="Times New Roman" w:cs="Times New Roman"/>
          <w:sz w:val="22"/>
          <w:lang w:eastAsia="ru-RU"/>
        </w:rPr>
        <w:t>7</w:t>
      </w:r>
      <w:r w:rsidRPr="00423ED0">
        <w:rPr>
          <w:rFonts w:ascii="Times New Roman" w:eastAsia="Times New Roman" w:hAnsi="Times New Roman" w:cs="Times New Roman"/>
          <w:sz w:val="22"/>
          <w:lang w:eastAsia="ru-RU"/>
        </w:rPr>
        <w:t>.</w:t>
      </w:r>
      <w:r w:rsidR="00BF0CEA">
        <w:rPr>
          <w:rFonts w:ascii="Times New Roman" w:eastAsia="Times New Roman" w:hAnsi="Times New Roman" w:cs="Times New Roman"/>
          <w:sz w:val="22"/>
          <w:lang w:eastAsia="ru-RU"/>
        </w:rPr>
        <w:t xml:space="preserve"> </w:t>
      </w:r>
      <w:r w:rsidRPr="00423ED0">
        <w:rPr>
          <w:rFonts w:ascii="Times New Roman" w:eastAsia="Times New Roman" w:hAnsi="Times New Roman" w:cs="Times New Roman"/>
          <w:sz w:val="22"/>
          <w:lang w:eastAsia="ru-RU"/>
        </w:rPr>
        <w:t xml:space="preserve">Электронная торговая площадка </w:t>
      </w:r>
      <w:r w:rsidR="00C244D8" w:rsidRPr="00423ED0">
        <w:rPr>
          <w:rFonts w:ascii="Times New Roman" w:eastAsia="Times New Roman" w:hAnsi="Times New Roman" w:cs="Times New Roman"/>
          <w:sz w:val="22"/>
          <w:lang w:eastAsia="ru-RU"/>
        </w:rPr>
        <w:t xml:space="preserve">(далее ЭТП) </w:t>
      </w:r>
      <w:r w:rsidRPr="00423ED0">
        <w:rPr>
          <w:rFonts w:ascii="Times New Roman" w:eastAsia="Times New Roman" w:hAnsi="Times New Roman" w:cs="Times New Roman"/>
          <w:sz w:val="22"/>
          <w:lang w:eastAsia="ru-RU"/>
        </w:rPr>
        <w:t>- программно-аппаратный комплекс, обеспечивающий проведение процедур закупки в электронной форме, в том числе через Интернет.</w:t>
      </w:r>
    </w:p>
    <w:p w14:paraId="421666C7" w14:textId="281A2008" w:rsidR="006758A6" w:rsidRPr="00423ED0" w:rsidRDefault="00F34734" w:rsidP="00857579">
      <w:pPr>
        <w:suppressLineNumbers/>
        <w:suppressAutoHyphens/>
        <w:autoSpaceDE w:val="0"/>
        <w:autoSpaceDN w:val="0"/>
        <w:adjustRightInd w:val="0"/>
        <w:spacing w:line="240" w:lineRule="auto"/>
        <w:ind w:firstLine="709"/>
        <w:rPr>
          <w:rFonts w:ascii="Times New Roman" w:eastAsia="Times New Roman" w:hAnsi="Times New Roman" w:cs="Times New Roman"/>
          <w:bCs/>
          <w:sz w:val="22"/>
          <w:lang w:eastAsia="ru-RU"/>
        </w:rPr>
      </w:pPr>
      <w:r w:rsidRPr="00423ED0">
        <w:rPr>
          <w:rFonts w:ascii="Times New Roman" w:eastAsia="Times New Roman" w:hAnsi="Times New Roman" w:cs="Times New Roman"/>
          <w:sz w:val="22"/>
          <w:lang w:eastAsia="ru-RU"/>
        </w:rPr>
        <w:lastRenderedPageBreak/>
        <w:t>1.</w:t>
      </w:r>
      <w:r w:rsidRPr="00F46D5A">
        <w:rPr>
          <w:rFonts w:ascii="Times New Roman" w:eastAsia="Times New Roman" w:hAnsi="Times New Roman" w:cs="Times New Roman"/>
          <w:sz w:val="22"/>
          <w:lang w:eastAsia="ru-RU"/>
        </w:rPr>
        <w:t>2.2</w:t>
      </w:r>
      <w:r w:rsidR="00614B03">
        <w:rPr>
          <w:rFonts w:ascii="Times New Roman" w:eastAsia="Times New Roman" w:hAnsi="Times New Roman" w:cs="Times New Roman"/>
          <w:sz w:val="22"/>
          <w:lang w:eastAsia="ru-RU"/>
        </w:rPr>
        <w:t>8</w:t>
      </w:r>
      <w:r w:rsidRPr="00F46D5A">
        <w:rPr>
          <w:rFonts w:ascii="Times New Roman" w:eastAsia="Times New Roman" w:hAnsi="Times New Roman" w:cs="Times New Roman"/>
          <w:sz w:val="22"/>
          <w:lang w:eastAsia="ru-RU"/>
        </w:rPr>
        <w:t>.</w:t>
      </w:r>
      <w:r w:rsidR="00BF0CEA" w:rsidRPr="00F46D5A">
        <w:rPr>
          <w:rFonts w:ascii="Times New Roman" w:eastAsia="Times New Roman" w:hAnsi="Times New Roman" w:cs="Times New Roman"/>
          <w:sz w:val="22"/>
          <w:lang w:eastAsia="ru-RU"/>
        </w:rPr>
        <w:t xml:space="preserve"> </w:t>
      </w:r>
      <w:r w:rsidRPr="00F46D5A">
        <w:rPr>
          <w:rFonts w:ascii="Times New Roman" w:eastAsia="Times New Roman" w:hAnsi="Times New Roman" w:cs="Times New Roman"/>
          <w:sz w:val="22"/>
          <w:lang w:eastAsia="ru-RU"/>
        </w:rPr>
        <w:t>Единая информационная система (далее – ЕИС)</w:t>
      </w:r>
      <w:r w:rsidRPr="00423ED0">
        <w:rPr>
          <w:rFonts w:ascii="Times New Roman" w:eastAsia="Times New Roman" w:hAnsi="Times New Roman" w:cs="Times New Roman"/>
          <w:b/>
          <w:sz w:val="22"/>
          <w:lang w:eastAsia="ru-RU"/>
        </w:rPr>
        <w:t xml:space="preserve"> -</w:t>
      </w:r>
      <w:r w:rsidRPr="00423ED0">
        <w:rPr>
          <w:rFonts w:ascii="Times New Roman" w:eastAsia="Times New Roman" w:hAnsi="Times New Roman" w:cs="Times New Roman"/>
          <w:sz w:val="22"/>
          <w:shd w:val="clear" w:color="auto" w:fill="FFFFFF"/>
          <w:lang w:eastAsia="ru-RU"/>
        </w:rPr>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7593B">
        <w:rPr>
          <w:rFonts w:ascii="Times New Roman" w:eastAsia="Times New Roman" w:hAnsi="Times New Roman" w:cs="Times New Roman"/>
          <w:sz w:val="22"/>
          <w:shd w:val="clear" w:color="auto" w:fill="FFFFFF"/>
          <w:lang w:eastAsia="ru-RU"/>
        </w:rPr>
        <w:t>оммуникационной сети "Интернет"</w:t>
      </w:r>
      <w:r w:rsidRPr="00423ED0">
        <w:rPr>
          <w:rFonts w:ascii="Times New Roman" w:eastAsia="Times New Roman" w:hAnsi="Times New Roman" w:cs="Times New Roman"/>
          <w:sz w:val="22"/>
          <w:shd w:val="clear" w:color="auto" w:fill="FFFFFF"/>
          <w:lang w:eastAsia="ru-RU"/>
        </w:rPr>
        <w:t>.</w:t>
      </w:r>
    </w:p>
    <w:p w14:paraId="7071AEAA" w14:textId="292F4415" w:rsidR="006758A6" w:rsidRPr="00423ED0" w:rsidRDefault="00F34734" w:rsidP="00857579">
      <w:pPr>
        <w:suppressLineNumbers/>
        <w:suppressAutoHyphens/>
        <w:autoSpaceDE w:val="0"/>
        <w:autoSpaceDN w:val="0"/>
        <w:adjustRightInd w:val="0"/>
        <w:spacing w:line="240" w:lineRule="auto"/>
        <w:ind w:firstLine="709"/>
        <w:rPr>
          <w:rFonts w:ascii="Times New Roman" w:eastAsia="Times New Roman" w:hAnsi="Times New Roman" w:cs="Times New Roman"/>
          <w:bCs/>
          <w:sz w:val="22"/>
          <w:lang w:eastAsia="ru-RU"/>
        </w:rPr>
      </w:pPr>
      <w:r w:rsidRPr="00423ED0">
        <w:rPr>
          <w:rFonts w:ascii="Times New Roman" w:eastAsia="Times New Roman" w:hAnsi="Times New Roman" w:cs="Times New Roman"/>
          <w:bCs/>
          <w:sz w:val="22"/>
          <w:lang w:eastAsia="ru-RU"/>
        </w:rPr>
        <w:t>1.2.</w:t>
      </w:r>
      <w:r w:rsidR="00562DB7" w:rsidRPr="00423ED0">
        <w:rPr>
          <w:rFonts w:ascii="Times New Roman" w:eastAsia="Times New Roman" w:hAnsi="Times New Roman" w:cs="Times New Roman"/>
          <w:bCs/>
          <w:sz w:val="22"/>
          <w:lang w:eastAsia="ru-RU"/>
        </w:rPr>
        <w:t>2</w:t>
      </w:r>
      <w:r w:rsidR="00614B03">
        <w:rPr>
          <w:rFonts w:ascii="Times New Roman" w:eastAsia="Times New Roman" w:hAnsi="Times New Roman" w:cs="Times New Roman"/>
          <w:bCs/>
          <w:sz w:val="22"/>
          <w:lang w:eastAsia="ru-RU"/>
        </w:rPr>
        <w:t>9</w:t>
      </w:r>
      <w:r w:rsidRPr="00423ED0">
        <w:rPr>
          <w:rFonts w:ascii="Times New Roman" w:eastAsia="Times New Roman" w:hAnsi="Times New Roman" w:cs="Times New Roman"/>
          <w:bCs/>
          <w:sz w:val="22"/>
          <w:lang w:eastAsia="ru-RU"/>
        </w:rPr>
        <w:t>.</w:t>
      </w:r>
      <w:r w:rsidR="00BF0CEA">
        <w:rPr>
          <w:rFonts w:ascii="Times New Roman" w:eastAsia="Times New Roman" w:hAnsi="Times New Roman" w:cs="Times New Roman"/>
          <w:bCs/>
          <w:sz w:val="22"/>
          <w:lang w:eastAsia="ru-RU"/>
        </w:rPr>
        <w:t xml:space="preserve"> </w:t>
      </w:r>
      <w:r w:rsidRPr="00423ED0">
        <w:rPr>
          <w:rFonts w:ascii="Times New Roman" w:eastAsia="Times New Roman" w:hAnsi="Times New Roman" w:cs="Times New Roman"/>
          <w:bCs/>
          <w:sz w:val="22"/>
          <w:lang w:eastAsia="ru-RU"/>
        </w:rPr>
        <w:t>Начальная (максимальная) цена договора</w:t>
      </w:r>
      <w:r w:rsidRPr="00423ED0">
        <w:rPr>
          <w:rFonts w:ascii="Times New Roman" w:eastAsia="Times New Roman" w:hAnsi="Times New Roman" w:cs="Times New Roman"/>
          <w:sz w:val="22"/>
          <w:lang w:eastAsia="ru-RU"/>
        </w:rPr>
        <w:t xml:space="preserve"> – предельно допустимая цена договора, определяемая Заказчиком в документации о закупке.</w:t>
      </w:r>
    </w:p>
    <w:p w14:paraId="5446AFCF" w14:textId="41FA0F3D" w:rsidR="006758A6" w:rsidRPr="00423ED0" w:rsidRDefault="00E7593B" w:rsidP="00857579">
      <w:pPr>
        <w:suppressLineNumbers/>
        <w:suppressAutoHyphens/>
        <w:autoSpaceDE w:val="0"/>
        <w:autoSpaceDN w:val="0"/>
        <w:adjustRightInd w:val="0"/>
        <w:spacing w:line="240" w:lineRule="auto"/>
        <w:ind w:firstLine="709"/>
        <w:rPr>
          <w:rFonts w:ascii="Times New Roman" w:hAnsi="Times New Roman" w:cs="Times New Roman"/>
          <w:sz w:val="22"/>
        </w:rPr>
      </w:pPr>
      <w:r>
        <w:rPr>
          <w:rFonts w:ascii="Times New Roman" w:hAnsi="Times New Roman" w:cs="Times New Roman"/>
          <w:sz w:val="22"/>
        </w:rPr>
        <w:t>1.2.</w:t>
      </w:r>
      <w:r w:rsidR="00614B03">
        <w:rPr>
          <w:rFonts w:ascii="Times New Roman" w:hAnsi="Times New Roman" w:cs="Times New Roman"/>
          <w:sz w:val="22"/>
        </w:rPr>
        <w:t>30</w:t>
      </w:r>
      <w:r w:rsidR="00F34734" w:rsidRPr="00423ED0">
        <w:rPr>
          <w:rFonts w:ascii="Times New Roman" w:hAnsi="Times New Roman" w:cs="Times New Roman"/>
          <w:sz w:val="22"/>
        </w:rPr>
        <w:t>. Сайт заказчика</w:t>
      </w:r>
      <w:r w:rsidR="00BF0CEA">
        <w:rPr>
          <w:rFonts w:ascii="Times New Roman" w:hAnsi="Times New Roman" w:cs="Times New Roman"/>
          <w:sz w:val="22"/>
        </w:rPr>
        <w:t xml:space="preserve"> </w:t>
      </w:r>
      <w:r w:rsidR="00F34734" w:rsidRPr="00423ED0">
        <w:rPr>
          <w:rFonts w:ascii="Times New Roman" w:hAnsi="Times New Roman" w:cs="Times New Roman"/>
          <w:sz w:val="22"/>
        </w:rPr>
        <w:t xml:space="preserve">– сайт в информационно телекоммуникационной сети «Интернет» для размещения информации о заказах на поставки товаров, выполнение работ, оказание услуг </w:t>
      </w:r>
      <w:hyperlink r:id="rId9" w:history="1">
        <w:r w:rsidR="00F34734" w:rsidRPr="00423ED0">
          <w:rPr>
            <w:rStyle w:val="ac"/>
            <w:rFonts w:ascii="Times New Roman" w:hAnsi="Times New Roman" w:cs="Times New Roman"/>
            <w:color w:val="auto"/>
            <w:sz w:val="22"/>
            <w:lang w:val="en-US"/>
          </w:rPr>
          <w:t>www</w:t>
        </w:r>
        <w:r w:rsidR="00F34734" w:rsidRPr="00423ED0">
          <w:rPr>
            <w:rStyle w:val="ac"/>
            <w:rFonts w:ascii="Times New Roman" w:hAnsi="Times New Roman" w:cs="Times New Roman"/>
            <w:color w:val="auto"/>
            <w:sz w:val="22"/>
          </w:rPr>
          <w:t>.</w:t>
        </w:r>
        <w:proofErr w:type="spellStart"/>
        <w:r w:rsidR="00F34734" w:rsidRPr="00423ED0">
          <w:rPr>
            <w:rStyle w:val="ac"/>
            <w:rFonts w:ascii="Times New Roman" w:hAnsi="Times New Roman" w:cs="Times New Roman"/>
            <w:color w:val="auto"/>
            <w:sz w:val="22"/>
            <w:lang w:val="en-US"/>
          </w:rPr>
          <w:t>murmansound</w:t>
        </w:r>
        <w:proofErr w:type="spellEnd"/>
        <w:r w:rsidR="00F34734" w:rsidRPr="00423ED0">
          <w:rPr>
            <w:rStyle w:val="ac"/>
            <w:rFonts w:ascii="Times New Roman" w:hAnsi="Times New Roman" w:cs="Times New Roman"/>
            <w:color w:val="auto"/>
            <w:sz w:val="22"/>
          </w:rPr>
          <w:t>.</w:t>
        </w:r>
        <w:proofErr w:type="spellStart"/>
        <w:r w:rsidR="00F34734" w:rsidRPr="00423ED0">
          <w:rPr>
            <w:rStyle w:val="ac"/>
            <w:rFonts w:ascii="Times New Roman" w:hAnsi="Times New Roman" w:cs="Times New Roman"/>
            <w:color w:val="auto"/>
            <w:sz w:val="22"/>
            <w:lang w:val="en-US"/>
          </w:rPr>
          <w:t>ru</w:t>
        </w:r>
        <w:proofErr w:type="spellEnd"/>
      </w:hyperlink>
      <w:r w:rsidR="00F34734" w:rsidRPr="00423ED0">
        <w:rPr>
          <w:rFonts w:ascii="Times New Roman" w:hAnsi="Times New Roman" w:cs="Times New Roman"/>
          <w:sz w:val="22"/>
        </w:rPr>
        <w:t>.</w:t>
      </w:r>
    </w:p>
    <w:p w14:paraId="36D38260" w14:textId="50FEA07B" w:rsidR="006758A6" w:rsidRPr="00423ED0" w:rsidRDefault="00F34734" w:rsidP="00857579">
      <w:pPr>
        <w:suppressLineNumbers/>
        <w:suppressAutoHyphens/>
        <w:autoSpaceDE w:val="0"/>
        <w:autoSpaceDN w:val="0"/>
        <w:adjustRightInd w:val="0"/>
        <w:spacing w:line="240" w:lineRule="auto"/>
        <w:ind w:firstLine="709"/>
        <w:rPr>
          <w:rFonts w:ascii="Times New Roman" w:eastAsia="Times New Roman" w:hAnsi="Times New Roman" w:cs="Times New Roman"/>
          <w:bCs/>
          <w:sz w:val="22"/>
          <w:lang w:eastAsia="ru-RU"/>
        </w:rPr>
      </w:pPr>
      <w:r w:rsidRPr="00423ED0">
        <w:rPr>
          <w:rFonts w:ascii="Times New Roman" w:eastAsia="Times New Roman" w:hAnsi="Times New Roman" w:cs="Times New Roman"/>
          <w:sz w:val="22"/>
          <w:lang w:eastAsia="ru-RU"/>
        </w:rPr>
        <w:t>1.2.3</w:t>
      </w:r>
      <w:r w:rsidR="00614B03">
        <w:rPr>
          <w:rFonts w:ascii="Times New Roman" w:eastAsia="Times New Roman" w:hAnsi="Times New Roman" w:cs="Times New Roman"/>
          <w:sz w:val="22"/>
          <w:lang w:eastAsia="ru-RU"/>
        </w:rPr>
        <w:t>1</w:t>
      </w:r>
      <w:r w:rsidRPr="00423ED0">
        <w:rPr>
          <w:rFonts w:ascii="Times New Roman" w:eastAsia="Times New Roman" w:hAnsi="Times New Roman" w:cs="Times New Roman"/>
          <w:sz w:val="22"/>
          <w:lang w:eastAsia="ru-RU"/>
        </w:rPr>
        <w:t>.</w:t>
      </w:r>
      <w:r w:rsidR="00BF0CEA">
        <w:rPr>
          <w:rFonts w:ascii="Times New Roman" w:eastAsia="Times New Roman" w:hAnsi="Times New Roman" w:cs="Times New Roman"/>
          <w:sz w:val="22"/>
          <w:lang w:eastAsia="ru-RU"/>
        </w:rPr>
        <w:t xml:space="preserve"> </w:t>
      </w:r>
      <w:r w:rsidRPr="00423ED0">
        <w:rPr>
          <w:rFonts w:ascii="Times New Roman" w:eastAsia="Times New Roman" w:hAnsi="Times New Roman" w:cs="Times New Roman"/>
          <w:sz w:val="22"/>
          <w:lang w:eastAsia="ru-RU"/>
        </w:rPr>
        <w:t>Торги</w:t>
      </w:r>
      <w:r w:rsidR="00BF0CEA">
        <w:rPr>
          <w:rFonts w:ascii="Times New Roman" w:eastAsia="Times New Roman" w:hAnsi="Times New Roman" w:cs="Times New Roman"/>
          <w:sz w:val="22"/>
          <w:lang w:eastAsia="ru-RU"/>
        </w:rPr>
        <w:t xml:space="preserve"> </w:t>
      </w:r>
      <w:r w:rsidRPr="00423ED0">
        <w:rPr>
          <w:rFonts w:ascii="Times New Roman" w:eastAsia="Times New Roman" w:hAnsi="Times New Roman" w:cs="Times New Roman"/>
          <w:sz w:val="22"/>
          <w:lang w:eastAsia="ru-RU"/>
        </w:rPr>
        <w:t>– это способ закупки, проводимый в форме конкурса или аукциона.</w:t>
      </w:r>
    </w:p>
    <w:p w14:paraId="6B3D5F1C" w14:textId="110E0DC4" w:rsidR="006758A6" w:rsidRPr="00423ED0" w:rsidRDefault="00F34734" w:rsidP="00857579">
      <w:pPr>
        <w:suppressLineNumbers/>
        <w:suppressAutoHyphens/>
        <w:autoSpaceDE w:val="0"/>
        <w:autoSpaceDN w:val="0"/>
        <w:adjustRightInd w:val="0"/>
        <w:spacing w:line="240" w:lineRule="auto"/>
        <w:ind w:firstLine="709"/>
        <w:rPr>
          <w:rFonts w:ascii="Times New Roman" w:eastAsia="Times New Roman" w:hAnsi="Times New Roman" w:cs="Times New Roman"/>
          <w:bCs/>
          <w:sz w:val="22"/>
          <w:lang w:eastAsia="ru-RU"/>
        </w:rPr>
      </w:pPr>
      <w:r w:rsidRPr="00423ED0">
        <w:rPr>
          <w:rFonts w:ascii="Times New Roman" w:eastAsia="Times New Roman" w:hAnsi="Times New Roman" w:cs="Times New Roman"/>
          <w:sz w:val="22"/>
          <w:lang w:eastAsia="ru-RU"/>
        </w:rPr>
        <w:t>1.2.3</w:t>
      </w:r>
      <w:r w:rsidR="00614B03">
        <w:rPr>
          <w:rFonts w:ascii="Times New Roman" w:eastAsia="Times New Roman" w:hAnsi="Times New Roman" w:cs="Times New Roman"/>
          <w:sz w:val="22"/>
          <w:lang w:eastAsia="ru-RU"/>
        </w:rPr>
        <w:t>2</w:t>
      </w:r>
      <w:r w:rsidRPr="00423ED0">
        <w:rPr>
          <w:rFonts w:ascii="Times New Roman" w:eastAsia="Times New Roman" w:hAnsi="Times New Roman" w:cs="Times New Roman"/>
          <w:sz w:val="22"/>
          <w:lang w:eastAsia="ru-RU"/>
        </w:rPr>
        <w:t>.</w:t>
      </w:r>
      <w:r w:rsidR="00BF0CEA">
        <w:rPr>
          <w:rFonts w:ascii="Times New Roman" w:eastAsia="Times New Roman" w:hAnsi="Times New Roman" w:cs="Times New Roman"/>
          <w:sz w:val="22"/>
          <w:lang w:eastAsia="ru-RU"/>
        </w:rPr>
        <w:t xml:space="preserve"> </w:t>
      </w:r>
      <w:r w:rsidRPr="00423ED0">
        <w:rPr>
          <w:rFonts w:ascii="Times New Roman" w:eastAsia="Times New Roman" w:hAnsi="Times New Roman" w:cs="Times New Roman"/>
          <w:sz w:val="22"/>
          <w:lang w:eastAsia="ru-RU"/>
        </w:rPr>
        <w:t>Оператор электронной торговой площадки – юридическое лицо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торговой площадкой, необходимыми для ее функционирования программно-аппаратными средствами и обеспечивают проведение открытых аукционов в электронной форме.</w:t>
      </w:r>
    </w:p>
    <w:p w14:paraId="2C76A4E4" w14:textId="2E43E951" w:rsidR="006758A6" w:rsidRPr="00423ED0" w:rsidRDefault="00F34734" w:rsidP="00857579">
      <w:pPr>
        <w:suppressLineNumbers/>
        <w:suppressAutoHyphens/>
        <w:autoSpaceDE w:val="0"/>
        <w:autoSpaceDN w:val="0"/>
        <w:adjustRightInd w:val="0"/>
        <w:spacing w:line="240" w:lineRule="auto"/>
        <w:ind w:firstLine="709"/>
        <w:rPr>
          <w:rFonts w:ascii="Times New Roman" w:eastAsia="Times New Roman" w:hAnsi="Times New Roman" w:cs="Times New Roman"/>
          <w:color w:val="00B050"/>
          <w:sz w:val="22"/>
          <w:lang w:eastAsia="ru-RU"/>
        </w:rPr>
      </w:pPr>
      <w:r w:rsidRPr="00423ED0">
        <w:rPr>
          <w:rFonts w:ascii="Times New Roman" w:eastAsia="Times New Roman" w:hAnsi="Times New Roman" w:cs="Times New Roman"/>
          <w:sz w:val="22"/>
          <w:lang w:eastAsia="ru-RU"/>
        </w:rPr>
        <w:t>1.2.3</w:t>
      </w:r>
      <w:r w:rsidR="00614B03">
        <w:rPr>
          <w:rFonts w:ascii="Times New Roman" w:eastAsia="Times New Roman" w:hAnsi="Times New Roman" w:cs="Times New Roman"/>
          <w:sz w:val="22"/>
          <w:lang w:eastAsia="ru-RU"/>
        </w:rPr>
        <w:t>3</w:t>
      </w:r>
      <w:r w:rsidRPr="00423ED0">
        <w:rPr>
          <w:rFonts w:ascii="Times New Roman" w:eastAsia="Times New Roman" w:hAnsi="Times New Roman" w:cs="Times New Roman"/>
          <w:sz w:val="22"/>
          <w:lang w:eastAsia="ru-RU"/>
        </w:rPr>
        <w:t>.</w:t>
      </w:r>
      <w:r w:rsidR="00BF0CEA">
        <w:rPr>
          <w:rFonts w:ascii="Times New Roman" w:eastAsia="Times New Roman" w:hAnsi="Times New Roman" w:cs="Times New Roman"/>
          <w:sz w:val="22"/>
          <w:lang w:eastAsia="ru-RU"/>
        </w:rPr>
        <w:t xml:space="preserve"> </w:t>
      </w:r>
      <w:r w:rsidRPr="00423ED0">
        <w:rPr>
          <w:rFonts w:ascii="Times New Roman" w:eastAsia="Times New Roman" w:hAnsi="Times New Roman" w:cs="Times New Roman"/>
          <w:sz w:val="22"/>
          <w:lang w:eastAsia="ru-RU"/>
        </w:rPr>
        <w:t>Реестр недобросовестных поставщиков–</w:t>
      </w:r>
      <w:r w:rsidRPr="00423ED0">
        <w:rPr>
          <w:rFonts w:ascii="Times New Roman" w:hAnsi="Times New Roman" w:cs="Times New Roman"/>
          <w:sz w:val="22"/>
        </w:rPr>
        <w:t>публичные реестры, предусмотренные Федеральным законом от 18.07.2011г. №</w:t>
      </w:r>
      <w:r w:rsidR="005A44CD">
        <w:rPr>
          <w:rFonts w:ascii="Times New Roman" w:hAnsi="Times New Roman" w:cs="Times New Roman"/>
          <w:sz w:val="22"/>
        </w:rPr>
        <w:t xml:space="preserve"> </w:t>
      </w:r>
      <w:r w:rsidRPr="00423ED0">
        <w:rPr>
          <w:rFonts w:ascii="Times New Roman" w:hAnsi="Times New Roman" w:cs="Times New Roman"/>
          <w:sz w:val="22"/>
        </w:rPr>
        <w:t>223-ФЗ «О закупках товаров, работ, услуг отдельными видами юридических лиц», Федеральным законом от 05.04.2013г. №</w:t>
      </w:r>
      <w:r w:rsidR="005A44CD">
        <w:rPr>
          <w:rFonts w:ascii="Times New Roman" w:hAnsi="Times New Roman" w:cs="Times New Roman"/>
          <w:sz w:val="22"/>
        </w:rPr>
        <w:t xml:space="preserve"> </w:t>
      </w:r>
      <w:r w:rsidRPr="00423ED0">
        <w:rPr>
          <w:rFonts w:ascii="Times New Roman" w:hAnsi="Times New Roman" w:cs="Times New Roman"/>
          <w:sz w:val="22"/>
        </w:rPr>
        <w:t>44-ФЗ «О контрактной системе в сфере закупок товаров, работ, услуг для обеспечения государственных и муниципальных нужд», в которые включаются сведения об участниках закупки, уклонившихся от заключения договоров, а также о поставщиках (исполнителях, подрядчиках), с которыми договоры расторгнуты в связи с существенным нарушением ими условий договоров.</w:t>
      </w:r>
    </w:p>
    <w:p w14:paraId="5EA09212" w14:textId="77777777" w:rsidR="006758A6" w:rsidRPr="00423ED0" w:rsidRDefault="00F34734" w:rsidP="00857579">
      <w:pPr>
        <w:suppressLineNumbers/>
        <w:suppressAutoHyphens/>
        <w:autoSpaceDE w:val="0"/>
        <w:autoSpaceDN w:val="0"/>
        <w:adjustRightInd w:val="0"/>
        <w:spacing w:line="240" w:lineRule="auto"/>
        <w:ind w:firstLine="709"/>
        <w:rPr>
          <w:rFonts w:ascii="Times New Roman" w:eastAsia="Times New Roman" w:hAnsi="Times New Roman" w:cs="Times New Roman"/>
          <w:bCs/>
          <w:sz w:val="22"/>
          <w:lang w:eastAsia="ru-RU"/>
        </w:rPr>
      </w:pPr>
      <w:r w:rsidRPr="00423ED0">
        <w:rPr>
          <w:rFonts w:ascii="Times New Roman" w:hAnsi="Times New Roman" w:cs="Times New Roman"/>
          <w:b/>
          <w:sz w:val="22"/>
        </w:rPr>
        <w:t>1.3.</w:t>
      </w:r>
      <w:r w:rsidR="00272C06">
        <w:rPr>
          <w:rFonts w:ascii="Times New Roman" w:hAnsi="Times New Roman" w:cs="Times New Roman"/>
          <w:b/>
          <w:sz w:val="22"/>
        </w:rPr>
        <w:t xml:space="preserve"> </w:t>
      </w:r>
      <w:r w:rsidRPr="00423ED0">
        <w:rPr>
          <w:rFonts w:ascii="Times New Roman" w:hAnsi="Times New Roman" w:cs="Times New Roman"/>
          <w:b/>
          <w:sz w:val="22"/>
        </w:rPr>
        <w:t>Предмет, цели и принципы регулирования.</w:t>
      </w:r>
    </w:p>
    <w:p w14:paraId="5110B52C" w14:textId="77777777" w:rsidR="006758A6" w:rsidRPr="00423ED0" w:rsidRDefault="00F34734" w:rsidP="00857579">
      <w:pPr>
        <w:suppressLineNumbers/>
        <w:suppressAutoHyphens/>
        <w:autoSpaceDE w:val="0"/>
        <w:autoSpaceDN w:val="0"/>
        <w:adjustRightInd w:val="0"/>
        <w:spacing w:line="240" w:lineRule="auto"/>
        <w:ind w:firstLine="709"/>
        <w:rPr>
          <w:rFonts w:ascii="Times New Roman" w:eastAsia="Times New Roman" w:hAnsi="Times New Roman" w:cs="Times New Roman"/>
          <w:bCs/>
          <w:sz w:val="22"/>
          <w:lang w:eastAsia="ru-RU"/>
        </w:rPr>
      </w:pPr>
      <w:r w:rsidRPr="00423ED0">
        <w:rPr>
          <w:rFonts w:ascii="Times New Roman" w:hAnsi="Times New Roman" w:cs="Times New Roman"/>
          <w:sz w:val="22"/>
        </w:rPr>
        <w:t xml:space="preserve">1.3.1. Целями настоящего Положения являются: </w:t>
      </w:r>
    </w:p>
    <w:p w14:paraId="090343C3" w14:textId="77777777" w:rsidR="006758A6" w:rsidRPr="00423ED0" w:rsidRDefault="00F34734" w:rsidP="00857579">
      <w:pPr>
        <w:suppressLineNumbers/>
        <w:suppressAutoHyphens/>
        <w:autoSpaceDE w:val="0"/>
        <w:autoSpaceDN w:val="0"/>
        <w:adjustRightInd w:val="0"/>
        <w:spacing w:line="240" w:lineRule="auto"/>
        <w:ind w:firstLine="709"/>
        <w:rPr>
          <w:rFonts w:ascii="Times New Roman" w:eastAsia="Times New Roman" w:hAnsi="Times New Roman" w:cs="Times New Roman"/>
          <w:bCs/>
          <w:sz w:val="22"/>
          <w:lang w:eastAsia="ru-RU"/>
        </w:rPr>
      </w:pPr>
      <w:r w:rsidRPr="00423ED0">
        <w:rPr>
          <w:rFonts w:ascii="Times New Roman" w:hAnsi="Times New Roman" w:cs="Times New Roman"/>
          <w:sz w:val="22"/>
        </w:rPr>
        <w:t>1.3.1.1.</w:t>
      </w:r>
      <w:r w:rsidR="00272C06">
        <w:rPr>
          <w:rFonts w:ascii="Times New Roman" w:hAnsi="Times New Roman" w:cs="Times New Roman"/>
          <w:sz w:val="22"/>
        </w:rPr>
        <w:t xml:space="preserve"> </w:t>
      </w:r>
      <w:r w:rsidRPr="00423ED0">
        <w:rPr>
          <w:rFonts w:ascii="Times New Roman" w:hAnsi="Times New Roman" w:cs="Times New Roman"/>
          <w:sz w:val="22"/>
        </w:rPr>
        <w:t>обеспечения единства экономического пространства;</w:t>
      </w:r>
    </w:p>
    <w:p w14:paraId="5D4B3D18" w14:textId="77777777" w:rsidR="006758A6" w:rsidRPr="00423ED0" w:rsidRDefault="00F34734" w:rsidP="00857579">
      <w:pPr>
        <w:suppressLineNumbers/>
        <w:suppressAutoHyphens/>
        <w:autoSpaceDE w:val="0"/>
        <w:autoSpaceDN w:val="0"/>
        <w:adjustRightInd w:val="0"/>
        <w:spacing w:line="240" w:lineRule="auto"/>
        <w:ind w:firstLine="709"/>
        <w:rPr>
          <w:rFonts w:ascii="Times New Roman" w:eastAsia="Times New Roman" w:hAnsi="Times New Roman" w:cs="Times New Roman"/>
          <w:bCs/>
          <w:sz w:val="22"/>
          <w:lang w:eastAsia="ru-RU"/>
        </w:rPr>
      </w:pPr>
      <w:r w:rsidRPr="00423ED0">
        <w:rPr>
          <w:rFonts w:ascii="Times New Roman" w:hAnsi="Times New Roman" w:cs="Times New Roman"/>
          <w:sz w:val="22"/>
        </w:rPr>
        <w:t>1.3.1.2.</w:t>
      </w:r>
      <w:r w:rsidR="00272C06">
        <w:rPr>
          <w:rFonts w:ascii="Times New Roman" w:hAnsi="Times New Roman" w:cs="Times New Roman"/>
          <w:sz w:val="22"/>
        </w:rPr>
        <w:t xml:space="preserve"> </w:t>
      </w:r>
      <w:r w:rsidRPr="00423ED0">
        <w:rPr>
          <w:rFonts w:ascii="Times New Roman" w:hAnsi="Times New Roman" w:cs="Times New Roman"/>
          <w:sz w:val="22"/>
        </w:rPr>
        <w:t>создание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14:paraId="2A73B6D5" w14:textId="77777777" w:rsidR="006758A6" w:rsidRPr="00423ED0" w:rsidRDefault="00F34734" w:rsidP="00857579">
      <w:pPr>
        <w:suppressLineNumbers/>
        <w:suppressAutoHyphens/>
        <w:autoSpaceDE w:val="0"/>
        <w:autoSpaceDN w:val="0"/>
        <w:adjustRightInd w:val="0"/>
        <w:spacing w:line="240" w:lineRule="auto"/>
        <w:ind w:firstLine="709"/>
        <w:rPr>
          <w:rFonts w:ascii="Times New Roman" w:eastAsia="Times New Roman" w:hAnsi="Times New Roman" w:cs="Times New Roman"/>
          <w:bCs/>
          <w:sz w:val="22"/>
          <w:lang w:eastAsia="ru-RU"/>
        </w:rPr>
      </w:pPr>
      <w:r w:rsidRPr="00423ED0">
        <w:rPr>
          <w:rFonts w:ascii="Times New Roman" w:hAnsi="Times New Roman" w:cs="Times New Roman"/>
          <w:sz w:val="22"/>
        </w:rPr>
        <w:t>1.3.1.3.</w:t>
      </w:r>
      <w:r w:rsidR="00272C06">
        <w:rPr>
          <w:rFonts w:ascii="Times New Roman" w:hAnsi="Times New Roman" w:cs="Times New Roman"/>
          <w:sz w:val="22"/>
        </w:rPr>
        <w:t xml:space="preserve"> </w:t>
      </w:r>
      <w:r w:rsidRPr="00423ED0">
        <w:rPr>
          <w:rFonts w:ascii="Times New Roman" w:hAnsi="Times New Roman" w:cs="Times New Roman"/>
          <w:sz w:val="22"/>
        </w:rPr>
        <w:t xml:space="preserve">эффективное использование денежных средств; </w:t>
      </w:r>
    </w:p>
    <w:p w14:paraId="3439DF8C" w14:textId="77777777" w:rsidR="006758A6" w:rsidRPr="00423ED0" w:rsidRDefault="00F34734" w:rsidP="00857579">
      <w:pPr>
        <w:suppressLineNumbers/>
        <w:suppressAutoHyphens/>
        <w:autoSpaceDE w:val="0"/>
        <w:autoSpaceDN w:val="0"/>
        <w:adjustRightInd w:val="0"/>
        <w:spacing w:line="240" w:lineRule="auto"/>
        <w:ind w:firstLine="709"/>
        <w:rPr>
          <w:rFonts w:ascii="Times New Roman" w:eastAsia="Times New Roman" w:hAnsi="Times New Roman" w:cs="Times New Roman"/>
          <w:bCs/>
          <w:sz w:val="22"/>
          <w:lang w:eastAsia="ru-RU"/>
        </w:rPr>
      </w:pPr>
      <w:r w:rsidRPr="00423ED0">
        <w:rPr>
          <w:rFonts w:ascii="Times New Roman" w:hAnsi="Times New Roman" w:cs="Times New Roman"/>
          <w:sz w:val="22"/>
        </w:rPr>
        <w:t>1.3.1.4.</w:t>
      </w:r>
      <w:r w:rsidR="00272C06">
        <w:rPr>
          <w:rFonts w:ascii="Times New Roman" w:hAnsi="Times New Roman" w:cs="Times New Roman"/>
          <w:sz w:val="22"/>
        </w:rPr>
        <w:t xml:space="preserve"> </w:t>
      </w:r>
      <w:r w:rsidRPr="00423ED0">
        <w:rPr>
          <w:rFonts w:ascii="Times New Roman" w:hAnsi="Times New Roman" w:cs="Times New Roman"/>
          <w:sz w:val="22"/>
        </w:rPr>
        <w:t xml:space="preserve">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w:t>
      </w:r>
    </w:p>
    <w:p w14:paraId="2B41D35B" w14:textId="77777777" w:rsidR="006758A6" w:rsidRPr="00423ED0" w:rsidRDefault="00F34734" w:rsidP="00857579">
      <w:pPr>
        <w:suppressLineNumbers/>
        <w:suppressAutoHyphens/>
        <w:autoSpaceDE w:val="0"/>
        <w:autoSpaceDN w:val="0"/>
        <w:adjustRightInd w:val="0"/>
        <w:spacing w:line="240" w:lineRule="auto"/>
        <w:ind w:firstLine="709"/>
        <w:rPr>
          <w:rFonts w:ascii="Times New Roman" w:eastAsia="Times New Roman" w:hAnsi="Times New Roman" w:cs="Times New Roman"/>
          <w:bCs/>
          <w:sz w:val="22"/>
          <w:lang w:eastAsia="ru-RU"/>
        </w:rPr>
      </w:pPr>
      <w:r w:rsidRPr="00423ED0">
        <w:rPr>
          <w:rFonts w:ascii="Times New Roman" w:hAnsi="Times New Roman" w:cs="Times New Roman"/>
          <w:sz w:val="22"/>
        </w:rPr>
        <w:t>1.3.1.5.</w:t>
      </w:r>
      <w:r w:rsidR="00272C06">
        <w:rPr>
          <w:rFonts w:ascii="Times New Roman" w:hAnsi="Times New Roman" w:cs="Times New Roman"/>
          <w:sz w:val="22"/>
        </w:rPr>
        <w:t xml:space="preserve"> </w:t>
      </w:r>
      <w:r w:rsidRPr="00423ED0">
        <w:rPr>
          <w:rFonts w:ascii="Times New Roman" w:hAnsi="Times New Roman" w:cs="Times New Roman"/>
          <w:sz w:val="22"/>
        </w:rPr>
        <w:t xml:space="preserve">обеспечение гласности и прозрачности закупки; </w:t>
      </w:r>
    </w:p>
    <w:p w14:paraId="17560734" w14:textId="77777777" w:rsidR="006758A6" w:rsidRPr="00423ED0" w:rsidRDefault="00F34734" w:rsidP="00857579">
      <w:pPr>
        <w:suppressLineNumbers/>
        <w:suppressAutoHyphens/>
        <w:autoSpaceDE w:val="0"/>
        <w:autoSpaceDN w:val="0"/>
        <w:adjustRightInd w:val="0"/>
        <w:spacing w:line="240" w:lineRule="auto"/>
        <w:ind w:firstLine="709"/>
        <w:rPr>
          <w:rFonts w:ascii="Times New Roman" w:eastAsia="Times New Roman" w:hAnsi="Times New Roman" w:cs="Times New Roman"/>
          <w:bCs/>
          <w:sz w:val="22"/>
          <w:lang w:eastAsia="ru-RU"/>
        </w:rPr>
      </w:pPr>
      <w:r w:rsidRPr="00423ED0">
        <w:rPr>
          <w:rFonts w:ascii="Times New Roman" w:hAnsi="Times New Roman" w:cs="Times New Roman"/>
          <w:sz w:val="22"/>
        </w:rPr>
        <w:t>1.3.1.6.</w:t>
      </w:r>
      <w:r w:rsidR="00272C06">
        <w:rPr>
          <w:rFonts w:ascii="Times New Roman" w:hAnsi="Times New Roman" w:cs="Times New Roman"/>
          <w:sz w:val="22"/>
        </w:rPr>
        <w:t xml:space="preserve"> </w:t>
      </w:r>
      <w:r w:rsidRPr="00423ED0">
        <w:rPr>
          <w:rFonts w:ascii="Times New Roman" w:hAnsi="Times New Roman" w:cs="Times New Roman"/>
          <w:sz w:val="22"/>
        </w:rPr>
        <w:t>предотвращение коррупции и других злоупотреблений.</w:t>
      </w:r>
    </w:p>
    <w:p w14:paraId="5A5F11C2"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1.3.2.</w:t>
      </w:r>
      <w:r w:rsidR="00272C06">
        <w:rPr>
          <w:rFonts w:ascii="Times New Roman" w:hAnsi="Times New Roman" w:cs="Times New Roman"/>
          <w:sz w:val="22"/>
        </w:rPr>
        <w:t xml:space="preserve"> </w:t>
      </w:r>
      <w:r w:rsidRPr="00423ED0">
        <w:rPr>
          <w:rFonts w:ascii="Times New Roman" w:hAnsi="Times New Roman" w:cs="Times New Roman"/>
          <w:sz w:val="22"/>
        </w:rPr>
        <w:t>При закупке товаров, работ, услуг Заказчик руководствуется следующими принципами:</w:t>
      </w:r>
    </w:p>
    <w:p w14:paraId="0C391E57" w14:textId="77777777" w:rsidR="006758A6" w:rsidRPr="00423ED0" w:rsidRDefault="009E14F6"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1.3.2.1</w:t>
      </w:r>
      <w:r w:rsidR="00F34734" w:rsidRPr="00423ED0">
        <w:rPr>
          <w:rFonts w:ascii="Times New Roman" w:hAnsi="Times New Roman" w:cs="Times New Roman"/>
          <w:sz w:val="22"/>
        </w:rPr>
        <w:t>.</w:t>
      </w:r>
      <w:r w:rsidR="00272C06">
        <w:rPr>
          <w:rFonts w:ascii="Times New Roman" w:hAnsi="Times New Roman" w:cs="Times New Roman"/>
          <w:sz w:val="22"/>
        </w:rPr>
        <w:t xml:space="preserve"> </w:t>
      </w:r>
      <w:r w:rsidR="00F34734" w:rsidRPr="00423ED0">
        <w:rPr>
          <w:rFonts w:ascii="Times New Roman" w:hAnsi="Times New Roman" w:cs="Times New Roman"/>
          <w:sz w:val="22"/>
        </w:rPr>
        <w:t>информационная открытость закупки;</w:t>
      </w:r>
    </w:p>
    <w:p w14:paraId="064DA170"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1.3.2.2.</w:t>
      </w:r>
      <w:r w:rsidR="00272C06">
        <w:rPr>
          <w:rFonts w:ascii="Times New Roman" w:hAnsi="Times New Roman" w:cs="Times New Roman"/>
          <w:sz w:val="22"/>
        </w:rPr>
        <w:t xml:space="preserve"> </w:t>
      </w:r>
      <w:r w:rsidRPr="00423ED0">
        <w:rPr>
          <w:rFonts w:ascii="Times New Roman" w:hAnsi="Times New Roman" w:cs="Times New Roman"/>
          <w:sz w:val="22"/>
        </w:rPr>
        <w:t>равноправие, справедливость, отсутствие дискриминации и необоснованных ограничений конкуренции по отношению к участникам закупки;</w:t>
      </w:r>
    </w:p>
    <w:p w14:paraId="6B36F125"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1.3.2.3.</w:t>
      </w:r>
      <w:r w:rsidR="00272C06">
        <w:rPr>
          <w:rFonts w:ascii="Times New Roman" w:hAnsi="Times New Roman" w:cs="Times New Roman"/>
          <w:sz w:val="22"/>
        </w:rPr>
        <w:t xml:space="preserve"> </w:t>
      </w:r>
      <w:r w:rsidRPr="00423ED0">
        <w:rPr>
          <w:rFonts w:ascii="Times New Roman" w:hAnsi="Times New Roman" w:cs="Times New Roman"/>
          <w:sz w:val="22"/>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35CDFFC5"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1.3.2.4.</w:t>
      </w:r>
      <w:r w:rsidR="00272C06">
        <w:rPr>
          <w:rFonts w:ascii="Times New Roman" w:hAnsi="Times New Roman" w:cs="Times New Roman"/>
          <w:sz w:val="22"/>
        </w:rPr>
        <w:t xml:space="preserve"> </w:t>
      </w:r>
      <w:r w:rsidRPr="00423ED0">
        <w:rPr>
          <w:rFonts w:ascii="Times New Roman" w:hAnsi="Times New Roman" w:cs="Times New Roman"/>
          <w:sz w:val="22"/>
        </w:rPr>
        <w:t xml:space="preserve">отсутствие ограничения допуска к участию в закупке путем установления </w:t>
      </w:r>
      <w:proofErr w:type="spellStart"/>
      <w:r w:rsidRPr="00423ED0">
        <w:rPr>
          <w:rFonts w:ascii="Times New Roman" w:hAnsi="Times New Roman" w:cs="Times New Roman"/>
          <w:sz w:val="22"/>
        </w:rPr>
        <w:t>неизмеряемых</w:t>
      </w:r>
      <w:proofErr w:type="spellEnd"/>
      <w:r w:rsidRPr="00423ED0">
        <w:rPr>
          <w:rFonts w:ascii="Times New Roman" w:hAnsi="Times New Roman" w:cs="Times New Roman"/>
          <w:sz w:val="22"/>
        </w:rPr>
        <w:t xml:space="preserve"> требований к участникам закупки.</w:t>
      </w:r>
    </w:p>
    <w:p w14:paraId="3AD9EEA0" w14:textId="77777777" w:rsidR="006758A6" w:rsidRPr="00423ED0" w:rsidRDefault="006758A6" w:rsidP="00857579">
      <w:pPr>
        <w:widowControl w:val="0"/>
        <w:autoSpaceDE w:val="0"/>
        <w:autoSpaceDN w:val="0"/>
        <w:adjustRightInd w:val="0"/>
        <w:spacing w:line="240" w:lineRule="auto"/>
        <w:rPr>
          <w:rFonts w:ascii="Times New Roman" w:hAnsi="Times New Roman" w:cs="Times New Roman"/>
          <w:sz w:val="22"/>
        </w:rPr>
      </w:pPr>
    </w:p>
    <w:p w14:paraId="55A44398" w14:textId="77777777" w:rsidR="006758A6" w:rsidRPr="00423ED0" w:rsidRDefault="00F34734" w:rsidP="00857579">
      <w:pPr>
        <w:widowControl w:val="0"/>
        <w:autoSpaceDE w:val="0"/>
        <w:autoSpaceDN w:val="0"/>
        <w:adjustRightInd w:val="0"/>
        <w:spacing w:line="240" w:lineRule="auto"/>
        <w:jc w:val="center"/>
        <w:rPr>
          <w:rFonts w:ascii="Times New Roman" w:hAnsi="Times New Roman" w:cs="Times New Roman"/>
          <w:b/>
          <w:sz w:val="22"/>
        </w:rPr>
      </w:pPr>
      <w:r w:rsidRPr="00423ED0">
        <w:rPr>
          <w:rFonts w:ascii="Times New Roman" w:hAnsi="Times New Roman" w:cs="Times New Roman"/>
          <w:b/>
          <w:sz w:val="22"/>
        </w:rPr>
        <w:t>2. «Нормативное правовое регулирование, область применения положения»</w:t>
      </w:r>
    </w:p>
    <w:p w14:paraId="19C20566" w14:textId="77777777" w:rsidR="006758A6" w:rsidRPr="00423ED0" w:rsidRDefault="006758A6" w:rsidP="00857579">
      <w:pPr>
        <w:widowControl w:val="0"/>
        <w:autoSpaceDE w:val="0"/>
        <w:autoSpaceDN w:val="0"/>
        <w:adjustRightInd w:val="0"/>
        <w:spacing w:line="240" w:lineRule="auto"/>
        <w:ind w:firstLine="540"/>
        <w:rPr>
          <w:rFonts w:ascii="Times New Roman" w:hAnsi="Times New Roman" w:cs="Times New Roman"/>
          <w:sz w:val="22"/>
        </w:rPr>
      </w:pPr>
    </w:p>
    <w:p w14:paraId="4355D21A"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2.1.</w:t>
      </w:r>
      <w:r w:rsidR="00272C06">
        <w:rPr>
          <w:rFonts w:ascii="Times New Roman" w:hAnsi="Times New Roman" w:cs="Times New Roman"/>
          <w:sz w:val="22"/>
        </w:rPr>
        <w:t xml:space="preserve"> </w:t>
      </w:r>
      <w:r w:rsidRPr="00423ED0">
        <w:rPr>
          <w:rFonts w:ascii="Times New Roman" w:hAnsi="Times New Roman" w:cs="Times New Roman"/>
          <w:sz w:val="22"/>
        </w:rPr>
        <w:t>При закупке Заказчик руководствуется Конституцией Российской Федерации, Гражданским кодексом Российской Федерации, Федеральным законом от 18.07.2011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принятым в соответствии с ними настоящим Положением.</w:t>
      </w:r>
    </w:p>
    <w:p w14:paraId="4E6A0430"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2.2. Область применения Положения.</w:t>
      </w:r>
    </w:p>
    <w:p w14:paraId="542F8FFC"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color w:val="FF0000"/>
          <w:sz w:val="22"/>
        </w:rPr>
      </w:pPr>
      <w:r w:rsidRPr="00423ED0">
        <w:rPr>
          <w:rFonts w:ascii="Times New Roman" w:hAnsi="Times New Roman" w:cs="Times New Roman"/>
          <w:sz w:val="22"/>
        </w:rPr>
        <w:t>2.2.1. Настоящее Положение применяется при проведении закупок товаров, работ, услуг для нужд Заказчика за исключением случаев, в которых законодательством Российской Федерации установлен иной порядок осуществления закупок (пункт 2.2.4. настоящего Положения).</w:t>
      </w:r>
    </w:p>
    <w:p w14:paraId="3FB39BA0"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2.2.2. Если в соответствии с законодательством Российской Федерации требуется иной порядок осуществления закупок, то закупки осуществляются в соответствии с таким порядком, а настоящее Положение применяется в части, не противоречащей такому порядку.</w:t>
      </w:r>
    </w:p>
    <w:p w14:paraId="6866243C"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lastRenderedPageBreak/>
        <w:t>2.2.3. Настоящее Положение не распространяется на правоотношения, возникшие по договорам, заключенным до даты утверждения настоящего Положения.</w:t>
      </w:r>
    </w:p>
    <w:p w14:paraId="31890D34" w14:textId="77777777" w:rsidR="00F34734"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 xml:space="preserve">2.2.4. Настоящее Положение не регламентирует закупки связанные: </w:t>
      </w:r>
    </w:p>
    <w:p w14:paraId="71CC63F2"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2.2.4.1.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14:paraId="492335DF"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2.2.4.2. с приобретением заказчиком биржевых товаров на товарной бирже в соответствии с законодательством о товарных биржах и биржевой торговле;</w:t>
      </w:r>
    </w:p>
    <w:p w14:paraId="66D688B2"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2.2.4.3. с осуществлением заказчиком размещения заказов на поставки товаров, выполнение работ, оказание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4F4708F4"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2.2.4.4. с закупкой в области военно-технического сотрудничества;</w:t>
      </w:r>
    </w:p>
    <w:p w14:paraId="732F4EE1"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 xml:space="preserve">2.2.4.5. с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 </w:t>
      </w:r>
    </w:p>
    <w:p w14:paraId="78F2108F"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2.2.4.6. с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14:paraId="797243D8"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2.2.4.7. с 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14:paraId="2FA1A616" w14:textId="77777777" w:rsidR="00F34734"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2.2.4.8. осуществлением кредитной организацией лизинговых операций и межбанковских операций, в том числе с иностранными банками;</w:t>
      </w:r>
    </w:p>
    <w:p w14:paraId="676D7421" w14:textId="77777777" w:rsidR="00F34734"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2.2.4.9.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14:paraId="6D0D0388" w14:textId="56A79B60" w:rsidR="00F34734"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2.2.4.10.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w:t>
      </w:r>
      <w:r w:rsidR="005A44CD">
        <w:rPr>
          <w:rFonts w:ascii="Times New Roman" w:hAnsi="Times New Roman" w:cs="Times New Roman"/>
          <w:sz w:val="22"/>
        </w:rPr>
        <w:t>аконом от 29 декабря 2012 года № 275-ФЗ «</w:t>
      </w:r>
      <w:r w:rsidRPr="00423ED0">
        <w:rPr>
          <w:rFonts w:ascii="Times New Roman" w:hAnsi="Times New Roman" w:cs="Times New Roman"/>
          <w:sz w:val="22"/>
        </w:rPr>
        <w:t>О государственном оборонном заказе</w:t>
      </w:r>
      <w:r w:rsidR="005A44CD">
        <w:rPr>
          <w:rFonts w:ascii="Times New Roman" w:hAnsi="Times New Roman" w:cs="Times New Roman"/>
          <w:sz w:val="22"/>
        </w:rPr>
        <w:t>»</w:t>
      </w:r>
      <w:r w:rsidRPr="00423ED0">
        <w:rPr>
          <w:rFonts w:ascii="Times New Roman" w:hAnsi="Times New Roman" w:cs="Times New Roman"/>
          <w:sz w:val="22"/>
        </w:rPr>
        <w:t>.</w:t>
      </w:r>
    </w:p>
    <w:p w14:paraId="274D67AD" w14:textId="77777777" w:rsidR="006758A6" w:rsidRPr="00423ED0" w:rsidRDefault="006758A6" w:rsidP="00857579">
      <w:pPr>
        <w:widowControl w:val="0"/>
        <w:autoSpaceDE w:val="0"/>
        <w:autoSpaceDN w:val="0"/>
        <w:adjustRightInd w:val="0"/>
        <w:spacing w:line="240" w:lineRule="auto"/>
        <w:outlineLvl w:val="1"/>
        <w:rPr>
          <w:rFonts w:ascii="Times New Roman" w:hAnsi="Times New Roman" w:cs="Times New Roman"/>
          <w:b/>
          <w:sz w:val="22"/>
        </w:rPr>
      </w:pPr>
    </w:p>
    <w:p w14:paraId="5F8F27A5" w14:textId="77777777" w:rsidR="006758A6" w:rsidRPr="00423ED0" w:rsidRDefault="00F34734" w:rsidP="00857579">
      <w:pPr>
        <w:widowControl w:val="0"/>
        <w:autoSpaceDE w:val="0"/>
        <w:autoSpaceDN w:val="0"/>
        <w:adjustRightInd w:val="0"/>
        <w:spacing w:line="240" w:lineRule="auto"/>
        <w:jc w:val="center"/>
        <w:outlineLvl w:val="1"/>
        <w:rPr>
          <w:rFonts w:ascii="Times New Roman" w:hAnsi="Times New Roman" w:cs="Times New Roman"/>
          <w:b/>
          <w:sz w:val="22"/>
        </w:rPr>
      </w:pPr>
      <w:r w:rsidRPr="00423ED0">
        <w:rPr>
          <w:rFonts w:ascii="Times New Roman" w:hAnsi="Times New Roman" w:cs="Times New Roman"/>
          <w:b/>
          <w:sz w:val="22"/>
        </w:rPr>
        <w:t>3. «Информационное обеспечение закупок»</w:t>
      </w:r>
    </w:p>
    <w:p w14:paraId="11F0CFF1" w14:textId="77777777" w:rsidR="006758A6" w:rsidRPr="00423ED0" w:rsidRDefault="006758A6" w:rsidP="00857579">
      <w:pPr>
        <w:widowControl w:val="0"/>
        <w:autoSpaceDE w:val="0"/>
        <w:autoSpaceDN w:val="0"/>
        <w:adjustRightInd w:val="0"/>
        <w:spacing w:line="240" w:lineRule="auto"/>
        <w:rPr>
          <w:rFonts w:ascii="Times New Roman" w:hAnsi="Times New Roman" w:cs="Times New Roman"/>
          <w:sz w:val="22"/>
        </w:rPr>
      </w:pPr>
    </w:p>
    <w:p w14:paraId="5E6612B6" w14:textId="77777777" w:rsidR="008B3C36" w:rsidRPr="00423ED0" w:rsidRDefault="00F34734" w:rsidP="00857579">
      <w:pPr>
        <w:spacing w:line="240" w:lineRule="auto"/>
        <w:ind w:firstLine="709"/>
        <w:rPr>
          <w:rFonts w:ascii="Times New Roman" w:hAnsi="Times New Roman" w:cs="Times New Roman"/>
          <w:sz w:val="22"/>
        </w:rPr>
      </w:pPr>
      <w:r w:rsidRPr="00423ED0">
        <w:rPr>
          <w:rFonts w:ascii="Times New Roman" w:hAnsi="Times New Roman" w:cs="Times New Roman"/>
          <w:sz w:val="22"/>
        </w:rPr>
        <w:t xml:space="preserve">3.1. </w:t>
      </w:r>
      <w:r w:rsidRPr="00423ED0">
        <w:rPr>
          <w:rFonts w:ascii="Times New Roman" w:eastAsia="Times New Roman" w:hAnsi="Times New Roman" w:cs="Times New Roman"/>
          <w:sz w:val="22"/>
          <w:lang w:eastAsia="ru-RU"/>
        </w:rPr>
        <w:t xml:space="preserve">Настоящее Положение и вносимые в него изменения подлежат обязательному размещению </w:t>
      </w:r>
      <w:r w:rsidR="008B3C36" w:rsidRPr="00423ED0">
        <w:rPr>
          <w:rFonts w:ascii="Times New Roman" w:eastAsia="Times New Roman" w:hAnsi="Times New Roman" w:cs="Times New Roman"/>
          <w:sz w:val="22"/>
          <w:lang w:eastAsia="ru-RU"/>
        </w:rPr>
        <w:t>в ЕИС в срок, установленный действующим законодательством Российской Федерации.</w:t>
      </w:r>
    </w:p>
    <w:p w14:paraId="0CE8B8DF" w14:textId="2590BC3B" w:rsidR="006758A6" w:rsidRPr="00F87EA9" w:rsidRDefault="00F34734" w:rsidP="00857579">
      <w:pPr>
        <w:spacing w:line="240" w:lineRule="auto"/>
        <w:ind w:firstLine="709"/>
        <w:rPr>
          <w:rFonts w:ascii="Times New Roman" w:hAnsi="Times New Roman" w:cs="Times New Roman"/>
          <w:sz w:val="22"/>
        </w:rPr>
      </w:pPr>
      <w:r w:rsidRPr="00F87EA9">
        <w:rPr>
          <w:rFonts w:ascii="Times New Roman" w:hAnsi="Times New Roman" w:cs="Times New Roman"/>
          <w:sz w:val="22"/>
        </w:rPr>
        <w:t xml:space="preserve">3.2. </w:t>
      </w:r>
      <w:r w:rsidRPr="00F87EA9">
        <w:rPr>
          <w:rFonts w:ascii="Times New Roman" w:eastAsia="Times New Roman" w:hAnsi="Times New Roman" w:cs="Times New Roman"/>
          <w:sz w:val="22"/>
          <w:lang w:eastAsia="ru-RU"/>
        </w:rPr>
        <w:t>Заказчик вправе дополнительно при необходимости</w:t>
      </w:r>
      <w:r w:rsidR="00857579" w:rsidRPr="00F87EA9">
        <w:rPr>
          <w:rFonts w:ascii="Times New Roman" w:eastAsia="Times New Roman" w:hAnsi="Times New Roman" w:cs="Times New Roman"/>
          <w:sz w:val="22"/>
          <w:lang w:eastAsia="ru-RU"/>
        </w:rPr>
        <w:t xml:space="preserve"> </w:t>
      </w:r>
      <w:r w:rsidRPr="00F87EA9">
        <w:rPr>
          <w:rFonts w:ascii="Times New Roman" w:eastAsia="Times New Roman" w:hAnsi="Times New Roman" w:cs="Times New Roman"/>
          <w:sz w:val="22"/>
          <w:lang w:eastAsia="ru-RU"/>
        </w:rPr>
        <w:t>разместить информацию о проведении закупки на сайте Заказчика</w:t>
      </w:r>
      <w:r w:rsidR="00F5612A" w:rsidRPr="00F87EA9">
        <w:t>.</w:t>
      </w:r>
    </w:p>
    <w:p w14:paraId="5708F3F0" w14:textId="77777777" w:rsidR="006758A6" w:rsidRPr="00F87EA9"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F87EA9">
        <w:rPr>
          <w:rFonts w:ascii="Times New Roman" w:hAnsi="Times New Roman" w:cs="Times New Roman"/>
          <w:sz w:val="22"/>
        </w:rPr>
        <w:t xml:space="preserve">3.3. </w:t>
      </w:r>
      <w:r w:rsidR="002159A8" w:rsidRPr="00F87EA9">
        <w:rPr>
          <w:rFonts w:ascii="Times New Roman" w:eastAsia="Times New Roman" w:hAnsi="Times New Roman" w:cs="Times New Roman"/>
          <w:sz w:val="22"/>
          <w:lang w:eastAsia="ru-RU"/>
        </w:rPr>
        <w:t xml:space="preserve">В ЕИС </w:t>
      </w:r>
      <w:r w:rsidRPr="00F87EA9">
        <w:rPr>
          <w:rFonts w:ascii="Times New Roman" w:eastAsia="Times New Roman" w:hAnsi="Times New Roman" w:cs="Times New Roman"/>
          <w:sz w:val="22"/>
          <w:lang w:eastAsia="ru-RU"/>
        </w:rPr>
        <w:t>размещаются документы и сведения, предусмотренные настоящим Положением, в том числе:</w:t>
      </w:r>
    </w:p>
    <w:p w14:paraId="0D832F7C" w14:textId="77777777" w:rsidR="006758A6" w:rsidRPr="00F87EA9" w:rsidRDefault="00F34734" w:rsidP="00857579">
      <w:pPr>
        <w:spacing w:line="240" w:lineRule="auto"/>
        <w:ind w:firstLine="709"/>
        <w:rPr>
          <w:rFonts w:ascii="Times New Roman" w:hAnsi="Times New Roman" w:cs="Times New Roman"/>
          <w:sz w:val="22"/>
        </w:rPr>
      </w:pPr>
      <w:r w:rsidRPr="00F87EA9">
        <w:rPr>
          <w:rFonts w:ascii="Times New Roman" w:eastAsia="Times New Roman" w:hAnsi="Times New Roman" w:cs="Times New Roman"/>
          <w:sz w:val="22"/>
          <w:lang w:eastAsia="ru-RU"/>
        </w:rPr>
        <w:t>3.3.1. положение о закупке, изменения, вносимые в указанное положен</w:t>
      </w:r>
      <w:r w:rsidR="00B5299F" w:rsidRPr="00F87EA9">
        <w:rPr>
          <w:rFonts w:ascii="Times New Roman" w:eastAsia="Times New Roman" w:hAnsi="Times New Roman" w:cs="Times New Roman"/>
          <w:sz w:val="22"/>
          <w:lang w:eastAsia="ru-RU"/>
        </w:rPr>
        <w:t>ие</w:t>
      </w:r>
      <w:r w:rsidR="00857579" w:rsidRPr="00F87EA9">
        <w:rPr>
          <w:rFonts w:ascii="Times New Roman" w:eastAsia="Times New Roman" w:hAnsi="Times New Roman" w:cs="Times New Roman"/>
          <w:sz w:val="22"/>
          <w:lang w:eastAsia="ru-RU"/>
        </w:rPr>
        <w:t xml:space="preserve"> </w:t>
      </w:r>
      <w:r w:rsidR="00087ED6" w:rsidRPr="00F87EA9">
        <w:rPr>
          <w:rFonts w:ascii="Times New Roman" w:eastAsia="Times New Roman" w:hAnsi="Times New Roman" w:cs="Times New Roman"/>
          <w:sz w:val="22"/>
          <w:lang w:eastAsia="ru-RU"/>
        </w:rPr>
        <w:t>в срок, установленный действующим законодательством Российской Федерации</w:t>
      </w:r>
      <w:r w:rsidR="00B5299F" w:rsidRPr="00F87EA9">
        <w:rPr>
          <w:rFonts w:ascii="Times New Roman" w:eastAsia="Times New Roman" w:hAnsi="Times New Roman" w:cs="Times New Roman"/>
          <w:sz w:val="22"/>
          <w:lang w:eastAsia="ru-RU"/>
        </w:rPr>
        <w:t>;</w:t>
      </w:r>
    </w:p>
    <w:p w14:paraId="7CC14DBC" w14:textId="18FBF1EB" w:rsidR="00B5299F" w:rsidRPr="00E7593B" w:rsidRDefault="00F34734" w:rsidP="00E7593B">
      <w:pPr>
        <w:spacing w:line="240" w:lineRule="auto"/>
        <w:ind w:firstLine="709"/>
        <w:rPr>
          <w:rFonts w:ascii="Times New Roman" w:eastAsia="Times New Roman" w:hAnsi="Times New Roman" w:cs="Times New Roman"/>
          <w:sz w:val="22"/>
          <w:lang w:eastAsia="ru-RU"/>
        </w:rPr>
      </w:pPr>
      <w:r w:rsidRPr="00F87EA9">
        <w:rPr>
          <w:rFonts w:ascii="Times New Roman" w:eastAsia="Times New Roman" w:hAnsi="Times New Roman" w:cs="Times New Roman"/>
          <w:sz w:val="22"/>
          <w:lang w:eastAsia="ru-RU"/>
        </w:rPr>
        <w:t>3.3.2.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кроме случаев</w:t>
      </w:r>
      <w:r w:rsidR="00857579" w:rsidRPr="00F87EA9">
        <w:rPr>
          <w:rFonts w:ascii="Times New Roman" w:eastAsia="Times New Roman" w:hAnsi="Times New Roman" w:cs="Times New Roman"/>
          <w:sz w:val="22"/>
          <w:lang w:eastAsia="ru-RU"/>
        </w:rPr>
        <w:t xml:space="preserve"> </w:t>
      </w:r>
      <w:r w:rsidRPr="00F87EA9">
        <w:rPr>
          <w:rFonts w:ascii="Times New Roman" w:eastAsia="Times New Roman" w:hAnsi="Times New Roman" w:cs="Times New Roman"/>
          <w:sz w:val="22"/>
          <w:lang w:eastAsia="ru-RU"/>
        </w:rPr>
        <w:t xml:space="preserve">когда </w:t>
      </w:r>
      <w:r w:rsidR="00B5299F" w:rsidRPr="00F87EA9">
        <w:rPr>
          <w:rFonts w:ascii="Times New Roman" w:eastAsia="Times New Roman" w:hAnsi="Times New Roman" w:cs="Times New Roman"/>
          <w:sz w:val="22"/>
          <w:lang w:eastAsia="ru-RU"/>
        </w:rPr>
        <w:t xml:space="preserve">сумма договора не превышает </w:t>
      </w:r>
      <w:r w:rsidRPr="00F87EA9">
        <w:rPr>
          <w:rFonts w:ascii="Times New Roman" w:eastAsia="Times New Roman" w:hAnsi="Times New Roman" w:cs="Times New Roman"/>
          <w:sz w:val="22"/>
          <w:lang w:eastAsia="ru-RU"/>
        </w:rPr>
        <w:t>100 000 (сто тысяч) рублей с уч</w:t>
      </w:r>
      <w:r w:rsidR="00E7593B" w:rsidRPr="00F87EA9">
        <w:rPr>
          <w:rFonts w:ascii="Times New Roman" w:eastAsia="Times New Roman" w:hAnsi="Times New Roman" w:cs="Times New Roman"/>
          <w:sz w:val="22"/>
          <w:lang w:eastAsia="ru-RU"/>
        </w:rPr>
        <w:t xml:space="preserve">етом налогов (если применяются), за исключением принятого решения о проведении </w:t>
      </w:r>
      <w:r w:rsidR="00E72BC0" w:rsidRPr="00F87EA9">
        <w:rPr>
          <w:rFonts w:ascii="Times New Roman" w:eastAsia="Times New Roman" w:hAnsi="Times New Roman" w:cs="Times New Roman"/>
          <w:sz w:val="22"/>
          <w:lang w:eastAsia="ru-RU"/>
        </w:rPr>
        <w:t>з</w:t>
      </w:r>
      <w:r w:rsidR="00E7593B" w:rsidRPr="00F87EA9">
        <w:rPr>
          <w:rFonts w:ascii="Times New Roman" w:eastAsia="Times New Roman" w:hAnsi="Times New Roman" w:cs="Times New Roman"/>
          <w:sz w:val="22"/>
          <w:lang w:eastAsia="ru-RU"/>
        </w:rPr>
        <w:t>акупки конкурентным способом на сумму не превышающую 100 000 (сто тысяч) рублей.</w:t>
      </w:r>
      <w:r w:rsidR="00775D7C">
        <w:rPr>
          <w:rFonts w:ascii="Times New Roman" w:eastAsia="Times New Roman" w:hAnsi="Times New Roman" w:cs="Times New Roman"/>
          <w:sz w:val="22"/>
          <w:lang w:eastAsia="ru-RU"/>
        </w:rPr>
        <w:t xml:space="preserve"> </w:t>
      </w:r>
      <w:r w:rsidR="00775D7C" w:rsidRPr="00775D7C">
        <w:rPr>
          <w:rFonts w:ascii="Times New Roman" w:eastAsia="Times New Roman" w:hAnsi="Times New Roman" w:cs="Times New Roman"/>
          <w:color w:val="FF0000"/>
          <w:sz w:val="22"/>
          <w:lang w:eastAsia="ru-RU"/>
        </w:rPr>
        <w:t xml:space="preserve"> </w:t>
      </w:r>
    </w:p>
    <w:p w14:paraId="1ED00D26" w14:textId="77777777" w:rsidR="006758A6" w:rsidRPr="00423ED0" w:rsidRDefault="00F34734" w:rsidP="00857579">
      <w:pPr>
        <w:spacing w:line="240" w:lineRule="auto"/>
        <w:ind w:firstLine="709"/>
        <w:rPr>
          <w:rFonts w:ascii="Times New Roman" w:hAnsi="Times New Roman" w:cs="Times New Roman"/>
          <w:sz w:val="22"/>
        </w:rPr>
      </w:pPr>
      <w:r w:rsidRPr="00423ED0">
        <w:rPr>
          <w:rFonts w:ascii="Times New Roman" w:eastAsia="Times New Roman" w:hAnsi="Times New Roman" w:cs="Times New Roman"/>
          <w:sz w:val="22"/>
          <w:lang w:eastAsia="ru-RU"/>
        </w:rPr>
        <w:t>3.3.3. план закупки товаров, работ, услу</w:t>
      </w:r>
      <w:r w:rsidR="00B5299F" w:rsidRPr="00423ED0">
        <w:rPr>
          <w:rFonts w:ascii="Times New Roman" w:eastAsia="Times New Roman" w:hAnsi="Times New Roman" w:cs="Times New Roman"/>
          <w:sz w:val="22"/>
          <w:lang w:eastAsia="ru-RU"/>
        </w:rPr>
        <w:t>г</w:t>
      </w:r>
      <w:r w:rsidR="00857579">
        <w:rPr>
          <w:rFonts w:ascii="Times New Roman" w:eastAsia="Times New Roman" w:hAnsi="Times New Roman" w:cs="Times New Roman"/>
          <w:sz w:val="22"/>
          <w:lang w:eastAsia="ru-RU"/>
        </w:rPr>
        <w:t xml:space="preserve"> </w:t>
      </w:r>
      <w:r w:rsidR="00B5299F" w:rsidRPr="00423ED0">
        <w:rPr>
          <w:rFonts w:ascii="Times New Roman" w:eastAsia="Times New Roman" w:hAnsi="Times New Roman" w:cs="Times New Roman"/>
          <w:sz w:val="22"/>
          <w:lang w:eastAsia="ru-RU"/>
        </w:rPr>
        <w:t>в срок и на период, предусмотренный действующим законодательством Российской Федерации;</w:t>
      </w:r>
    </w:p>
    <w:p w14:paraId="2E953B5B" w14:textId="77777777" w:rsidR="006758A6" w:rsidRPr="00423ED0" w:rsidRDefault="00F34734" w:rsidP="00857579">
      <w:pPr>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3.3.4. план закупки инновационной продукции, высокотехнологичной продукции, лекарственных</w:t>
      </w:r>
      <w:r w:rsidR="00857579">
        <w:rPr>
          <w:rFonts w:ascii="Times New Roman" w:eastAsia="Times New Roman" w:hAnsi="Times New Roman" w:cs="Times New Roman"/>
          <w:sz w:val="22"/>
          <w:lang w:eastAsia="ru-RU"/>
        </w:rPr>
        <w:t xml:space="preserve"> </w:t>
      </w:r>
      <w:r w:rsidRPr="00423ED0">
        <w:rPr>
          <w:rFonts w:ascii="Times New Roman" w:eastAsia="Times New Roman" w:hAnsi="Times New Roman" w:cs="Times New Roman"/>
          <w:sz w:val="22"/>
          <w:lang w:eastAsia="ru-RU"/>
        </w:rPr>
        <w:t>средс</w:t>
      </w:r>
      <w:r w:rsidR="00B5299F" w:rsidRPr="00423ED0">
        <w:rPr>
          <w:rFonts w:ascii="Times New Roman" w:eastAsia="Times New Roman" w:hAnsi="Times New Roman" w:cs="Times New Roman"/>
          <w:sz w:val="22"/>
          <w:lang w:eastAsia="ru-RU"/>
        </w:rPr>
        <w:t>тв</w:t>
      </w:r>
      <w:r w:rsidR="00857579">
        <w:rPr>
          <w:rFonts w:ascii="Times New Roman" w:eastAsia="Times New Roman" w:hAnsi="Times New Roman" w:cs="Times New Roman"/>
          <w:sz w:val="22"/>
          <w:lang w:eastAsia="ru-RU"/>
        </w:rPr>
        <w:t xml:space="preserve"> </w:t>
      </w:r>
      <w:r w:rsidR="00B5299F" w:rsidRPr="00423ED0">
        <w:rPr>
          <w:rFonts w:ascii="Times New Roman" w:eastAsia="Times New Roman" w:hAnsi="Times New Roman" w:cs="Times New Roman"/>
          <w:sz w:val="22"/>
          <w:lang w:eastAsia="ru-RU"/>
        </w:rPr>
        <w:t>на период, предусмотренный действующим законодательством Российской Федерации</w:t>
      </w:r>
      <w:r w:rsidRPr="00423ED0">
        <w:rPr>
          <w:rFonts w:ascii="Times New Roman" w:eastAsia="Times New Roman" w:hAnsi="Times New Roman" w:cs="Times New Roman"/>
          <w:sz w:val="22"/>
          <w:lang w:eastAsia="ru-RU"/>
        </w:rPr>
        <w:t>.</w:t>
      </w:r>
    </w:p>
    <w:p w14:paraId="2E12CFA7"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eastAsia="Times New Roman" w:hAnsi="Times New Roman" w:cs="Times New Roman"/>
          <w:sz w:val="22"/>
          <w:lang w:eastAsia="ru-RU"/>
        </w:rPr>
        <w:t>3.3.5. иная информация, предусмотренная федеральным законом от 18.07.2011 № 223-ФЗ «О закупках товаров, работ, услуг отдельными видами юридических лиц» и настоящим Положением.</w:t>
      </w:r>
    </w:p>
    <w:p w14:paraId="22B4F8FC"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eastAsia="Times New Roman" w:hAnsi="Times New Roman" w:cs="Times New Roman"/>
          <w:sz w:val="22"/>
          <w:lang w:eastAsia="ru-RU"/>
        </w:rPr>
        <w:t>3.4. Извещение о проведении закупки содержит следующую информацию:</w:t>
      </w:r>
    </w:p>
    <w:p w14:paraId="13C0A1AF"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eastAsia="Times New Roman" w:hAnsi="Times New Roman" w:cs="Times New Roman"/>
          <w:sz w:val="22"/>
          <w:lang w:eastAsia="ru-RU"/>
        </w:rPr>
        <w:t>3.4.1. способ закупки;</w:t>
      </w:r>
    </w:p>
    <w:p w14:paraId="60076AA6"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eastAsia="Times New Roman" w:hAnsi="Times New Roman" w:cs="Times New Roman"/>
          <w:sz w:val="22"/>
          <w:lang w:eastAsia="ru-RU"/>
        </w:rPr>
        <w:lastRenderedPageBreak/>
        <w:t>3.4.2. наименование, место нахождения, почтовый адрес, адрес электронной почты, номер контактного телефона Заказчика;</w:t>
      </w:r>
    </w:p>
    <w:p w14:paraId="1793455D"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3.4.3. предмет договора с указанием количества поставляемого товара, объема выполняемых работ, оказываемых услуг;</w:t>
      </w:r>
    </w:p>
    <w:p w14:paraId="07D8B936"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eastAsia="Times New Roman" w:hAnsi="Times New Roman" w:cs="Times New Roman"/>
          <w:sz w:val="22"/>
          <w:lang w:eastAsia="ru-RU"/>
        </w:rPr>
        <w:t>3.4.4. место поставки товара, выполнения работ, оказания услуг;</w:t>
      </w:r>
    </w:p>
    <w:p w14:paraId="2045F77A"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eastAsia="Times New Roman" w:hAnsi="Times New Roman" w:cs="Times New Roman"/>
          <w:sz w:val="22"/>
          <w:lang w:eastAsia="ru-RU"/>
        </w:rPr>
        <w:t>3.4.5. сведения о начальной (максимальной) цене договора;</w:t>
      </w:r>
    </w:p>
    <w:p w14:paraId="3733D944"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eastAsia="Times New Roman" w:hAnsi="Times New Roman" w:cs="Times New Roman"/>
          <w:sz w:val="22"/>
          <w:lang w:eastAsia="ru-RU"/>
        </w:rPr>
        <w:t>3.4.6.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5B22C64A"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eastAsia="Times New Roman" w:hAnsi="Times New Roman" w:cs="Times New Roman"/>
          <w:sz w:val="22"/>
          <w:lang w:eastAsia="ru-RU"/>
        </w:rPr>
        <w:t xml:space="preserve">3.4.7. место и дата рассмотрения предложений участников закупки и подведения итогов закупки. </w:t>
      </w:r>
    </w:p>
    <w:p w14:paraId="601DF4C0"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eastAsia="Times New Roman" w:hAnsi="Times New Roman" w:cs="Times New Roman"/>
          <w:sz w:val="22"/>
          <w:lang w:eastAsia="ru-RU"/>
        </w:rPr>
        <w:t>3.4.8. сведения о праве Заказчика отказаться от проведения процедуры закупки;</w:t>
      </w:r>
    </w:p>
    <w:p w14:paraId="78434ADB"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eastAsia="Times New Roman" w:hAnsi="Times New Roman" w:cs="Times New Roman"/>
          <w:sz w:val="22"/>
          <w:lang w:eastAsia="ru-RU"/>
        </w:rPr>
        <w:t>3.4.9. сведения о предоставлении преференций, в случае, если в соответствии с частью 8 статьи 3 Закона № 223-ФЗ Правительством Российской Федерации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а также особенности участия в закупке субъектов малого и среднего предпринимательства;</w:t>
      </w:r>
    </w:p>
    <w:p w14:paraId="489B9CFC" w14:textId="77777777" w:rsidR="006758A6" w:rsidRPr="00423ED0" w:rsidRDefault="00F34734"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3.4.10. другие сведения, которые не противоречат</w:t>
      </w:r>
      <w:r w:rsidR="005E14AD" w:rsidRPr="00423ED0">
        <w:rPr>
          <w:rFonts w:ascii="Times New Roman" w:eastAsia="Times New Roman" w:hAnsi="Times New Roman" w:cs="Times New Roman"/>
          <w:sz w:val="22"/>
          <w:lang w:eastAsia="ru-RU"/>
        </w:rPr>
        <w:t xml:space="preserve"> документации</w:t>
      </w:r>
      <w:r w:rsidRPr="00423ED0">
        <w:rPr>
          <w:rFonts w:ascii="Times New Roman" w:eastAsia="Times New Roman" w:hAnsi="Times New Roman" w:cs="Times New Roman"/>
          <w:sz w:val="22"/>
          <w:lang w:eastAsia="ru-RU"/>
        </w:rPr>
        <w:t xml:space="preserve"> закупке.</w:t>
      </w:r>
    </w:p>
    <w:p w14:paraId="14E238E8" w14:textId="77777777" w:rsidR="006758A6" w:rsidRDefault="00F34734"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3.5. В документации о закупке должны быть указаны сведения, в том числе:</w:t>
      </w:r>
    </w:p>
    <w:p w14:paraId="45ADC917"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F87EA9">
        <w:rPr>
          <w:rFonts w:ascii="Times New Roman" w:eastAsia="Times New Roman" w:hAnsi="Times New Roman" w:cs="Times New Roman"/>
          <w:sz w:val="22"/>
          <w:lang w:eastAsia="ru-RU"/>
        </w:rPr>
        <w:t>3.5.1. установленные заказчиком требования к</w:t>
      </w:r>
      <w:r w:rsidR="007B0D20" w:rsidRPr="00F87EA9">
        <w:rPr>
          <w:rFonts w:ascii="Times New Roman" w:eastAsia="Times New Roman" w:hAnsi="Times New Roman" w:cs="Times New Roman"/>
          <w:sz w:val="22"/>
          <w:lang w:eastAsia="ru-RU"/>
        </w:rPr>
        <w:t xml:space="preserve"> безопасности,</w:t>
      </w:r>
      <w:r w:rsidRPr="00F87EA9">
        <w:rPr>
          <w:rFonts w:ascii="Times New Roman" w:eastAsia="Times New Roman" w:hAnsi="Times New Roman" w:cs="Times New Roman"/>
          <w:sz w:val="22"/>
          <w:lang w:eastAsia="ru-RU"/>
        </w:rPr>
        <w:t xml:space="preserve"> качеству, техническим характеристикам</w:t>
      </w:r>
      <w:r w:rsidR="007B0D20" w:rsidRPr="00F87EA9">
        <w:rPr>
          <w:rFonts w:ascii="Times New Roman" w:eastAsia="Times New Roman" w:hAnsi="Times New Roman" w:cs="Times New Roman"/>
          <w:sz w:val="22"/>
          <w:lang w:eastAsia="ru-RU"/>
        </w:rPr>
        <w:t>, функциональным характеристикам (потребительским свойствам)</w:t>
      </w:r>
      <w:r w:rsidRPr="00F87EA9">
        <w:rPr>
          <w:rFonts w:ascii="Times New Roman" w:eastAsia="Times New Roman" w:hAnsi="Times New Roman" w:cs="Times New Roman"/>
          <w:sz w:val="22"/>
          <w:lang w:eastAsia="ru-RU"/>
        </w:rPr>
        <w:t xml:space="preserve"> товара, работы, услуги, к </w:t>
      </w:r>
      <w:r w:rsidR="007B0D20" w:rsidRPr="00F87EA9">
        <w:rPr>
          <w:rFonts w:ascii="Times New Roman" w:eastAsia="Calibri" w:hAnsi="Times New Roman" w:cs="Times New Roman"/>
          <w:sz w:val="22"/>
        </w:rPr>
        <w:t>размерам, упаковке, отгрузке товара,  к результатам работы, предусмотренных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учитывать</w:t>
      </w:r>
      <w:r w:rsidRPr="00F87EA9">
        <w:rPr>
          <w:rFonts w:ascii="Times New Roman" w:eastAsia="Times New Roman" w:hAnsi="Times New Roman" w:cs="Times New Roman"/>
          <w:sz w:val="22"/>
          <w:lang w:eastAsia="ru-RU"/>
        </w:rPr>
        <w:t>;</w:t>
      </w:r>
    </w:p>
    <w:p w14:paraId="370842A9"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eastAsia="Times New Roman" w:hAnsi="Times New Roman" w:cs="Times New Roman"/>
          <w:sz w:val="22"/>
          <w:lang w:eastAsia="ru-RU"/>
        </w:rPr>
        <w:t>3.5.2. требования к содержанию, форме, оформлению и составу заявки на участие в закупке;</w:t>
      </w:r>
    </w:p>
    <w:p w14:paraId="52F215ED"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eastAsia="Times New Roman" w:hAnsi="Times New Roman" w:cs="Times New Roman"/>
          <w:sz w:val="22"/>
          <w:lang w:eastAsia="ru-RU"/>
        </w:rPr>
        <w:t>3.5.3.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2C3FF858"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eastAsia="Times New Roman" w:hAnsi="Times New Roman" w:cs="Times New Roman"/>
          <w:sz w:val="22"/>
          <w:lang w:eastAsia="ru-RU"/>
        </w:rPr>
        <w:t>3.5.4. место, условия и сроки (периоды) поставки товара, выполнения работы, оказания услуги;</w:t>
      </w:r>
    </w:p>
    <w:p w14:paraId="2D271A3E" w14:textId="7B468EF8"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eastAsia="Times New Roman" w:hAnsi="Times New Roman" w:cs="Times New Roman"/>
          <w:sz w:val="22"/>
          <w:lang w:eastAsia="ru-RU"/>
        </w:rPr>
        <w:t>3.5.5. сведения о начальной (максимальной) цене договора (цене лота</w:t>
      </w:r>
      <w:r w:rsidR="00DA208F" w:rsidRPr="00423ED0">
        <w:rPr>
          <w:rFonts w:ascii="Times New Roman" w:eastAsia="Times New Roman" w:hAnsi="Times New Roman" w:cs="Times New Roman"/>
          <w:sz w:val="22"/>
          <w:lang w:eastAsia="ru-RU"/>
        </w:rPr>
        <w:t>)</w:t>
      </w:r>
      <w:r w:rsidRPr="006C2CB5">
        <w:rPr>
          <w:rFonts w:ascii="Times New Roman" w:eastAsia="Times New Roman" w:hAnsi="Times New Roman" w:cs="Times New Roman"/>
          <w:sz w:val="22"/>
          <w:lang w:eastAsia="ru-RU"/>
        </w:rPr>
        <w:t>;</w:t>
      </w:r>
    </w:p>
    <w:p w14:paraId="502680EF"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eastAsia="Times New Roman" w:hAnsi="Times New Roman" w:cs="Times New Roman"/>
          <w:sz w:val="22"/>
          <w:lang w:eastAsia="ru-RU"/>
        </w:rPr>
        <w:t xml:space="preserve">3.5.6. форма, сроки и порядок оплаты товара, работы, услуги; </w:t>
      </w:r>
    </w:p>
    <w:p w14:paraId="702D2471"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eastAsia="Times New Roman" w:hAnsi="Times New Roman" w:cs="Times New Roman"/>
          <w:sz w:val="22"/>
          <w:lang w:eastAsia="ru-RU"/>
        </w:rPr>
        <w:t>3.5.7.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0EDBF82B"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eastAsia="Times New Roman" w:hAnsi="Times New Roman" w:cs="Times New Roman"/>
          <w:sz w:val="22"/>
          <w:lang w:eastAsia="ru-RU"/>
        </w:rPr>
        <w:t>3.5.8. порядок, место, дата начала и дата окончания срока подачи заявок на участие в закупке;</w:t>
      </w:r>
    </w:p>
    <w:p w14:paraId="27CC3981"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eastAsia="Times New Roman" w:hAnsi="Times New Roman" w:cs="Times New Roman"/>
          <w:sz w:val="22"/>
          <w:lang w:eastAsia="ru-RU"/>
        </w:rPr>
        <w:t>3.5.9.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60C6BFF6"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eastAsia="Times New Roman" w:hAnsi="Times New Roman" w:cs="Times New Roman"/>
          <w:sz w:val="22"/>
          <w:lang w:eastAsia="ru-RU"/>
        </w:rPr>
        <w:t>3.5.10. формы, порядок, дата начала и дата окончания срока предоставления участникам закупки разъяснений положений документации о закупке;</w:t>
      </w:r>
    </w:p>
    <w:p w14:paraId="43BF1FC0" w14:textId="77777777" w:rsidR="006758A6" w:rsidRPr="00423ED0" w:rsidRDefault="00F34734" w:rsidP="00857579">
      <w:pPr>
        <w:spacing w:line="240" w:lineRule="auto"/>
        <w:rPr>
          <w:rFonts w:ascii="Times New Roman" w:hAnsi="Times New Roman" w:cs="Times New Roman"/>
          <w:sz w:val="22"/>
        </w:rPr>
      </w:pPr>
      <w:r w:rsidRPr="00423ED0">
        <w:rPr>
          <w:rFonts w:ascii="Times New Roman" w:hAnsi="Times New Roman" w:cs="Times New Roman"/>
          <w:color w:val="000000"/>
          <w:sz w:val="22"/>
        </w:rPr>
        <w:t>3.5.11. место, порядок, дата и время вскрытия конвертов с заявками на у</w:t>
      </w:r>
      <w:r w:rsidR="007323DD" w:rsidRPr="00423ED0">
        <w:rPr>
          <w:rFonts w:ascii="Times New Roman" w:hAnsi="Times New Roman" w:cs="Times New Roman"/>
          <w:color w:val="000000"/>
          <w:sz w:val="22"/>
        </w:rPr>
        <w:t>частие в закупке</w:t>
      </w:r>
      <w:r w:rsidRPr="00423ED0">
        <w:rPr>
          <w:rFonts w:ascii="Times New Roman" w:hAnsi="Times New Roman" w:cs="Times New Roman"/>
          <w:color w:val="000000"/>
          <w:sz w:val="22"/>
        </w:rPr>
        <w:t>;</w:t>
      </w:r>
    </w:p>
    <w:p w14:paraId="1631EB5C"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eastAsia="Times New Roman" w:hAnsi="Times New Roman" w:cs="Times New Roman"/>
          <w:sz w:val="22"/>
          <w:lang w:eastAsia="ru-RU"/>
        </w:rPr>
        <w:t>3.5.12. место и дата рассмотрения предложений участников закупки и подведения итогов закупки;</w:t>
      </w:r>
    </w:p>
    <w:p w14:paraId="141EDD66"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eastAsia="Times New Roman" w:hAnsi="Times New Roman" w:cs="Times New Roman"/>
          <w:sz w:val="22"/>
          <w:lang w:eastAsia="ru-RU"/>
        </w:rPr>
        <w:t>3.5.13. условия допуска к участию в закупке;</w:t>
      </w:r>
    </w:p>
    <w:p w14:paraId="7F2055A3"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eastAsia="Times New Roman" w:hAnsi="Times New Roman" w:cs="Times New Roman"/>
          <w:sz w:val="22"/>
          <w:lang w:eastAsia="ru-RU"/>
        </w:rPr>
        <w:t>3.5.14. критерии оценки и сопоставле</w:t>
      </w:r>
      <w:r w:rsidR="007323DD" w:rsidRPr="00423ED0">
        <w:rPr>
          <w:rFonts w:ascii="Times New Roman" w:eastAsia="Times New Roman" w:hAnsi="Times New Roman" w:cs="Times New Roman"/>
          <w:sz w:val="22"/>
          <w:lang w:eastAsia="ru-RU"/>
        </w:rPr>
        <w:t>ния заявок на участие в закупке;</w:t>
      </w:r>
    </w:p>
    <w:p w14:paraId="16824847"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eastAsia="Times New Roman" w:hAnsi="Times New Roman" w:cs="Times New Roman"/>
          <w:sz w:val="22"/>
          <w:lang w:eastAsia="ru-RU"/>
        </w:rPr>
        <w:t>3.5.15. порядок оценки и сопоставления заявок на участие в закупке;</w:t>
      </w:r>
    </w:p>
    <w:p w14:paraId="1F1B7B3A" w14:textId="77777777" w:rsidR="006758A6" w:rsidRPr="00423ED0" w:rsidRDefault="00F34734" w:rsidP="00857579">
      <w:pPr>
        <w:autoSpaceDE w:val="0"/>
        <w:autoSpaceDN w:val="0"/>
        <w:adjustRightInd w:val="0"/>
        <w:spacing w:line="240" w:lineRule="auto"/>
        <w:ind w:firstLine="709"/>
        <w:rPr>
          <w:rFonts w:ascii="Times New Roman" w:hAnsi="Times New Roman" w:cs="Times New Roman"/>
          <w:sz w:val="22"/>
        </w:rPr>
      </w:pPr>
      <w:r w:rsidRPr="00423ED0">
        <w:rPr>
          <w:rFonts w:ascii="Times New Roman" w:eastAsia="Times New Roman" w:hAnsi="Times New Roman" w:cs="Times New Roman"/>
          <w:sz w:val="22"/>
          <w:lang w:eastAsia="ru-RU"/>
        </w:rPr>
        <w:t>3.5.16. требование о внесении денежных средств, в качестве обеспечения заявки (пункт 8.</w:t>
      </w:r>
      <w:r w:rsidR="007323DD" w:rsidRPr="00423ED0">
        <w:rPr>
          <w:rFonts w:ascii="Times New Roman" w:eastAsia="Times New Roman" w:hAnsi="Times New Roman" w:cs="Times New Roman"/>
          <w:sz w:val="22"/>
          <w:lang w:eastAsia="ru-RU"/>
        </w:rPr>
        <w:t>4</w:t>
      </w:r>
      <w:r w:rsidRPr="00423ED0">
        <w:rPr>
          <w:rFonts w:ascii="Times New Roman" w:eastAsia="Times New Roman" w:hAnsi="Times New Roman" w:cs="Times New Roman"/>
          <w:sz w:val="22"/>
          <w:lang w:eastAsia="ru-RU"/>
        </w:rPr>
        <w:t xml:space="preserve"> Раздела 8 настоящего Положения);</w:t>
      </w:r>
    </w:p>
    <w:p w14:paraId="7C5312B8" w14:textId="77777777" w:rsidR="006758A6" w:rsidRPr="00423ED0" w:rsidRDefault="00F34734"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3.5.17.  требование обеспечения исполнения договора (пункты 8.</w:t>
      </w:r>
      <w:r w:rsidR="007323DD" w:rsidRPr="00423ED0">
        <w:rPr>
          <w:rFonts w:ascii="Times New Roman" w:eastAsia="Times New Roman" w:hAnsi="Times New Roman" w:cs="Times New Roman"/>
          <w:sz w:val="22"/>
          <w:lang w:eastAsia="ru-RU"/>
        </w:rPr>
        <w:t>5</w:t>
      </w:r>
      <w:r w:rsidRPr="00423ED0">
        <w:rPr>
          <w:rFonts w:ascii="Times New Roman" w:eastAsia="Times New Roman" w:hAnsi="Times New Roman" w:cs="Times New Roman"/>
          <w:sz w:val="22"/>
          <w:lang w:eastAsia="ru-RU"/>
        </w:rPr>
        <w:t>, 8.</w:t>
      </w:r>
      <w:r w:rsidR="007323DD" w:rsidRPr="00423ED0">
        <w:rPr>
          <w:rFonts w:ascii="Times New Roman" w:eastAsia="Times New Roman" w:hAnsi="Times New Roman" w:cs="Times New Roman"/>
          <w:sz w:val="22"/>
          <w:lang w:eastAsia="ru-RU"/>
        </w:rPr>
        <w:t>6</w:t>
      </w:r>
      <w:r w:rsidRPr="00423ED0">
        <w:rPr>
          <w:rFonts w:ascii="Times New Roman" w:eastAsia="Times New Roman" w:hAnsi="Times New Roman" w:cs="Times New Roman"/>
          <w:sz w:val="22"/>
          <w:lang w:eastAsia="ru-RU"/>
        </w:rPr>
        <w:t>, 8.</w:t>
      </w:r>
      <w:r w:rsidR="007323DD" w:rsidRPr="00423ED0">
        <w:rPr>
          <w:rFonts w:ascii="Times New Roman" w:eastAsia="Times New Roman" w:hAnsi="Times New Roman" w:cs="Times New Roman"/>
          <w:sz w:val="22"/>
          <w:lang w:eastAsia="ru-RU"/>
        </w:rPr>
        <w:t>7</w:t>
      </w:r>
      <w:r w:rsidRPr="00423ED0">
        <w:rPr>
          <w:rFonts w:ascii="Times New Roman" w:eastAsia="Times New Roman" w:hAnsi="Times New Roman" w:cs="Times New Roman"/>
          <w:sz w:val="22"/>
          <w:lang w:eastAsia="ru-RU"/>
        </w:rPr>
        <w:t xml:space="preserve"> Раздела 8 настоящего Положения);</w:t>
      </w:r>
    </w:p>
    <w:p w14:paraId="1A0214F5" w14:textId="77777777" w:rsidR="006758A6" w:rsidRPr="00423ED0" w:rsidRDefault="00F34734"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 xml:space="preserve">3.5.18. о праве участника закупок самостоятельно выбирать способ обеспечения исполнения договора, которое может быть оформлено в виде безотзывной банковской гарантии или внесения </w:t>
      </w:r>
      <w:r w:rsidRPr="00423ED0">
        <w:rPr>
          <w:rFonts w:ascii="Times New Roman" w:eastAsia="Times New Roman" w:hAnsi="Times New Roman" w:cs="Times New Roman"/>
          <w:sz w:val="22"/>
          <w:lang w:eastAsia="ru-RU"/>
        </w:rPr>
        <w:lastRenderedPageBreak/>
        <w:t>денежных средств на указанный Заказчиком счет;</w:t>
      </w:r>
    </w:p>
    <w:p w14:paraId="5CEAB512" w14:textId="77777777" w:rsidR="006758A6" w:rsidRPr="00423ED0" w:rsidRDefault="00F34734"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3.5.19. об установлении предельного срока рассмотрения заявок на участие в открытом конкурсе – не более 20 дней со дня вскрытия конвертов с заявками, при проведении электронного аукциона – не более 7 дней со дня окончания подачи заявок, при проведении запроса котировок – не более 3 дней со дня окончания подачи заявок;</w:t>
      </w:r>
    </w:p>
    <w:p w14:paraId="33316AFA" w14:textId="77777777" w:rsidR="006758A6" w:rsidRPr="00423ED0" w:rsidRDefault="00F34734"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3.5.20. о праве Заказчика отказаться от проведения процедуры закупки;</w:t>
      </w:r>
    </w:p>
    <w:p w14:paraId="09E1C0D4" w14:textId="77777777" w:rsidR="006758A6" w:rsidRPr="00423ED0" w:rsidRDefault="00F34734"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3.5.21. о праве участника закупки отозвать заявку в любое время до дня окончания срока подачи заявок на участие в закупке;</w:t>
      </w:r>
    </w:p>
    <w:p w14:paraId="34AF4DD9" w14:textId="77777777" w:rsidR="006758A6" w:rsidRPr="00423ED0" w:rsidRDefault="00F34734"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3.5.22. порядок предоставления преференций, в случае, если таковые предоставляются в соответствии с извещением о проведении закупки;</w:t>
      </w:r>
    </w:p>
    <w:p w14:paraId="444A4696" w14:textId="77777777" w:rsidR="00DA208F" w:rsidRPr="00423ED0" w:rsidRDefault="00F34734"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3.5.23. срок, в течение которого победитель закупки должен подписать договор, со дня подписания протокола Комиссией;</w:t>
      </w:r>
    </w:p>
    <w:p w14:paraId="54490863" w14:textId="77777777" w:rsidR="006C2CB5" w:rsidRPr="00423ED0" w:rsidRDefault="006C2CB5" w:rsidP="006C2CB5">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3.5.24. к документации о закупке должен быть приложен проект договора.</w:t>
      </w:r>
    </w:p>
    <w:p w14:paraId="139480C6" w14:textId="57C37B14" w:rsidR="006C2CB5" w:rsidRPr="00F87EA9" w:rsidRDefault="00F46D5A" w:rsidP="00857579">
      <w:pPr>
        <w:widowControl w:val="0"/>
        <w:autoSpaceDE w:val="0"/>
        <w:autoSpaceDN w:val="0"/>
        <w:adjustRightInd w:val="0"/>
        <w:spacing w:line="240" w:lineRule="auto"/>
        <w:ind w:firstLine="709"/>
        <w:rPr>
          <w:rFonts w:ascii="Times New Roman" w:hAnsi="Times New Roman" w:cs="Times New Roman"/>
          <w:sz w:val="22"/>
          <w:shd w:val="clear" w:color="auto" w:fill="FAFAFA"/>
        </w:rPr>
      </w:pPr>
      <w:r w:rsidRPr="00F87EA9">
        <w:rPr>
          <w:rFonts w:ascii="Times New Roman" w:hAnsi="Times New Roman" w:cs="Times New Roman"/>
          <w:sz w:val="22"/>
          <w:bdr w:val="none" w:sz="0" w:space="0" w:color="auto" w:frame="1"/>
          <w:shd w:val="clear" w:color="auto" w:fill="FAFAFA"/>
        </w:rPr>
        <w:t>3.6</w:t>
      </w:r>
      <w:r w:rsidR="00BD0BCC" w:rsidRPr="00F87EA9">
        <w:rPr>
          <w:rFonts w:ascii="Times New Roman" w:hAnsi="Times New Roman" w:cs="Times New Roman"/>
          <w:sz w:val="22"/>
          <w:bdr w:val="none" w:sz="0" w:space="0" w:color="auto" w:frame="1"/>
          <w:shd w:val="clear" w:color="auto" w:fill="FAFAFA"/>
        </w:rPr>
        <w:t>.</w:t>
      </w:r>
      <w:r w:rsidR="006C2CB5" w:rsidRPr="00F87EA9">
        <w:rPr>
          <w:rFonts w:ascii="Times New Roman" w:hAnsi="Times New Roman" w:cs="Times New Roman"/>
          <w:sz w:val="22"/>
          <w:bdr w:val="none" w:sz="0" w:space="0" w:color="auto" w:frame="1"/>
          <w:shd w:val="clear" w:color="auto" w:fill="FAFAFA"/>
        </w:rPr>
        <w:t xml:space="preserve"> В случае установления приоритета</w:t>
      </w:r>
      <w:r w:rsidR="006C2CB5" w:rsidRPr="00F87EA9">
        <w:rPr>
          <w:rStyle w:val="apple-converted-space"/>
          <w:rFonts w:ascii="Times New Roman" w:hAnsi="Times New Roman" w:cs="Times New Roman"/>
          <w:sz w:val="22"/>
          <w:shd w:val="clear" w:color="auto" w:fill="FAFAFA"/>
        </w:rPr>
        <w:t> </w:t>
      </w:r>
      <w:r w:rsidR="006C2CB5" w:rsidRPr="00F87EA9">
        <w:rPr>
          <w:rFonts w:ascii="Times New Roman" w:hAnsi="Times New Roman" w:cs="Times New Roman"/>
          <w:sz w:val="22"/>
          <w:shd w:val="clear" w:color="auto" w:fill="FAFAFA"/>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документацию о закупке товаров, работ, услуг,</w:t>
      </w:r>
      <w:r w:rsidR="006C2CB5" w:rsidRPr="00F87EA9">
        <w:rPr>
          <w:rStyle w:val="apple-converted-space"/>
          <w:rFonts w:ascii="Times New Roman" w:hAnsi="Times New Roman" w:cs="Times New Roman"/>
          <w:sz w:val="22"/>
          <w:shd w:val="clear" w:color="auto" w:fill="FAFAFA"/>
        </w:rPr>
        <w:t> </w:t>
      </w:r>
      <w:r w:rsidR="006C2CB5" w:rsidRPr="00F87EA9">
        <w:rPr>
          <w:rFonts w:ascii="Times New Roman" w:hAnsi="Times New Roman" w:cs="Times New Roman"/>
          <w:sz w:val="22"/>
          <w:bdr w:val="none" w:sz="0" w:space="0" w:color="auto" w:frame="1"/>
          <w:shd w:val="clear" w:color="auto" w:fill="FAFAFA"/>
        </w:rPr>
        <w:t>для которых установлен такой приоритет, (кроме случаев закупки у единственного поставщика)</w:t>
      </w:r>
      <w:r w:rsidR="006C2CB5" w:rsidRPr="00F87EA9">
        <w:rPr>
          <w:rStyle w:val="apple-converted-space"/>
          <w:rFonts w:ascii="Times New Roman" w:hAnsi="Times New Roman" w:cs="Times New Roman"/>
          <w:sz w:val="22"/>
          <w:shd w:val="clear" w:color="auto" w:fill="FAFAFA"/>
        </w:rPr>
        <w:t> </w:t>
      </w:r>
      <w:r w:rsidR="006C2CB5" w:rsidRPr="00F87EA9">
        <w:rPr>
          <w:rFonts w:ascii="Times New Roman" w:hAnsi="Times New Roman" w:cs="Times New Roman"/>
          <w:sz w:val="22"/>
          <w:shd w:val="clear" w:color="auto" w:fill="FAFAFA"/>
        </w:rPr>
        <w:t>должны включаться следующие сведения:</w:t>
      </w:r>
    </w:p>
    <w:p w14:paraId="7732A069" w14:textId="724BFB84" w:rsidR="006C2CB5" w:rsidRPr="00F87EA9" w:rsidRDefault="00F46D5A" w:rsidP="00857579">
      <w:pPr>
        <w:widowControl w:val="0"/>
        <w:autoSpaceDE w:val="0"/>
        <w:autoSpaceDN w:val="0"/>
        <w:adjustRightInd w:val="0"/>
        <w:spacing w:line="240" w:lineRule="auto"/>
        <w:ind w:firstLine="709"/>
        <w:rPr>
          <w:rFonts w:ascii="Times New Roman" w:hAnsi="Times New Roman" w:cs="Times New Roman"/>
          <w:sz w:val="22"/>
        </w:rPr>
      </w:pPr>
      <w:r w:rsidRPr="00F87EA9">
        <w:rPr>
          <w:rFonts w:ascii="Times New Roman" w:hAnsi="Times New Roman" w:cs="Times New Roman"/>
          <w:sz w:val="22"/>
          <w:shd w:val="clear" w:color="auto" w:fill="FAFAFA"/>
        </w:rPr>
        <w:t>3.6</w:t>
      </w:r>
      <w:r w:rsidR="006C2CB5" w:rsidRPr="00F87EA9">
        <w:rPr>
          <w:rFonts w:ascii="Times New Roman" w:hAnsi="Times New Roman" w:cs="Times New Roman"/>
          <w:sz w:val="22"/>
          <w:shd w:val="clear" w:color="auto" w:fill="FAFAFA"/>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7082D0A4" w14:textId="595F175B" w:rsidR="00DA208F" w:rsidRPr="00F87EA9" w:rsidRDefault="00DA208F"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F87EA9">
        <w:rPr>
          <w:rFonts w:ascii="Times New Roman" w:eastAsia="Times New Roman" w:hAnsi="Times New Roman" w:cs="Times New Roman"/>
          <w:sz w:val="22"/>
          <w:lang w:eastAsia="ru-RU"/>
        </w:rPr>
        <w:t>3.</w:t>
      </w:r>
      <w:r w:rsidR="00F46D5A" w:rsidRPr="00F87EA9">
        <w:rPr>
          <w:rFonts w:ascii="Times New Roman" w:eastAsia="Times New Roman" w:hAnsi="Times New Roman" w:cs="Times New Roman"/>
          <w:sz w:val="22"/>
          <w:lang w:eastAsia="ru-RU"/>
        </w:rPr>
        <w:t>6</w:t>
      </w:r>
      <w:r w:rsidR="006C2CB5" w:rsidRPr="00F87EA9">
        <w:rPr>
          <w:rFonts w:ascii="Times New Roman" w:eastAsia="Times New Roman" w:hAnsi="Times New Roman" w:cs="Times New Roman"/>
          <w:sz w:val="22"/>
          <w:lang w:eastAsia="ru-RU"/>
        </w:rPr>
        <w:t>.2</w:t>
      </w:r>
      <w:r w:rsidRPr="00F87EA9">
        <w:rPr>
          <w:rFonts w:ascii="Times New Roman" w:eastAsia="Times New Roman" w:hAnsi="Times New Roman" w:cs="Times New Roman"/>
          <w:sz w:val="22"/>
          <w:lang w:eastAsia="ru-RU"/>
        </w:rPr>
        <w:t>.</w:t>
      </w:r>
      <w:r w:rsidRPr="00F87EA9">
        <w:rPr>
          <w:rFonts w:ascii="Times New Roman" w:hAnsi="Times New Roman" w:cs="Times New Roman"/>
          <w:sz w:val="22"/>
        </w:rPr>
        <w:t xml:space="preserve"> положение об ответственност</w:t>
      </w:r>
      <w:r w:rsidR="00E7593B" w:rsidRPr="00F87EA9">
        <w:rPr>
          <w:rFonts w:ascii="Times New Roman" w:hAnsi="Times New Roman" w:cs="Times New Roman"/>
          <w:sz w:val="22"/>
        </w:rPr>
        <w:t>и</w:t>
      </w:r>
      <w:r w:rsidRPr="00F87EA9">
        <w:rPr>
          <w:rFonts w:ascii="Times New Roman" w:hAnsi="Times New Roman" w:cs="Times New Roman"/>
          <w:sz w:val="22"/>
        </w:rPr>
        <w:t xml:space="preserve"> участников закупки за представление недостоверных сведений о стране происхождения товара, указанного в заявке на участие в закупке</w:t>
      </w:r>
      <w:r w:rsidR="006C2CB5" w:rsidRPr="00F87EA9">
        <w:rPr>
          <w:rFonts w:ascii="Times New Roman" w:hAnsi="Times New Roman" w:cs="Times New Roman"/>
          <w:sz w:val="22"/>
        </w:rPr>
        <w:t xml:space="preserve"> </w:t>
      </w:r>
      <w:r w:rsidR="006C2CB5" w:rsidRPr="00F87EA9">
        <w:rPr>
          <w:rFonts w:ascii="Times New Roman" w:hAnsi="Times New Roman" w:cs="Times New Roman"/>
          <w:sz w:val="22"/>
          <w:shd w:val="clear" w:color="auto" w:fill="FAFAFA"/>
        </w:rPr>
        <w:t>–</w:t>
      </w:r>
      <w:r w:rsidR="006C2CB5" w:rsidRPr="00F87EA9">
        <w:rPr>
          <w:rStyle w:val="apple-converted-space"/>
          <w:rFonts w:ascii="Times New Roman" w:hAnsi="Times New Roman" w:cs="Times New Roman"/>
          <w:sz w:val="22"/>
          <w:shd w:val="clear" w:color="auto" w:fill="FAFAFA"/>
        </w:rPr>
        <w:t> </w:t>
      </w:r>
      <w:r w:rsidR="006C2CB5" w:rsidRPr="00F87EA9">
        <w:rPr>
          <w:rFonts w:ascii="Times New Roman" w:hAnsi="Times New Roman" w:cs="Times New Roman"/>
          <w:sz w:val="22"/>
          <w:bdr w:val="none" w:sz="0" w:space="0" w:color="auto" w:frame="1"/>
          <w:shd w:val="clear" w:color="auto" w:fill="FAFAFA"/>
        </w:rPr>
        <w:t>в случае указания участником в заявке недостоверных сведений о стране происхождения товара, позволяющих получить приоритет, заявка такого участника отклоняется в любой момент до подписания</w:t>
      </w:r>
      <w:r w:rsidR="006C2CB5" w:rsidRPr="00F87EA9">
        <w:rPr>
          <w:rStyle w:val="apple-converted-space"/>
          <w:rFonts w:ascii="Times New Roman" w:hAnsi="Times New Roman" w:cs="Times New Roman"/>
          <w:sz w:val="22"/>
          <w:shd w:val="clear" w:color="auto" w:fill="FAFAFA"/>
        </w:rPr>
        <w:t> </w:t>
      </w:r>
      <w:r w:rsidR="006C2CB5" w:rsidRPr="00F87EA9">
        <w:rPr>
          <w:rFonts w:ascii="Times New Roman" w:hAnsi="Times New Roman" w:cs="Times New Roman"/>
          <w:sz w:val="22"/>
          <w:shd w:val="clear" w:color="auto" w:fill="FAFAFA"/>
        </w:rPr>
        <w:t>договора</w:t>
      </w:r>
      <w:r w:rsidRPr="00F87EA9">
        <w:rPr>
          <w:rFonts w:ascii="Times New Roman" w:hAnsi="Times New Roman" w:cs="Times New Roman"/>
          <w:sz w:val="22"/>
        </w:rPr>
        <w:t>;</w:t>
      </w:r>
    </w:p>
    <w:p w14:paraId="658B0FD9" w14:textId="3402BF80" w:rsidR="00DA208F" w:rsidRPr="00F87EA9" w:rsidRDefault="00DA208F" w:rsidP="00857579">
      <w:pPr>
        <w:widowControl w:val="0"/>
        <w:autoSpaceDE w:val="0"/>
        <w:autoSpaceDN w:val="0"/>
        <w:adjustRightInd w:val="0"/>
        <w:spacing w:line="240" w:lineRule="auto"/>
        <w:ind w:firstLine="709"/>
        <w:rPr>
          <w:rFonts w:ascii="Times New Roman" w:hAnsi="Times New Roman" w:cs="Times New Roman"/>
          <w:sz w:val="22"/>
        </w:rPr>
      </w:pPr>
      <w:r w:rsidRPr="00F87EA9">
        <w:rPr>
          <w:rFonts w:ascii="Times New Roman" w:eastAsia="Times New Roman" w:hAnsi="Times New Roman" w:cs="Times New Roman"/>
          <w:sz w:val="22"/>
          <w:lang w:eastAsia="ru-RU"/>
        </w:rPr>
        <w:t>3.</w:t>
      </w:r>
      <w:r w:rsidR="00F46D5A" w:rsidRPr="00F87EA9">
        <w:rPr>
          <w:rFonts w:ascii="Times New Roman" w:eastAsia="Times New Roman" w:hAnsi="Times New Roman" w:cs="Times New Roman"/>
          <w:sz w:val="22"/>
          <w:lang w:eastAsia="ru-RU"/>
        </w:rPr>
        <w:t>6</w:t>
      </w:r>
      <w:r w:rsidRPr="00F87EA9">
        <w:rPr>
          <w:rFonts w:ascii="Times New Roman" w:eastAsia="Times New Roman" w:hAnsi="Times New Roman" w:cs="Times New Roman"/>
          <w:sz w:val="22"/>
          <w:lang w:eastAsia="ru-RU"/>
        </w:rPr>
        <w:t>.</w:t>
      </w:r>
      <w:r w:rsidR="006C2CB5" w:rsidRPr="00F87EA9">
        <w:rPr>
          <w:rFonts w:ascii="Times New Roman" w:eastAsia="Times New Roman" w:hAnsi="Times New Roman" w:cs="Times New Roman"/>
          <w:sz w:val="22"/>
          <w:lang w:eastAsia="ru-RU"/>
        </w:rPr>
        <w:t>3.</w:t>
      </w:r>
      <w:r w:rsidRPr="00F87EA9">
        <w:rPr>
          <w:rFonts w:ascii="Times New Roman" w:eastAsia="Times New Roman" w:hAnsi="Times New Roman" w:cs="Times New Roman"/>
          <w:sz w:val="22"/>
          <w:lang w:eastAsia="ru-RU"/>
        </w:rPr>
        <w:t xml:space="preserve"> </w:t>
      </w:r>
      <w:r w:rsidRPr="00F87EA9">
        <w:rPr>
          <w:rFonts w:ascii="Times New Roman" w:hAnsi="Times New Roman" w:cs="Times New Roman"/>
          <w:sz w:val="22"/>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4F9DFB1" w14:textId="2E45CB6F" w:rsidR="006C2CB5" w:rsidRPr="00F87EA9" w:rsidRDefault="006C2CB5"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F87EA9">
        <w:rPr>
          <w:rFonts w:ascii="Times New Roman" w:hAnsi="Times New Roman" w:cs="Times New Roman"/>
          <w:sz w:val="22"/>
          <w:shd w:val="clear" w:color="auto" w:fill="FAFAFA"/>
        </w:rPr>
        <w:t>3.</w:t>
      </w:r>
      <w:r w:rsidR="00F46D5A" w:rsidRPr="00F87EA9">
        <w:rPr>
          <w:rFonts w:ascii="Times New Roman" w:hAnsi="Times New Roman" w:cs="Times New Roman"/>
          <w:sz w:val="22"/>
          <w:shd w:val="clear" w:color="auto" w:fill="FAFAFA"/>
        </w:rPr>
        <w:t>6</w:t>
      </w:r>
      <w:r w:rsidRPr="00F87EA9">
        <w:rPr>
          <w:rFonts w:ascii="Times New Roman" w:hAnsi="Times New Roman" w:cs="Times New Roman"/>
          <w:sz w:val="22"/>
          <w:shd w:val="clear" w:color="auto" w:fill="FAFAFA"/>
        </w:rPr>
        <w:t>.4. сведения о начальной (максимальной) цене единицы каждого товара, работы, услуги, являющихся предметом закупки;</w:t>
      </w:r>
    </w:p>
    <w:p w14:paraId="22EBE3CE" w14:textId="0664303C" w:rsidR="00DA208F" w:rsidRPr="00F87EA9" w:rsidRDefault="00F46D5A"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F87EA9">
        <w:rPr>
          <w:rFonts w:ascii="Times New Roman" w:eastAsia="Times New Roman" w:hAnsi="Times New Roman" w:cs="Times New Roman"/>
          <w:sz w:val="22"/>
          <w:lang w:eastAsia="ru-RU"/>
        </w:rPr>
        <w:t>3.6</w:t>
      </w:r>
      <w:r w:rsidR="006C2CB5" w:rsidRPr="00F87EA9">
        <w:rPr>
          <w:rFonts w:ascii="Times New Roman" w:eastAsia="Times New Roman" w:hAnsi="Times New Roman" w:cs="Times New Roman"/>
          <w:sz w:val="22"/>
          <w:lang w:eastAsia="ru-RU"/>
        </w:rPr>
        <w:t>.5.</w:t>
      </w:r>
      <w:r w:rsidR="00DA208F" w:rsidRPr="00F87EA9">
        <w:rPr>
          <w:rFonts w:ascii="Times New Roman" w:eastAsia="Times New Roman" w:hAnsi="Times New Roman" w:cs="Times New Roman"/>
          <w:sz w:val="22"/>
          <w:lang w:eastAsia="ru-RU"/>
        </w:rPr>
        <w:t xml:space="preserve"> </w:t>
      </w:r>
      <w:r w:rsidR="00DA208F" w:rsidRPr="00F87EA9">
        <w:rPr>
          <w:rFonts w:ascii="Times New Roman" w:hAnsi="Times New Roman" w:cs="Times New Roman"/>
          <w:sz w:val="22"/>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E8F25DC" w14:textId="20651D3C" w:rsidR="00DA208F" w:rsidRPr="00F87EA9" w:rsidRDefault="00F46D5A"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F87EA9">
        <w:rPr>
          <w:rFonts w:ascii="Times New Roman" w:eastAsia="Times New Roman" w:hAnsi="Times New Roman" w:cs="Times New Roman"/>
          <w:sz w:val="22"/>
          <w:lang w:eastAsia="ru-RU"/>
        </w:rPr>
        <w:t>3.6</w:t>
      </w:r>
      <w:r w:rsidR="006C2CB5" w:rsidRPr="00F87EA9">
        <w:rPr>
          <w:rFonts w:ascii="Times New Roman" w:eastAsia="Times New Roman" w:hAnsi="Times New Roman" w:cs="Times New Roman"/>
          <w:sz w:val="22"/>
          <w:lang w:eastAsia="ru-RU"/>
        </w:rPr>
        <w:t>.6</w:t>
      </w:r>
      <w:r w:rsidR="00DA208F" w:rsidRPr="00F87EA9">
        <w:rPr>
          <w:rFonts w:ascii="Times New Roman" w:eastAsia="Times New Roman" w:hAnsi="Times New Roman" w:cs="Times New Roman"/>
          <w:sz w:val="22"/>
          <w:lang w:eastAsia="ru-RU"/>
        </w:rPr>
        <w:t xml:space="preserve">. </w:t>
      </w:r>
      <w:r w:rsidR="00DA208F" w:rsidRPr="00F87EA9">
        <w:rPr>
          <w:rFonts w:ascii="Times New Roman" w:hAnsi="Times New Roman" w:cs="Times New Roman"/>
          <w:sz w:val="22"/>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4AC4276" w14:textId="3FA62A95" w:rsidR="00DA208F" w:rsidRPr="00F87EA9" w:rsidRDefault="00DA208F"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F87EA9">
        <w:rPr>
          <w:rFonts w:ascii="Times New Roman" w:eastAsia="Times New Roman" w:hAnsi="Times New Roman" w:cs="Times New Roman"/>
          <w:sz w:val="22"/>
          <w:lang w:eastAsia="ru-RU"/>
        </w:rPr>
        <w:t>3.</w:t>
      </w:r>
      <w:r w:rsidR="00F46D5A" w:rsidRPr="00F87EA9">
        <w:rPr>
          <w:rFonts w:ascii="Times New Roman" w:eastAsia="Times New Roman" w:hAnsi="Times New Roman" w:cs="Times New Roman"/>
          <w:sz w:val="22"/>
          <w:lang w:eastAsia="ru-RU"/>
        </w:rPr>
        <w:t>6</w:t>
      </w:r>
      <w:r w:rsidR="00BD0BCC" w:rsidRPr="00F87EA9">
        <w:rPr>
          <w:rFonts w:ascii="Times New Roman" w:eastAsia="Times New Roman" w:hAnsi="Times New Roman" w:cs="Times New Roman"/>
          <w:sz w:val="22"/>
          <w:lang w:eastAsia="ru-RU"/>
        </w:rPr>
        <w:t>.</w:t>
      </w:r>
      <w:r w:rsidRPr="00F87EA9">
        <w:rPr>
          <w:rFonts w:ascii="Times New Roman" w:eastAsia="Times New Roman" w:hAnsi="Times New Roman" w:cs="Times New Roman"/>
          <w:sz w:val="22"/>
          <w:lang w:eastAsia="ru-RU"/>
        </w:rPr>
        <w:t xml:space="preserve">7. </w:t>
      </w:r>
      <w:r w:rsidRPr="00F87EA9">
        <w:rPr>
          <w:rFonts w:ascii="Times New Roman" w:hAnsi="Times New Roman" w:cs="Times New Roman"/>
          <w:sz w:val="22"/>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3F7E8508" w14:textId="1D14C6F3" w:rsidR="00DA208F" w:rsidRPr="00F87EA9" w:rsidRDefault="00DA208F" w:rsidP="00857579">
      <w:pPr>
        <w:widowControl w:val="0"/>
        <w:autoSpaceDE w:val="0"/>
        <w:autoSpaceDN w:val="0"/>
        <w:adjustRightInd w:val="0"/>
        <w:spacing w:line="240" w:lineRule="auto"/>
        <w:ind w:firstLine="709"/>
        <w:rPr>
          <w:rFonts w:ascii="Times New Roman" w:hAnsi="Times New Roman" w:cs="Times New Roman"/>
          <w:sz w:val="22"/>
        </w:rPr>
      </w:pPr>
      <w:r w:rsidRPr="00F87EA9">
        <w:rPr>
          <w:rFonts w:ascii="Times New Roman" w:eastAsia="Times New Roman" w:hAnsi="Times New Roman" w:cs="Times New Roman"/>
          <w:sz w:val="22"/>
          <w:lang w:eastAsia="ru-RU"/>
        </w:rPr>
        <w:t>3.</w:t>
      </w:r>
      <w:r w:rsidR="00F46D5A" w:rsidRPr="00F87EA9">
        <w:rPr>
          <w:rFonts w:ascii="Times New Roman" w:eastAsia="Times New Roman" w:hAnsi="Times New Roman" w:cs="Times New Roman"/>
          <w:sz w:val="22"/>
          <w:lang w:eastAsia="ru-RU"/>
        </w:rPr>
        <w:t>6</w:t>
      </w:r>
      <w:r w:rsidR="00BD0BCC" w:rsidRPr="00F87EA9">
        <w:rPr>
          <w:rFonts w:ascii="Times New Roman" w:eastAsia="Times New Roman" w:hAnsi="Times New Roman" w:cs="Times New Roman"/>
          <w:sz w:val="22"/>
          <w:lang w:eastAsia="ru-RU"/>
        </w:rPr>
        <w:t>.</w:t>
      </w:r>
      <w:r w:rsidRPr="00F87EA9">
        <w:rPr>
          <w:rFonts w:ascii="Times New Roman" w:eastAsia="Times New Roman" w:hAnsi="Times New Roman" w:cs="Times New Roman"/>
          <w:sz w:val="22"/>
          <w:lang w:eastAsia="ru-RU"/>
        </w:rPr>
        <w:t xml:space="preserve">8. </w:t>
      </w:r>
      <w:r w:rsidRPr="00F87EA9">
        <w:rPr>
          <w:rFonts w:ascii="Times New Roman" w:hAnsi="Times New Roman" w:cs="Times New Roman"/>
          <w:sz w:val="22"/>
        </w:rPr>
        <w:t>условие о том, что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E3AD39F" w14:textId="30ED4E98" w:rsidR="00D52B41" w:rsidRPr="00F87EA9" w:rsidRDefault="00D52B41"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F87EA9">
        <w:rPr>
          <w:rFonts w:ascii="Times New Roman" w:hAnsi="Times New Roman" w:cs="Times New Roman"/>
          <w:sz w:val="22"/>
        </w:rPr>
        <w:t>3.</w:t>
      </w:r>
      <w:r w:rsidR="00F46D5A" w:rsidRPr="00F87EA9">
        <w:rPr>
          <w:rFonts w:ascii="Times New Roman" w:hAnsi="Times New Roman" w:cs="Times New Roman"/>
          <w:sz w:val="22"/>
        </w:rPr>
        <w:t>6</w:t>
      </w:r>
      <w:r w:rsidRPr="00F87EA9">
        <w:rPr>
          <w:rFonts w:ascii="Times New Roman" w:hAnsi="Times New Roman" w:cs="Times New Roman"/>
          <w:sz w:val="22"/>
        </w:rPr>
        <w:t xml:space="preserve">.9. </w:t>
      </w:r>
      <w:r w:rsidRPr="00F87EA9">
        <w:rPr>
          <w:rFonts w:ascii="Times New Roman" w:hAnsi="Times New Roman"/>
          <w:sz w:val="22"/>
        </w:rPr>
        <w:t xml:space="preserve">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w:t>
      </w:r>
      <w:r w:rsidRPr="00F87EA9">
        <w:rPr>
          <w:rFonts w:ascii="Times New Roman" w:hAnsi="Times New Roman"/>
          <w:sz w:val="22"/>
        </w:rPr>
        <w:lastRenderedPageBreak/>
        <w:t>который признан уклонившемся от заключения договора.</w:t>
      </w:r>
      <w:r w:rsidRPr="00F87EA9">
        <w:rPr>
          <w:sz w:val="22"/>
        </w:rPr>
        <w:t xml:space="preserve"> </w:t>
      </w:r>
      <w:r w:rsidRPr="00F87EA9">
        <w:rPr>
          <w:rFonts w:ascii="Times New Roman" w:hAnsi="Times New Roman"/>
          <w:sz w:val="22"/>
        </w:rPr>
        <w:t>Порядок направления проекта договора участнику закупки и подписание такого договора должен быть аналогичным порядку, установленному при заключении договора с победителем закупки;</w:t>
      </w:r>
    </w:p>
    <w:p w14:paraId="7F3AA098" w14:textId="0BB87B33" w:rsidR="006758A6" w:rsidRPr="00F87EA9" w:rsidRDefault="00F34734"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F87EA9">
        <w:rPr>
          <w:rFonts w:ascii="Times New Roman" w:eastAsia="Times New Roman" w:hAnsi="Times New Roman" w:cs="Times New Roman"/>
          <w:sz w:val="22"/>
          <w:lang w:eastAsia="ru-RU"/>
        </w:rPr>
        <w:t>3.</w:t>
      </w:r>
      <w:r w:rsidR="00F46D5A" w:rsidRPr="00F87EA9">
        <w:rPr>
          <w:rFonts w:ascii="Times New Roman" w:eastAsia="Times New Roman" w:hAnsi="Times New Roman" w:cs="Times New Roman"/>
          <w:sz w:val="22"/>
          <w:lang w:eastAsia="ru-RU"/>
        </w:rPr>
        <w:t>7</w:t>
      </w:r>
      <w:r w:rsidRPr="00F87EA9">
        <w:rPr>
          <w:rFonts w:ascii="Times New Roman" w:eastAsia="Times New Roman" w:hAnsi="Times New Roman" w:cs="Times New Roman"/>
          <w:sz w:val="22"/>
          <w:lang w:eastAsia="ru-RU"/>
        </w:rPr>
        <w:t xml:space="preserve">. Привлечение поставщиков к участию в закупочных процедурах осуществляется посредством размещения информации о проводимых закупочных процедурах и потребностях Заказчика в </w:t>
      </w:r>
      <w:r w:rsidR="00775D7C" w:rsidRPr="00F87EA9">
        <w:rPr>
          <w:rFonts w:ascii="Times New Roman" w:eastAsia="Times New Roman" w:hAnsi="Times New Roman" w:cs="Times New Roman"/>
          <w:sz w:val="22"/>
          <w:lang w:eastAsia="ru-RU"/>
        </w:rPr>
        <w:t>ЕИС</w:t>
      </w:r>
      <w:r w:rsidRPr="00F87EA9">
        <w:rPr>
          <w:rFonts w:ascii="Times New Roman" w:eastAsia="Times New Roman" w:hAnsi="Times New Roman" w:cs="Times New Roman"/>
          <w:sz w:val="22"/>
          <w:lang w:eastAsia="ru-RU"/>
        </w:rPr>
        <w:t>, иных сайтах и средствах массовой информации, а также адресными приглашениями, направляемыми по электронной почте или при помощи иных средств связи. При этом адресное приглашение не может быть направлено ранее размещения извещения о закупке в единой информационной системе.</w:t>
      </w:r>
    </w:p>
    <w:p w14:paraId="072FE76D" w14:textId="22ACBD17" w:rsidR="006758A6" w:rsidRPr="00423ED0" w:rsidRDefault="00F46D5A" w:rsidP="00857579">
      <w:pPr>
        <w:widowControl w:val="0"/>
        <w:autoSpaceDE w:val="0"/>
        <w:autoSpaceDN w:val="0"/>
        <w:adjustRightInd w:val="0"/>
        <w:spacing w:line="240" w:lineRule="auto"/>
        <w:ind w:firstLine="709"/>
        <w:rPr>
          <w:rFonts w:ascii="Times New Roman" w:hAnsi="Times New Roman" w:cs="Times New Roman"/>
          <w:sz w:val="22"/>
        </w:rPr>
      </w:pPr>
      <w:r w:rsidRPr="00F87EA9">
        <w:rPr>
          <w:rFonts w:ascii="Times New Roman" w:eastAsia="Times New Roman" w:hAnsi="Times New Roman" w:cs="Times New Roman"/>
          <w:sz w:val="22"/>
          <w:lang w:eastAsia="ru-RU"/>
        </w:rPr>
        <w:t>3.8</w:t>
      </w:r>
      <w:r w:rsidR="00F34734" w:rsidRPr="00F87EA9">
        <w:rPr>
          <w:rFonts w:ascii="Times New Roman" w:eastAsia="Times New Roman" w:hAnsi="Times New Roman" w:cs="Times New Roman"/>
          <w:sz w:val="22"/>
          <w:lang w:eastAsia="ru-RU"/>
        </w:rPr>
        <w:t>.</w:t>
      </w:r>
      <w:r w:rsidR="00DA208F" w:rsidRPr="00F87EA9">
        <w:rPr>
          <w:rFonts w:ascii="Times New Roman" w:eastAsia="Times New Roman" w:hAnsi="Times New Roman" w:cs="Times New Roman"/>
          <w:sz w:val="22"/>
          <w:lang w:eastAsia="ru-RU"/>
        </w:rPr>
        <w:t xml:space="preserve"> </w:t>
      </w:r>
      <w:r w:rsidR="00F34734" w:rsidRPr="00F87EA9">
        <w:rPr>
          <w:rFonts w:ascii="Times New Roman" w:eastAsia="Times New Roman" w:hAnsi="Times New Roman" w:cs="Times New Roman"/>
          <w:sz w:val="22"/>
          <w:lang w:eastAsia="ru-RU"/>
        </w:rPr>
        <w:t xml:space="preserve">Изменения, вносимые в извещение о закупке, документацию о закупке, разъяснения положений такой документации, размещаются заказчиком в </w:t>
      </w:r>
      <w:r w:rsidR="00775D7C" w:rsidRPr="00F87EA9">
        <w:rPr>
          <w:rFonts w:ascii="Times New Roman" w:eastAsia="Times New Roman" w:hAnsi="Times New Roman" w:cs="Times New Roman"/>
          <w:sz w:val="22"/>
          <w:lang w:eastAsia="ru-RU"/>
        </w:rPr>
        <w:t>ЕИС</w:t>
      </w:r>
      <w:r w:rsidR="00F34734" w:rsidRPr="00F87EA9">
        <w:rPr>
          <w:rFonts w:ascii="Times New Roman" w:eastAsia="Times New Roman" w:hAnsi="Times New Roman" w:cs="Times New Roman"/>
          <w:sz w:val="22"/>
          <w:lang w:eastAsia="ru-RU"/>
        </w:rPr>
        <w:t xml:space="preserve">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w:t>
      </w:r>
      <w:r w:rsidR="00E84A06" w:rsidRPr="00F87EA9">
        <w:rPr>
          <w:rFonts w:ascii="Times New Roman" w:eastAsia="Times New Roman" w:hAnsi="Times New Roman" w:cs="Times New Roman"/>
          <w:sz w:val="22"/>
          <w:lang w:eastAsia="ru-RU"/>
        </w:rPr>
        <w:t>конкурса или аукциона,</w:t>
      </w:r>
      <w:r w:rsidR="00F34734" w:rsidRPr="00E84A06">
        <w:rPr>
          <w:rFonts w:ascii="Times New Roman" w:eastAsia="Times New Roman" w:hAnsi="Times New Roman" w:cs="Times New Roman"/>
          <w:sz w:val="22"/>
          <w:lang w:eastAsia="ru-RU"/>
        </w:rPr>
        <w:t xml:space="preserve"> </w:t>
      </w:r>
      <w:r w:rsidR="00F34734" w:rsidRPr="00423ED0">
        <w:rPr>
          <w:rFonts w:ascii="Times New Roman" w:eastAsia="Times New Roman" w:hAnsi="Times New Roman" w:cs="Times New Roman"/>
          <w:sz w:val="22"/>
          <w:lang w:eastAsia="ru-RU"/>
        </w:rPr>
        <w:t>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14:paraId="53CDEBFB" w14:textId="19F68FF3" w:rsidR="006758A6" w:rsidRPr="00423ED0" w:rsidRDefault="00F34734" w:rsidP="00857579">
      <w:pPr>
        <w:widowControl w:val="0"/>
        <w:autoSpaceDE w:val="0"/>
        <w:autoSpaceDN w:val="0"/>
        <w:adjustRightInd w:val="0"/>
        <w:spacing w:line="240" w:lineRule="auto"/>
        <w:ind w:firstLine="709"/>
        <w:rPr>
          <w:rFonts w:ascii="Times New Roman" w:eastAsia="Times New Roman" w:hAnsi="Times New Roman" w:cs="Times New Roman"/>
          <w:color w:val="00B050"/>
          <w:sz w:val="22"/>
          <w:lang w:eastAsia="ru-RU"/>
        </w:rPr>
      </w:pPr>
      <w:r w:rsidRPr="00423ED0">
        <w:rPr>
          <w:rFonts w:ascii="Times New Roman" w:eastAsia="Times New Roman" w:hAnsi="Times New Roman" w:cs="Times New Roman"/>
          <w:sz w:val="22"/>
          <w:lang w:eastAsia="ru-RU"/>
        </w:rPr>
        <w:t>3.</w:t>
      </w:r>
      <w:r w:rsidR="00F46D5A">
        <w:rPr>
          <w:rFonts w:ascii="Times New Roman" w:eastAsia="Times New Roman" w:hAnsi="Times New Roman" w:cs="Times New Roman"/>
          <w:sz w:val="22"/>
          <w:lang w:eastAsia="ru-RU"/>
        </w:rPr>
        <w:t>9</w:t>
      </w:r>
      <w:r w:rsidRPr="00423ED0">
        <w:rPr>
          <w:rFonts w:ascii="Times New Roman" w:eastAsia="Times New Roman" w:hAnsi="Times New Roman" w:cs="Times New Roman"/>
          <w:sz w:val="22"/>
          <w:lang w:eastAsia="ru-RU"/>
        </w:rPr>
        <w:t>. Участники вправе обратиться в письменной форме (или в форме электронного документа) к Заказчику за разъяснениями Документации.</w:t>
      </w:r>
      <w:r w:rsidR="00DA208F" w:rsidRPr="00423ED0">
        <w:rPr>
          <w:rFonts w:ascii="Times New Roman" w:eastAsia="Times New Roman" w:hAnsi="Times New Roman" w:cs="Times New Roman"/>
          <w:sz w:val="22"/>
          <w:lang w:eastAsia="ru-RU"/>
        </w:rPr>
        <w:t xml:space="preserve"> </w:t>
      </w:r>
      <w:r w:rsidRPr="00423ED0">
        <w:rPr>
          <w:rFonts w:ascii="Times New Roman" w:eastAsia="Times New Roman" w:hAnsi="Times New Roman" w:cs="Times New Roman"/>
          <w:sz w:val="22"/>
          <w:lang w:eastAsia="ru-RU"/>
        </w:rPr>
        <w:t xml:space="preserve">Запрос на разъяснение Документации должен быть направлен не позднее, чем за 5 (пять) дней до дня окончания подачи заявок для конкурса и аукциона и за 3 (три) дня до дня окончания подачи заявок для </w:t>
      </w:r>
      <w:r w:rsidRPr="00E84A06">
        <w:rPr>
          <w:rFonts w:ascii="Times New Roman" w:eastAsia="Times New Roman" w:hAnsi="Times New Roman" w:cs="Times New Roman"/>
          <w:sz w:val="22"/>
          <w:lang w:eastAsia="ru-RU"/>
        </w:rPr>
        <w:t xml:space="preserve">запроса котировок </w:t>
      </w:r>
      <w:r w:rsidRPr="00423ED0">
        <w:rPr>
          <w:rFonts w:ascii="Times New Roman" w:eastAsia="Times New Roman" w:hAnsi="Times New Roman" w:cs="Times New Roman"/>
          <w:sz w:val="22"/>
          <w:lang w:eastAsia="ru-RU"/>
        </w:rPr>
        <w:t>и запроса предложений.</w:t>
      </w:r>
    </w:p>
    <w:p w14:paraId="1DE2DC8B" w14:textId="63D432A0" w:rsidR="006758A6" w:rsidRPr="00423ED0" w:rsidRDefault="00F34734" w:rsidP="00857579">
      <w:pPr>
        <w:widowControl w:val="0"/>
        <w:autoSpaceDE w:val="0"/>
        <w:autoSpaceDN w:val="0"/>
        <w:adjustRightInd w:val="0"/>
        <w:spacing w:line="240" w:lineRule="auto"/>
        <w:ind w:firstLine="709"/>
        <w:rPr>
          <w:rFonts w:ascii="Times New Roman" w:eastAsia="Times New Roman" w:hAnsi="Times New Roman" w:cs="Times New Roman"/>
          <w:color w:val="00B050"/>
          <w:sz w:val="22"/>
          <w:lang w:eastAsia="ru-RU"/>
        </w:rPr>
      </w:pPr>
      <w:r w:rsidRPr="00423ED0">
        <w:rPr>
          <w:rFonts w:ascii="Times New Roman" w:eastAsia="Times New Roman" w:hAnsi="Times New Roman" w:cs="Times New Roman"/>
          <w:sz w:val="22"/>
          <w:lang w:eastAsia="ru-RU"/>
        </w:rPr>
        <w:t>3.</w:t>
      </w:r>
      <w:r w:rsidR="00F46D5A">
        <w:rPr>
          <w:rFonts w:ascii="Times New Roman" w:eastAsia="Times New Roman" w:hAnsi="Times New Roman" w:cs="Times New Roman"/>
          <w:sz w:val="22"/>
          <w:lang w:eastAsia="ru-RU"/>
        </w:rPr>
        <w:t>10</w:t>
      </w:r>
      <w:r w:rsidRPr="00423ED0">
        <w:rPr>
          <w:rFonts w:ascii="Times New Roman" w:eastAsia="Times New Roman" w:hAnsi="Times New Roman" w:cs="Times New Roman"/>
          <w:sz w:val="22"/>
          <w:lang w:eastAsia="ru-RU"/>
        </w:rPr>
        <w:t xml:space="preserve">. </w:t>
      </w:r>
      <w:r w:rsidRPr="00423ED0">
        <w:rPr>
          <w:rFonts w:ascii="Times New Roman" w:eastAsia="Calibri" w:hAnsi="Times New Roman" w:cs="Times New Roman"/>
          <w:sz w:val="22"/>
        </w:rPr>
        <w:t>В течение двух дней, следующих за днём поступления запроса</w:t>
      </w:r>
      <w:r w:rsidRPr="00423ED0">
        <w:rPr>
          <w:rFonts w:ascii="Times New Roman" w:hAnsi="Times New Roman" w:cs="Times New Roman"/>
          <w:sz w:val="22"/>
        </w:rPr>
        <w:t xml:space="preserve"> на разъяснения положений Документации</w:t>
      </w:r>
      <w:r w:rsidRPr="00423ED0">
        <w:rPr>
          <w:rFonts w:ascii="Times New Roman" w:eastAsia="Calibri" w:hAnsi="Times New Roman" w:cs="Times New Roman"/>
          <w:sz w:val="22"/>
        </w:rPr>
        <w:t xml:space="preserve">, Заказчик направляет в письменной форме или в форме электронного документа такому участнику разъяснения положений </w:t>
      </w:r>
      <w:r w:rsidRPr="00423ED0">
        <w:rPr>
          <w:rFonts w:ascii="Times New Roman" w:hAnsi="Times New Roman" w:cs="Times New Roman"/>
          <w:sz w:val="22"/>
        </w:rPr>
        <w:t>Д</w:t>
      </w:r>
      <w:r w:rsidRPr="00423ED0">
        <w:rPr>
          <w:rFonts w:ascii="Times New Roman" w:eastAsia="Calibri" w:hAnsi="Times New Roman" w:cs="Times New Roman"/>
          <w:sz w:val="22"/>
        </w:rPr>
        <w:t>окументации</w:t>
      </w:r>
      <w:r w:rsidRPr="00423ED0">
        <w:rPr>
          <w:rFonts w:ascii="Times New Roman" w:hAnsi="Times New Roman" w:cs="Times New Roman"/>
          <w:sz w:val="22"/>
        </w:rPr>
        <w:t>. Указанные разъяснения положений Документации не позднее чем в течение трех дней со дня предоставления размещаются Заказчиком на официальном сайте с указанием предмета запроса, но без указания участника закупки, от которого поступил запрос.</w:t>
      </w:r>
    </w:p>
    <w:p w14:paraId="23338A9A" w14:textId="49E221F3" w:rsidR="006758A6" w:rsidRPr="00423ED0" w:rsidRDefault="00F46D5A"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3.11</w:t>
      </w:r>
      <w:r w:rsidR="00F34734" w:rsidRPr="00423ED0">
        <w:rPr>
          <w:rFonts w:ascii="Times New Roman" w:eastAsia="Times New Roman" w:hAnsi="Times New Roman" w:cs="Times New Roman"/>
          <w:sz w:val="22"/>
          <w:lang w:eastAsia="ru-RU"/>
        </w:rPr>
        <w:t>. Разъяснение положений Документации не должно изменять ее суть.</w:t>
      </w:r>
    </w:p>
    <w:p w14:paraId="0B590213" w14:textId="62031608" w:rsidR="006758A6" w:rsidRPr="00423ED0" w:rsidRDefault="00F34734"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3.1</w:t>
      </w:r>
      <w:r w:rsidR="00F46D5A">
        <w:rPr>
          <w:rFonts w:ascii="Times New Roman" w:eastAsia="Times New Roman" w:hAnsi="Times New Roman" w:cs="Times New Roman"/>
          <w:sz w:val="22"/>
          <w:lang w:eastAsia="ru-RU"/>
        </w:rPr>
        <w:t>2</w:t>
      </w:r>
      <w:r w:rsidRPr="00423ED0">
        <w:rPr>
          <w:rFonts w:ascii="Times New Roman" w:eastAsia="Times New Roman" w:hAnsi="Times New Roman" w:cs="Times New Roman"/>
          <w:sz w:val="22"/>
          <w:lang w:eastAsia="ru-RU"/>
        </w:rPr>
        <w:t>. Участник не вправе ссылаться на устную информацию, полученную от Заказчика.</w:t>
      </w:r>
    </w:p>
    <w:p w14:paraId="70B15B5B" w14:textId="2D3A0D18" w:rsidR="006758A6" w:rsidRPr="00423ED0" w:rsidRDefault="00F34734"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3.1</w:t>
      </w:r>
      <w:r w:rsidR="00F46D5A">
        <w:rPr>
          <w:rFonts w:ascii="Times New Roman" w:eastAsia="Times New Roman" w:hAnsi="Times New Roman" w:cs="Times New Roman"/>
          <w:sz w:val="22"/>
          <w:lang w:eastAsia="ru-RU"/>
        </w:rPr>
        <w:t>3</w:t>
      </w:r>
      <w:r w:rsidRPr="00423ED0">
        <w:rPr>
          <w:rFonts w:ascii="Times New Roman" w:eastAsia="Times New Roman" w:hAnsi="Times New Roman" w:cs="Times New Roman"/>
          <w:sz w:val="22"/>
          <w:lang w:eastAsia="ru-RU"/>
        </w:rPr>
        <w:t>.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14:paraId="5F0AA4B3" w14:textId="706BD32E" w:rsidR="006758A6" w:rsidRPr="00423ED0" w:rsidRDefault="00F34734"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3.1</w:t>
      </w:r>
      <w:r w:rsidR="00F46D5A">
        <w:rPr>
          <w:rFonts w:ascii="Times New Roman" w:eastAsia="Times New Roman" w:hAnsi="Times New Roman" w:cs="Times New Roman"/>
          <w:sz w:val="22"/>
          <w:lang w:eastAsia="ru-RU"/>
        </w:rPr>
        <w:t>4</w:t>
      </w:r>
      <w:r w:rsidRPr="00423ED0">
        <w:rPr>
          <w:rFonts w:ascii="Times New Roman" w:eastAsia="Times New Roman" w:hAnsi="Times New Roman" w:cs="Times New Roman"/>
          <w:sz w:val="22"/>
          <w:lang w:eastAsia="ru-RU"/>
        </w:rPr>
        <w:t xml:space="preserve">. Протоколы, составляемые в ходе закупки, размещаются заказчиком в </w:t>
      </w:r>
      <w:r w:rsidR="00603FE1" w:rsidRPr="00423ED0">
        <w:rPr>
          <w:rFonts w:ascii="Times New Roman" w:eastAsia="Times New Roman" w:hAnsi="Times New Roman" w:cs="Times New Roman"/>
          <w:sz w:val="22"/>
          <w:lang w:eastAsia="ru-RU"/>
        </w:rPr>
        <w:t xml:space="preserve">ЕИС </w:t>
      </w:r>
      <w:r w:rsidRPr="00423ED0">
        <w:rPr>
          <w:rFonts w:ascii="Times New Roman" w:eastAsia="Times New Roman" w:hAnsi="Times New Roman" w:cs="Times New Roman"/>
          <w:sz w:val="22"/>
          <w:lang w:eastAsia="ru-RU"/>
        </w:rPr>
        <w:t>не позднее чем через три дня со дня подписания таких протоколов.</w:t>
      </w:r>
    </w:p>
    <w:p w14:paraId="365D3D92" w14:textId="4C281472" w:rsidR="006758A6" w:rsidRPr="002309BD" w:rsidRDefault="00F34734" w:rsidP="00857579">
      <w:pPr>
        <w:widowControl w:val="0"/>
        <w:autoSpaceDE w:val="0"/>
        <w:autoSpaceDN w:val="0"/>
        <w:adjustRightInd w:val="0"/>
        <w:spacing w:line="240" w:lineRule="auto"/>
        <w:ind w:firstLine="709"/>
        <w:rPr>
          <w:rFonts w:ascii="Times New Roman" w:eastAsia="Times New Roman" w:hAnsi="Times New Roman" w:cs="Times New Roman"/>
          <w:color w:val="FF0000"/>
          <w:sz w:val="22"/>
          <w:lang w:eastAsia="ru-RU"/>
        </w:rPr>
      </w:pPr>
      <w:r w:rsidRPr="00F87EA9">
        <w:rPr>
          <w:rFonts w:ascii="Times New Roman" w:eastAsia="Times New Roman" w:hAnsi="Times New Roman" w:cs="Times New Roman"/>
          <w:sz w:val="22"/>
          <w:lang w:eastAsia="ru-RU"/>
        </w:rPr>
        <w:t>3.1</w:t>
      </w:r>
      <w:r w:rsidR="00F46D5A" w:rsidRPr="00F87EA9">
        <w:rPr>
          <w:rFonts w:ascii="Times New Roman" w:eastAsia="Times New Roman" w:hAnsi="Times New Roman" w:cs="Times New Roman"/>
          <w:sz w:val="22"/>
          <w:lang w:eastAsia="ru-RU"/>
        </w:rPr>
        <w:t>5</w:t>
      </w:r>
      <w:r w:rsidRPr="00F87EA9">
        <w:rPr>
          <w:rFonts w:ascii="Times New Roman" w:eastAsia="Times New Roman" w:hAnsi="Times New Roman" w:cs="Times New Roman"/>
          <w:sz w:val="22"/>
          <w:lang w:eastAsia="ru-RU"/>
        </w:rPr>
        <w:t xml:space="preserve">. </w:t>
      </w:r>
      <w:r w:rsidRPr="00C82561">
        <w:rPr>
          <w:rFonts w:ascii="Times New Roman" w:eastAsia="Times New Roman" w:hAnsi="Times New Roman" w:cs="Times New Roman"/>
          <w:sz w:val="22"/>
          <w:lang w:eastAsia="ru-RU"/>
        </w:rPr>
        <w:t xml:space="preserve">В случае, если при заключении и исполнении договора изменяются </w:t>
      </w:r>
      <w:r w:rsidR="003F75BB" w:rsidRPr="00C82561">
        <w:rPr>
          <w:rFonts w:ascii="Times New Roman" w:eastAsia="Times New Roman" w:hAnsi="Times New Roman" w:cs="Times New Roman"/>
          <w:sz w:val="22"/>
          <w:lang w:eastAsia="ru-RU"/>
        </w:rPr>
        <w:t>существенные условия</w:t>
      </w:r>
      <w:r w:rsidRPr="00C82561">
        <w:rPr>
          <w:rFonts w:ascii="Times New Roman" w:eastAsia="Times New Roman" w:hAnsi="Times New Roman" w:cs="Times New Roman"/>
          <w:sz w:val="22"/>
          <w:lang w:eastAsia="ru-RU"/>
        </w:rPr>
        <w:t xml:space="preserve"> по сравнению с указанными в протоколе, составленном по результатам закупки, не позднее чем в течение десяти дней со дня внесения изменений в договор в </w:t>
      </w:r>
      <w:r w:rsidR="00603FE1" w:rsidRPr="00C82561">
        <w:rPr>
          <w:rFonts w:ascii="Times New Roman" w:eastAsia="Times New Roman" w:hAnsi="Times New Roman" w:cs="Times New Roman"/>
          <w:sz w:val="22"/>
          <w:lang w:eastAsia="ru-RU"/>
        </w:rPr>
        <w:t>ЕИС</w:t>
      </w:r>
      <w:r w:rsidRPr="00C82561">
        <w:rPr>
          <w:rFonts w:ascii="Times New Roman" w:eastAsia="Times New Roman" w:hAnsi="Times New Roman" w:cs="Times New Roman"/>
          <w:sz w:val="22"/>
          <w:lang w:eastAsia="ru-RU"/>
        </w:rPr>
        <w:t xml:space="preserve"> размещается информация об изменении договора с указанием измененных условий.</w:t>
      </w:r>
      <w:r w:rsidR="00062B60" w:rsidRPr="00F87EA9">
        <w:rPr>
          <w:rFonts w:ascii="Times New Roman" w:eastAsia="Times New Roman" w:hAnsi="Times New Roman" w:cs="Times New Roman"/>
          <w:sz w:val="22"/>
          <w:lang w:eastAsia="ru-RU"/>
        </w:rPr>
        <w:t xml:space="preserve"> </w:t>
      </w:r>
    </w:p>
    <w:p w14:paraId="320FDC03" w14:textId="7A11FB03" w:rsidR="006758A6" w:rsidRPr="00423ED0" w:rsidRDefault="00F46D5A"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F87EA9">
        <w:rPr>
          <w:rFonts w:ascii="Times New Roman" w:eastAsia="Times New Roman" w:hAnsi="Times New Roman" w:cs="Times New Roman"/>
          <w:sz w:val="22"/>
          <w:lang w:eastAsia="ru-RU"/>
        </w:rPr>
        <w:t>3.16</w:t>
      </w:r>
      <w:r w:rsidR="00F34734" w:rsidRPr="00F87EA9">
        <w:rPr>
          <w:rFonts w:ascii="Times New Roman" w:eastAsia="Times New Roman" w:hAnsi="Times New Roman" w:cs="Times New Roman"/>
          <w:sz w:val="22"/>
          <w:lang w:eastAsia="ru-RU"/>
        </w:rPr>
        <w:t>. В случае возникновения при веден</w:t>
      </w:r>
      <w:r w:rsidR="00603FE1" w:rsidRPr="00F87EA9">
        <w:rPr>
          <w:rFonts w:ascii="Times New Roman" w:eastAsia="Times New Roman" w:hAnsi="Times New Roman" w:cs="Times New Roman"/>
          <w:sz w:val="22"/>
          <w:lang w:eastAsia="ru-RU"/>
        </w:rPr>
        <w:t>ии ЕИС</w:t>
      </w:r>
      <w:r w:rsidR="00F34734" w:rsidRPr="00F87EA9">
        <w:rPr>
          <w:rFonts w:ascii="Times New Roman" w:eastAsia="Times New Roman" w:hAnsi="Times New Roman" w:cs="Times New Roman"/>
          <w:sz w:val="22"/>
          <w:lang w:eastAsia="ru-RU"/>
        </w:rPr>
        <w:t xml:space="preserve"> федеральным органом исполнительн</w:t>
      </w:r>
      <w:r w:rsidR="00F34734" w:rsidRPr="00423ED0">
        <w:rPr>
          <w:rFonts w:ascii="Times New Roman" w:eastAsia="Times New Roman" w:hAnsi="Times New Roman" w:cs="Times New Roman"/>
          <w:sz w:val="22"/>
          <w:lang w:eastAsia="ru-RU"/>
        </w:rPr>
        <w:t>ой власти, уполномоченным на веден</w:t>
      </w:r>
      <w:r w:rsidR="00603FE1" w:rsidRPr="00423ED0">
        <w:rPr>
          <w:rFonts w:ascii="Times New Roman" w:eastAsia="Times New Roman" w:hAnsi="Times New Roman" w:cs="Times New Roman"/>
          <w:sz w:val="22"/>
          <w:lang w:eastAsia="ru-RU"/>
        </w:rPr>
        <w:t>ие ЕИС</w:t>
      </w:r>
      <w:r w:rsidR="00F34734" w:rsidRPr="00423ED0">
        <w:rPr>
          <w:rFonts w:ascii="Times New Roman" w:eastAsia="Times New Roman" w:hAnsi="Times New Roman" w:cs="Times New Roman"/>
          <w:sz w:val="22"/>
          <w:lang w:eastAsia="ru-RU"/>
        </w:rPr>
        <w:t>, технических или иных неполадок, блокирующих доступ</w:t>
      </w:r>
      <w:r w:rsidR="00603FE1" w:rsidRPr="00423ED0">
        <w:rPr>
          <w:rFonts w:ascii="Times New Roman" w:eastAsia="Times New Roman" w:hAnsi="Times New Roman" w:cs="Times New Roman"/>
          <w:sz w:val="22"/>
          <w:lang w:eastAsia="ru-RU"/>
        </w:rPr>
        <w:t xml:space="preserve"> к ЕИС</w:t>
      </w:r>
      <w:r w:rsidR="00F34734" w:rsidRPr="00423ED0">
        <w:rPr>
          <w:rFonts w:ascii="Times New Roman" w:eastAsia="Times New Roman" w:hAnsi="Times New Roman" w:cs="Times New Roman"/>
          <w:sz w:val="22"/>
          <w:lang w:eastAsia="ru-RU"/>
        </w:rPr>
        <w:t xml:space="preserve"> в течение более чем одного рабочего дня, информация, подлежащая размещению в единой информационной системе в соответствии </w:t>
      </w:r>
      <w:r w:rsidR="005A44CD">
        <w:rPr>
          <w:rFonts w:ascii="Times New Roman" w:eastAsia="Times New Roman" w:hAnsi="Times New Roman" w:cs="Times New Roman"/>
          <w:sz w:val="22"/>
          <w:lang w:eastAsia="ru-RU"/>
        </w:rPr>
        <w:t>с Федеральным законом от 18.07.</w:t>
      </w:r>
      <w:r w:rsidR="00F34734" w:rsidRPr="00423ED0">
        <w:rPr>
          <w:rFonts w:ascii="Times New Roman" w:eastAsia="Times New Roman" w:hAnsi="Times New Roman" w:cs="Times New Roman"/>
          <w:sz w:val="22"/>
          <w:lang w:eastAsia="ru-RU"/>
        </w:rPr>
        <w:t>2011</w:t>
      </w:r>
      <w:r w:rsidR="005A44CD">
        <w:rPr>
          <w:rFonts w:ascii="Times New Roman" w:eastAsia="Times New Roman" w:hAnsi="Times New Roman" w:cs="Times New Roman"/>
          <w:sz w:val="22"/>
          <w:lang w:eastAsia="ru-RU"/>
        </w:rPr>
        <w:t xml:space="preserve"> №</w:t>
      </w:r>
      <w:r w:rsidR="00F34734" w:rsidRPr="00423ED0">
        <w:rPr>
          <w:rFonts w:ascii="Times New Roman" w:eastAsia="Times New Roman" w:hAnsi="Times New Roman" w:cs="Times New Roman"/>
          <w:sz w:val="22"/>
          <w:lang w:eastAsia="ru-RU"/>
        </w:rPr>
        <w:t xml:space="preserve"> 223-ФЗ </w:t>
      </w:r>
      <w:r w:rsidR="005A44CD">
        <w:rPr>
          <w:rFonts w:ascii="Times New Roman" w:eastAsia="Times New Roman" w:hAnsi="Times New Roman" w:cs="Times New Roman"/>
          <w:sz w:val="22"/>
          <w:lang w:eastAsia="ru-RU"/>
        </w:rPr>
        <w:t>«</w:t>
      </w:r>
      <w:r w:rsidR="00F34734" w:rsidRPr="00423ED0">
        <w:rPr>
          <w:rFonts w:ascii="Times New Roman" w:eastAsia="Times New Roman" w:hAnsi="Times New Roman" w:cs="Times New Roman"/>
          <w:sz w:val="22"/>
          <w:lang w:eastAsia="ru-RU"/>
        </w:rPr>
        <w:t>О закупках товаров, работ, услуг отдельными видами юридических лиц</w:t>
      </w:r>
      <w:r w:rsidR="005A44CD">
        <w:rPr>
          <w:rFonts w:ascii="Times New Roman" w:eastAsia="Times New Roman" w:hAnsi="Times New Roman" w:cs="Times New Roman"/>
          <w:sz w:val="22"/>
          <w:lang w:eastAsia="ru-RU"/>
        </w:rPr>
        <w:t>»</w:t>
      </w:r>
      <w:r w:rsidR="00F34734" w:rsidRPr="00423ED0">
        <w:rPr>
          <w:rFonts w:ascii="Times New Roman" w:eastAsia="Times New Roman" w:hAnsi="Times New Roman" w:cs="Times New Roman"/>
          <w:sz w:val="22"/>
          <w:lang w:eastAsia="ru-RU"/>
        </w:rPr>
        <w:t xml:space="preserve"> и положением о закупке, размещается заказчиком на сайте заказчика с последующим размещением ее в </w:t>
      </w:r>
      <w:r w:rsidR="00603FE1" w:rsidRPr="00423ED0">
        <w:rPr>
          <w:rFonts w:ascii="Times New Roman" w:eastAsia="Times New Roman" w:hAnsi="Times New Roman" w:cs="Times New Roman"/>
          <w:sz w:val="22"/>
          <w:lang w:eastAsia="ru-RU"/>
        </w:rPr>
        <w:t>ЕИС</w:t>
      </w:r>
      <w:r w:rsidR="00F34734" w:rsidRPr="00423ED0">
        <w:rPr>
          <w:rFonts w:ascii="Times New Roman" w:eastAsia="Times New Roman" w:hAnsi="Times New Roman" w:cs="Times New Roman"/>
          <w:sz w:val="22"/>
          <w:lang w:eastAsia="ru-RU"/>
        </w:rPr>
        <w:t xml:space="preserve"> в течение одного рабочего дня со дня устранения технических или иных неполадок, блокирующих доступ к </w:t>
      </w:r>
      <w:r w:rsidR="00603FE1" w:rsidRPr="00423ED0">
        <w:rPr>
          <w:rFonts w:ascii="Times New Roman" w:eastAsia="Times New Roman" w:hAnsi="Times New Roman" w:cs="Times New Roman"/>
          <w:sz w:val="22"/>
          <w:lang w:eastAsia="ru-RU"/>
        </w:rPr>
        <w:t>ЕИС</w:t>
      </w:r>
      <w:r w:rsidR="00F34734" w:rsidRPr="00423ED0">
        <w:rPr>
          <w:rFonts w:ascii="Times New Roman" w:eastAsia="Times New Roman" w:hAnsi="Times New Roman" w:cs="Times New Roman"/>
          <w:sz w:val="22"/>
          <w:lang w:eastAsia="ru-RU"/>
        </w:rPr>
        <w:t>, и считается размещенной в установленном порядке.</w:t>
      </w:r>
    </w:p>
    <w:p w14:paraId="25782DFE" w14:textId="4E29EF12" w:rsidR="006758A6" w:rsidRPr="00423ED0" w:rsidRDefault="00F34734"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3.1</w:t>
      </w:r>
      <w:r w:rsidR="00F46D5A">
        <w:rPr>
          <w:rFonts w:ascii="Times New Roman" w:eastAsia="Times New Roman" w:hAnsi="Times New Roman" w:cs="Times New Roman"/>
          <w:sz w:val="22"/>
          <w:lang w:eastAsia="ru-RU"/>
        </w:rPr>
        <w:t>7</w:t>
      </w:r>
      <w:r w:rsidRPr="00423ED0">
        <w:rPr>
          <w:rFonts w:ascii="Times New Roman" w:eastAsia="Times New Roman" w:hAnsi="Times New Roman" w:cs="Times New Roman"/>
          <w:sz w:val="22"/>
          <w:lang w:eastAsia="ru-RU"/>
        </w:rPr>
        <w:t>. Размещенные</w:t>
      </w:r>
      <w:r w:rsidR="00603FE1" w:rsidRPr="00423ED0">
        <w:rPr>
          <w:rFonts w:ascii="Times New Roman" w:eastAsia="Times New Roman" w:hAnsi="Times New Roman" w:cs="Times New Roman"/>
          <w:sz w:val="22"/>
          <w:lang w:eastAsia="ru-RU"/>
        </w:rPr>
        <w:t xml:space="preserve"> в ЕИС</w:t>
      </w:r>
      <w:r w:rsidRPr="00423ED0">
        <w:rPr>
          <w:rFonts w:ascii="Times New Roman" w:eastAsia="Times New Roman" w:hAnsi="Times New Roman" w:cs="Times New Roman"/>
          <w:sz w:val="22"/>
          <w:lang w:eastAsia="ru-RU"/>
        </w:rPr>
        <w:t xml:space="preserve"> и на сайте заказчика в соответст</w:t>
      </w:r>
      <w:r w:rsidR="005A44CD">
        <w:rPr>
          <w:rFonts w:ascii="Times New Roman" w:eastAsia="Times New Roman" w:hAnsi="Times New Roman" w:cs="Times New Roman"/>
          <w:sz w:val="22"/>
          <w:lang w:eastAsia="ru-RU"/>
        </w:rPr>
        <w:t>вии с Федеральным законом от 18.07.</w:t>
      </w:r>
      <w:r w:rsidRPr="00423ED0">
        <w:rPr>
          <w:rFonts w:ascii="Times New Roman" w:eastAsia="Times New Roman" w:hAnsi="Times New Roman" w:cs="Times New Roman"/>
          <w:sz w:val="22"/>
          <w:lang w:eastAsia="ru-RU"/>
        </w:rPr>
        <w:t>2011</w:t>
      </w:r>
      <w:r w:rsidR="005A44CD">
        <w:rPr>
          <w:rFonts w:ascii="Times New Roman" w:eastAsia="Times New Roman" w:hAnsi="Times New Roman" w:cs="Times New Roman"/>
          <w:sz w:val="22"/>
          <w:lang w:eastAsia="ru-RU"/>
        </w:rPr>
        <w:t xml:space="preserve"> № 223-ФЗ «</w:t>
      </w:r>
      <w:r w:rsidRPr="00423ED0">
        <w:rPr>
          <w:rFonts w:ascii="Times New Roman" w:eastAsia="Times New Roman" w:hAnsi="Times New Roman" w:cs="Times New Roman"/>
          <w:sz w:val="22"/>
          <w:lang w:eastAsia="ru-RU"/>
        </w:rPr>
        <w:t>О закупках товаров, работ, услуг отдельными видами юридических лиц</w:t>
      </w:r>
      <w:r w:rsidR="005A44CD">
        <w:rPr>
          <w:rFonts w:ascii="Times New Roman" w:eastAsia="Times New Roman" w:hAnsi="Times New Roman" w:cs="Times New Roman"/>
          <w:sz w:val="22"/>
          <w:lang w:eastAsia="ru-RU"/>
        </w:rPr>
        <w:t>»</w:t>
      </w:r>
      <w:r w:rsidRPr="00423ED0">
        <w:rPr>
          <w:rFonts w:ascii="Times New Roman" w:eastAsia="Times New Roman" w:hAnsi="Times New Roman" w:cs="Times New Roman"/>
          <w:sz w:val="22"/>
          <w:lang w:eastAsia="ru-RU"/>
        </w:rPr>
        <w:t xml:space="preserve"> и положением о закупке информация о закупке, положения о закупке, планы закупки должны быть доступны для ознакомления без взимания платы.</w:t>
      </w:r>
    </w:p>
    <w:p w14:paraId="0E892705" w14:textId="620E933F" w:rsidR="006758A6" w:rsidRPr="00423ED0" w:rsidRDefault="00F46D5A"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3.18</w:t>
      </w:r>
      <w:r w:rsidR="00F34734" w:rsidRPr="00423ED0">
        <w:rPr>
          <w:rFonts w:ascii="Times New Roman" w:eastAsia="Times New Roman" w:hAnsi="Times New Roman" w:cs="Times New Roman"/>
          <w:sz w:val="22"/>
          <w:lang w:eastAsia="ru-RU"/>
        </w:rPr>
        <w:t xml:space="preserve">. Не подлежат размещению в </w:t>
      </w:r>
      <w:r w:rsidR="00603FE1" w:rsidRPr="00423ED0">
        <w:rPr>
          <w:rFonts w:ascii="Times New Roman" w:eastAsia="Times New Roman" w:hAnsi="Times New Roman" w:cs="Times New Roman"/>
          <w:sz w:val="22"/>
          <w:lang w:eastAsia="ru-RU"/>
        </w:rPr>
        <w:t>ЕИС</w:t>
      </w:r>
      <w:r w:rsidR="00F34734" w:rsidRPr="00423ED0">
        <w:rPr>
          <w:rFonts w:ascii="Times New Roman" w:eastAsia="Times New Roman" w:hAnsi="Times New Roman" w:cs="Times New Roman"/>
          <w:sz w:val="22"/>
          <w:lang w:eastAsia="ru-RU"/>
        </w:rPr>
        <w:t xml:space="preserve"> сведения об осуществлении закупок товаров, работ, услуг, о заключении договоров, составляющие государственную тайну, а также сведения о закупке, информация по которым не подлежит размещению в </w:t>
      </w:r>
      <w:r w:rsidR="00603FE1" w:rsidRPr="00423ED0">
        <w:rPr>
          <w:rFonts w:ascii="Times New Roman" w:eastAsia="Times New Roman" w:hAnsi="Times New Roman" w:cs="Times New Roman"/>
          <w:sz w:val="22"/>
          <w:lang w:eastAsia="ru-RU"/>
        </w:rPr>
        <w:t>ЕИС</w:t>
      </w:r>
      <w:r w:rsidR="00F34734" w:rsidRPr="00423ED0">
        <w:rPr>
          <w:rFonts w:ascii="Times New Roman" w:eastAsia="Times New Roman" w:hAnsi="Times New Roman" w:cs="Times New Roman"/>
          <w:sz w:val="22"/>
          <w:lang w:eastAsia="ru-RU"/>
        </w:rPr>
        <w:t xml:space="preserve"> по решению Правительства Российской Федерации в соответст</w:t>
      </w:r>
      <w:r w:rsidR="005A44CD">
        <w:rPr>
          <w:rFonts w:ascii="Times New Roman" w:eastAsia="Times New Roman" w:hAnsi="Times New Roman" w:cs="Times New Roman"/>
          <w:sz w:val="22"/>
          <w:lang w:eastAsia="ru-RU"/>
        </w:rPr>
        <w:t>вии с Федеральным законом от 18.07.</w:t>
      </w:r>
      <w:r w:rsidR="00F34734" w:rsidRPr="00423ED0">
        <w:rPr>
          <w:rFonts w:ascii="Times New Roman" w:eastAsia="Times New Roman" w:hAnsi="Times New Roman" w:cs="Times New Roman"/>
          <w:sz w:val="22"/>
          <w:lang w:eastAsia="ru-RU"/>
        </w:rPr>
        <w:t>2011</w:t>
      </w:r>
      <w:r w:rsidR="005A44CD">
        <w:rPr>
          <w:rFonts w:ascii="Times New Roman" w:eastAsia="Times New Roman" w:hAnsi="Times New Roman" w:cs="Times New Roman"/>
          <w:sz w:val="22"/>
          <w:lang w:eastAsia="ru-RU"/>
        </w:rPr>
        <w:t xml:space="preserve"> № </w:t>
      </w:r>
      <w:r w:rsidR="00F34734" w:rsidRPr="00423ED0">
        <w:rPr>
          <w:rFonts w:ascii="Times New Roman" w:eastAsia="Times New Roman" w:hAnsi="Times New Roman" w:cs="Times New Roman"/>
          <w:sz w:val="22"/>
          <w:lang w:eastAsia="ru-RU"/>
        </w:rPr>
        <w:t xml:space="preserve">223-ФЗ </w:t>
      </w:r>
      <w:r w:rsidR="005A44CD">
        <w:rPr>
          <w:rFonts w:ascii="Times New Roman" w:eastAsia="Times New Roman" w:hAnsi="Times New Roman" w:cs="Times New Roman"/>
          <w:sz w:val="22"/>
          <w:lang w:eastAsia="ru-RU"/>
        </w:rPr>
        <w:t>«</w:t>
      </w:r>
      <w:r w:rsidR="00F34734" w:rsidRPr="00423ED0">
        <w:rPr>
          <w:rFonts w:ascii="Times New Roman" w:eastAsia="Times New Roman" w:hAnsi="Times New Roman" w:cs="Times New Roman"/>
          <w:sz w:val="22"/>
          <w:lang w:eastAsia="ru-RU"/>
        </w:rPr>
        <w:t>О закупках товаров, работ, услуг от</w:t>
      </w:r>
      <w:r w:rsidR="005A44CD">
        <w:rPr>
          <w:rFonts w:ascii="Times New Roman" w:eastAsia="Times New Roman" w:hAnsi="Times New Roman" w:cs="Times New Roman"/>
          <w:sz w:val="22"/>
          <w:lang w:eastAsia="ru-RU"/>
        </w:rPr>
        <w:t>дельными видами юридических лиц»</w:t>
      </w:r>
      <w:r w:rsidR="00F34734" w:rsidRPr="00423ED0">
        <w:rPr>
          <w:rFonts w:ascii="Times New Roman" w:eastAsia="Times New Roman" w:hAnsi="Times New Roman" w:cs="Times New Roman"/>
          <w:sz w:val="22"/>
          <w:lang w:eastAsia="ru-RU"/>
        </w:rPr>
        <w:t xml:space="preserve">. Заказчик не размещает в </w:t>
      </w:r>
      <w:r w:rsidR="00603FE1" w:rsidRPr="00423ED0">
        <w:rPr>
          <w:rFonts w:ascii="Times New Roman" w:eastAsia="Times New Roman" w:hAnsi="Times New Roman" w:cs="Times New Roman"/>
          <w:sz w:val="22"/>
          <w:lang w:eastAsia="ru-RU"/>
        </w:rPr>
        <w:t>ЕИС</w:t>
      </w:r>
      <w:r w:rsidR="00F34734" w:rsidRPr="00423ED0">
        <w:rPr>
          <w:rFonts w:ascii="Times New Roman" w:eastAsia="Times New Roman" w:hAnsi="Times New Roman" w:cs="Times New Roman"/>
          <w:sz w:val="22"/>
          <w:lang w:eastAsia="ru-RU"/>
        </w:rPr>
        <w:t xml:space="preserve">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w:t>
      </w:r>
      <w:r w:rsidR="00F34734" w:rsidRPr="00423ED0">
        <w:rPr>
          <w:rFonts w:ascii="Times New Roman" w:eastAsia="Times New Roman" w:hAnsi="Times New Roman" w:cs="Times New Roman"/>
          <w:sz w:val="22"/>
          <w:lang w:eastAsia="ru-RU"/>
        </w:rPr>
        <w:lastRenderedPageBreak/>
        <w:t xml:space="preserve">рублей, заказчик не размещает в </w:t>
      </w:r>
      <w:r w:rsidR="00603FE1" w:rsidRPr="00423ED0">
        <w:rPr>
          <w:rFonts w:ascii="Times New Roman" w:eastAsia="Times New Roman" w:hAnsi="Times New Roman" w:cs="Times New Roman"/>
          <w:sz w:val="22"/>
          <w:lang w:eastAsia="ru-RU"/>
        </w:rPr>
        <w:t xml:space="preserve">ЕИС </w:t>
      </w:r>
      <w:r w:rsidR="00F34734" w:rsidRPr="00423ED0">
        <w:rPr>
          <w:rFonts w:ascii="Times New Roman" w:eastAsia="Times New Roman" w:hAnsi="Times New Roman" w:cs="Times New Roman"/>
          <w:sz w:val="22"/>
          <w:lang w:eastAsia="ru-RU"/>
        </w:rPr>
        <w:t xml:space="preserve">сведения о закупке товаров, работ, услуг, стоимость которых не превышает пятьсот тысяч рублей. </w:t>
      </w:r>
    </w:p>
    <w:p w14:paraId="3EAA91B4" w14:textId="324F2F0A" w:rsidR="006758A6" w:rsidRPr="00423ED0" w:rsidRDefault="00F34734"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3.1</w:t>
      </w:r>
      <w:r w:rsidR="00F46D5A">
        <w:rPr>
          <w:rFonts w:ascii="Times New Roman" w:eastAsia="Times New Roman" w:hAnsi="Times New Roman" w:cs="Times New Roman"/>
          <w:sz w:val="22"/>
          <w:lang w:eastAsia="ru-RU"/>
        </w:rPr>
        <w:t>9</w:t>
      </w:r>
      <w:r w:rsidRPr="00423ED0">
        <w:rPr>
          <w:rFonts w:ascii="Times New Roman" w:eastAsia="Times New Roman" w:hAnsi="Times New Roman" w:cs="Times New Roman"/>
          <w:sz w:val="22"/>
          <w:lang w:eastAsia="ru-RU"/>
        </w:rPr>
        <w:t>. Размещение заказчиком</w:t>
      </w:r>
      <w:r w:rsidR="00603FE1" w:rsidRPr="00423ED0">
        <w:rPr>
          <w:rFonts w:ascii="Times New Roman" w:eastAsia="Times New Roman" w:hAnsi="Times New Roman" w:cs="Times New Roman"/>
          <w:sz w:val="22"/>
          <w:lang w:eastAsia="ru-RU"/>
        </w:rPr>
        <w:t xml:space="preserve"> в ЕИС</w:t>
      </w:r>
      <w:r w:rsidRPr="00423ED0">
        <w:rPr>
          <w:rFonts w:ascii="Times New Roman" w:eastAsia="Times New Roman" w:hAnsi="Times New Roman" w:cs="Times New Roman"/>
          <w:sz w:val="22"/>
          <w:lang w:eastAsia="ru-RU"/>
        </w:rPr>
        <w:t xml:space="preserve"> информации о закупке осуществляется без взимания платы. Порядок размещения </w:t>
      </w:r>
      <w:r w:rsidR="00603FE1" w:rsidRPr="00423ED0">
        <w:rPr>
          <w:rFonts w:ascii="Times New Roman" w:eastAsia="Times New Roman" w:hAnsi="Times New Roman" w:cs="Times New Roman"/>
          <w:sz w:val="22"/>
          <w:lang w:eastAsia="ru-RU"/>
        </w:rPr>
        <w:t xml:space="preserve">в ЕИС </w:t>
      </w:r>
      <w:r w:rsidRPr="00423ED0">
        <w:rPr>
          <w:rFonts w:ascii="Times New Roman" w:eastAsia="Times New Roman" w:hAnsi="Times New Roman" w:cs="Times New Roman"/>
          <w:sz w:val="22"/>
          <w:lang w:eastAsia="ru-RU"/>
        </w:rPr>
        <w:t>информации о закупке устанавливается Правительством Российской Федерации. Порядок регистрации заказчика</w:t>
      </w:r>
      <w:r w:rsidR="00603FE1" w:rsidRPr="00423ED0">
        <w:rPr>
          <w:rFonts w:ascii="Times New Roman" w:eastAsia="Times New Roman" w:hAnsi="Times New Roman" w:cs="Times New Roman"/>
          <w:sz w:val="22"/>
          <w:lang w:eastAsia="ru-RU"/>
        </w:rPr>
        <w:t xml:space="preserve"> в ЕИС</w:t>
      </w:r>
      <w:r w:rsidRPr="00423ED0">
        <w:rPr>
          <w:rFonts w:ascii="Times New Roman" w:eastAsia="Times New Roman" w:hAnsi="Times New Roman" w:cs="Times New Roman"/>
          <w:sz w:val="22"/>
          <w:lang w:eastAsia="ru-RU"/>
        </w:rPr>
        <w:t xml:space="preserve"> устанавливается федеральным органом исполнительной власти, уполномоченным Правительством Российской Федерации на веден</w:t>
      </w:r>
      <w:r w:rsidR="00603FE1" w:rsidRPr="00423ED0">
        <w:rPr>
          <w:rFonts w:ascii="Times New Roman" w:eastAsia="Times New Roman" w:hAnsi="Times New Roman" w:cs="Times New Roman"/>
          <w:sz w:val="22"/>
          <w:lang w:eastAsia="ru-RU"/>
        </w:rPr>
        <w:t>ие ЕИС</w:t>
      </w:r>
      <w:r w:rsidRPr="00423ED0">
        <w:rPr>
          <w:rFonts w:ascii="Times New Roman" w:eastAsia="Times New Roman" w:hAnsi="Times New Roman" w:cs="Times New Roman"/>
          <w:sz w:val="22"/>
          <w:lang w:eastAsia="ru-RU"/>
        </w:rPr>
        <w:t>.</w:t>
      </w:r>
    </w:p>
    <w:p w14:paraId="30A48AA5" w14:textId="329D4F3C" w:rsidR="006758A6" w:rsidRPr="00423ED0" w:rsidRDefault="00F46D5A"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3.20</w:t>
      </w:r>
      <w:r w:rsidR="00F34734" w:rsidRPr="00423ED0">
        <w:rPr>
          <w:rFonts w:ascii="Times New Roman" w:eastAsia="Times New Roman" w:hAnsi="Times New Roman" w:cs="Times New Roman"/>
          <w:sz w:val="22"/>
          <w:lang w:eastAsia="ru-RU"/>
        </w:rPr>
        <w:t>. Заказчик не позднее 10-го числа месяца, следующего за отчетным месяцем, размещает</w:t>
      </w:r>
      <w:r w:rsidR="00603FE1" w:rsidRPr="00423ED0">
        <w:rPr>
          <w:rFonts w:ascii="Times New Roman" w:eastAsia="Times New Roman" w:hAnsi="Times New Roman" w:cs="Times New Roman"/>
          <w:sz w:val="22"/>
          <w:lang w:eastAsia="ru-RU"/>
        </w:rPr>
        <w:t xml:space="preserve"> в ЕИС</w:t>
      </w:r>
      <w:r w:rsidR="00F34734" w:rsidRPr="00423ED0">
        <w:rPr>
          <w:rFonts w:ascii="Times New Roman" w:eastAsia="Times New Roman" w:hAnsi="Times New Roman" w:cs="Times New Roman"/>
          <w:sz w:val="22"/>
          <w:lang w:eastAsia="ru-RU"/>
        </w:rPr>
        <w:t>:</w:t>
      </w:r>
    </w:p>
    <w:p w14:paraId="3367B721" w14:textId="1CA01EB0" w:rsidR="006758A6" w:rsidRPr="00423ED0" w:rsidRDefault="00F46D5A"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3.20</w:t>
      </w:r>
      <w:r w:rsidR="00F34734" w:rsidRPr="00423ED0">
        <w:rPr>
          <w:rFonts w:ascii="Times New Roman" w:eastAsia="Times New Roman" w:hAnsi="Times New Roman" w:cs="Times New Roman"/>
          <w:sz w:val="22"/>
          <w:lang w:eastAsia="ru-RU"/>
        </w:rPr>
        <w:t>.1. сведения о количестве и об общей стоимости договоров, заключенных заказчиком по результатам закупки товаров, работ, услуг;</w:t>
      </w:r>
    </w:p>
    <w:p w14:paraId="2CE94900" w14:textId="4D413124" w:rsidR="006758A6" w:rsidRPr="00423ED0" w:rsidRDefault="00F46D5A"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3.20</w:t>
      </w:r>
      <w:r w:rsidR="00F34734" w:rsidRPr="00423ED0">
        <w:rPr>
          <w:rFonts w:ascii="Times New Roman" w:eastAsia="Times New Roman" w:hAnsi="Times New Roman" w:cs="Times New Roman"/>
          <w:sz w:val="22"/>
          <w:lang w:eastAsia="ru-RU"/>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14:paraId="0CA260F1" w14:textId="4A113C56" w:rsidR="006758A6" w:rsidRPr="00423ED0" w:rsidRDefault="00F46D5A"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3.20</w:t>
      </w:r>
      <w:r w:rsidR="00F34734" w:rsidRPr="00423ED0">
        <w:rPr>
          <w:rFonts w:ascii="Times New Roman" w:eastAsia="Times New Roman" w:hAnsi="Times New Roman" w:cs="Times New Roman"/>
          <w:sz w:val="22"/>
          <w:lang w:eastAsia="ru-RU"/>
        </w:rPr>
        <w:t>.3.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w:t>
      </w:r>
      <w:r w:rsidR="005A44CD">
        <w:rPr>
          <w:rFonts w:ascii="Times New Roman" w:eastAsia="Times New Roman" w:hAnsi="Times New Roman" w:cs="Times New Roman"/>
          <w:sz w:val="22"/>
          <w:lang w:eastAsia="ru-RU"/>
        </w:rPr>
        <w:t>вии с Федеральным законом от 18.07.</w:t>
      </w:r>
      <w:r w:rsidR="00F34734" w:rsidRPr="00423ED0">
        <w:rPr>
          <w:rFonts w:ascii="Times New Roman" w:eastAsia="Times New Roman" w:hAnsi="Times New Roman" w:cs="Times New Roman"/>
          <w:sz w:val="22"/>
          <w:lang w:eastAsia="ru-RU"/>
        </w:rPr>
        <w:t>2011</w:t>
      </w:r>
      <w:r w:rsidR="005A44CD">
        <w:rPr>
          <w:rFonts w:ascii="Times New Roman" w:eastAsia="Times New Roman" w:hAnsi="Times New Roman" w:cs="Times New Roman"/>
          <w:sz w:val="22"/>
          <w:lang w:eastAsia="ru-RU"/>
        </w:rPr>
        <w:t xml:space="preserve"> №</w:t>
      </w:r>
      <w:r w:rsidR="00F34734" w:rsidRPr="00423ED0">
        <w:rPr>
          <w:rFonts w:ascii="Times New Roman" w:eastAsia="Times New Roman" w:hAnsi="Times New Roman" w:cs="Times New Roman"/>
          <w:sz w:val="22"/>
          <w:lang w:eastAsia="ru-RU"/>
        </w:rPr>
        <w:t xml:space="preserve"> 223-ФЗ </w:t>
      </w:r>
      <w:r w:rsidR="005A44CD">
        <w:rPr>
          <w:rFonts w:ascii="Times New Roman" w:eastAsia="Times New Roman" w:hAnsi="Times New Roman" w:cs="Times New Roman"/>
          <w:sz w:val="22"/>
          <w:lang w:eastAsia="ru-RU"/>
        </w:rPr>
        <w:t>«</w:t>
      </w:r>
      <w:r w:rsidR="00F34734" w:rsidRPr="00423ED0">
        <w:rPr>
          <w:rFonts w:ascii="Times New Roman" w:eastAsia="Times New Roman" w:hAnsi="Times New Roman" w:cs="Times New Roman"/>
          <w:sz w:val="22"/>
          <w:lang w:eastAsia="ru-RU"/>
        </w:rPr>
        <w:t>О закупках товаров, работ, услуг отдельными видами юридических лиц</w:t>
      </w:r>
      <w:r w:rsidR="005A44CD">
        <w:rPr>
          <w:rFonts w:ascii="Times New Roman" w:eastAsia="Times New Roman" w:hAnsi="Times New Roman" w:cs="Times New Roman"/>
          <w:sz w:val="22"/>
          <w:lang w:eastAsia="ru-RU"/>
        </w:rPr>
        <w:t>»</w:t>
      </w:r>
      <w:r w:rsidR="00F34734" w:rsidRPr="00423ED0">
        <w:rPr>
          <w:rFonts w:ascii="Times New Roman" w:eastAsia="Times New Roman" w:hAnsi="Times New Roman" w:cs="Times New Roman"/>
          <w:sz w:val="22"/>
          <w:lang w:eastAsia="ru-RU"/>
        </w:rPr>
        <w:t>;</w:t>
      </w:r>
    </w:p>
    <w:p w14:paraId="4C6DAC28" w14:textId="17B17E82" w:rsidR="006758A6" w:rsidRPr="00423ED0" w:rsidRDefault="00F46D5A"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3.20</w:t>
      </w:r>
      <w:r w:rsidR="00F34734" w:rsidRPr="00423ED0">
        <w:rPr>
          <w:rFonts w:ascii="Times New Roman" w:eastAsia="Times New Roman" w:hAnsi="Times New Roman" w:cs="Times New Roman"/>
          <w:sz w:val="22"/>
          <w:lang w:eastAsia="ru-RU"/>
        </w:rPr>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14:paraId="2672539F" w14:textId="64841E40" w:rsidR="006758A6" w:rsidRPr="00423ED0" w:rsidRDefault="00F34734"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3.2</w:t>
      </w:r>
      <w:r w:rsidR="00F46D5A">
        <w:rPr>
          <w:rFonts w:ascii="Times New Roman" w:eastAsia="Times New Roman" w:hAnsi="Times New Roman" w:cs="Times New Roman"/>
          <w:sz w:val="22"/>
          <w:lang w:eastAsia="ru-RU"/>
        </w:rPr>
        <w:t>1</w:t>
      </w:r>
      <w:r w:rsidRPr="00423ED0">
        <w:rPr>
          <w:rFonts w:ascii="Times New Roman" w:eastAsia="Times New Roman" w:hAnsi="Times New Roman" w:cs="Times New Roman"/>
          <w:sz w:val="22"/>
          <w:lang w:eastAsia="ru-RU"/>
        </w:rPr>
        <w:t>. Заказчик размещает информацию и документы о заключении договора, установленны</w:t>
      </w:r>
      <w:r w:rsidR="007323DD" w:rsidRPr="00423ED0">
        <w:rPr>
          <w:rFonts w:ascii="Times New Roman" w:eastAsia="Times New Roman" w:hAnsi="Times New Roman" w:cs="Times New Roman"/>
          <w:sz w:val="22"/>
          <w:lang w:eastAsia="ru-RU"/>
        </w:rPr>
        <w:t>х</w:t>
      </w:r>
      <w:r w:rsidRPr="00423ED0">
        <w:rPr>
          <w:rFonts w:ascii="Times New Roman" w:eastAsia="Times New Roman" w:hAnsi="Times New Roman" w:cs="Times New Roman"/>
          <w:sz w:val="22"/>
          <w:lang w:eastAsia="ru-RU"/>
        </w:rPr>
        <w:t xml:space="preserve"> Правительством Российской Федерации в реестр договоров в срок, установленный действующим законодательством Российской Федерации. Если в договор были внесены изменения, заказчик вносит в реестр договоров такие информацию и документы, в отношении которых были внесены изменения в срок, установленный действующим законодательством Российской Федерации. Информация и документы о результатах исполнения, расторжения договора вносятся заказчиком в реестр договоров в срок, предусмотренный действующим законодательством Российской Федерации.</w:t>
      </w:r>
    </w:p>
    <w:p w14:paraId="0AFED37B" w14:textId="77777777" w:rsidR="006758A6" w:rsidRPr="00423ED0" w:rsidRDefault="006758A6" w:rsidP="00857579">
      <w:pPr>
        <w:widowControl w:val="0"/>
        <w:autoSpaceDE w:val="0"/>
        <w:autoSpaceDN w:val="0"/>
        <w:adjustRightInd w:val="0"/>
        <w:spacing w:line="240" w:lineRule="auto"/>
        <w:outlineLvl w:val="1"/>
        <w:rPr>
          <w:rFonts w:ascii="Times New Roman" w:hAnsi="Times New Roman" w:cs="Times New Roman"/>
          <w:b/>
          <w:sz w:val="22"/>
        </w:rPr>
      </w:pPr>
      <w:bookmarkStart w:id="2" w:name="Par58"/>
      <w:bookmarkEnd w:id="2"/>
    </w:p>
    <w:p w14:paraId="6D03CB8E" w14:textId="77777777" w:rsidR="006758A6" w:rsidRPr="00423ED0" w:rsidRDefault="00F34734" w:rsidP="00857579">
      <w:pPr>
        <w:widowControl w:val="0"/>
        <w:autoSpaceDE w:val="0"/>
        <w:autoSpaceDN w:val="0"/>
        <w:adjustRightInd w:val="0"/>
        <w:spacing w:line="240" w:lineRule="auto"/>
        <w:jc w:val="center"/>
        <w:outlineLvl w:val="1"/>
        <w:rPr>
          <w:rFonts w:ascii="Times New Roman" w:hAnsi="Times New Roman" w:cs="Times New Roman"/>
          <w:b/>
          <w:sz w:val="22"/>
        </w:rPr>
      </w:pPr>
      <w:r w:rsidRPr="00423ED0">
        <w:rPr>
          <w:rFonts w:ascii="Times New Roman" w:hAnsi="Times New Roman" w:cs="Times New Roman"/>
          <w:b/>
          <w:sz w:val="22"/>
        </w:rPr>
        <w:t>4. «Планирование закупок»</w:t>
      </w:r>
    </w:p>
    <w:p w14:paraId="45A4F76E" w14:textId="77777777" w:rsidR="006758A6" w:rsidRPr="00423ED0" w:rsidRDefault="006758A6" w:rsidP="00857579">
      <w:pPr>
        <w:widowControl w:val="0"/>
        <w:autoSpaceDE w:val="0"/>
        <w:autoSpaceDN w:val="0"/>
        <w:adjustRightInd w:val="0"/>
        <w:spacing w:line="240" w:lineRule="auto"/>
        <w:rPr>
          <w:rFonts w:ascii="Times New Roman" w:hAnsi="Times New Roman" w:cs="Times New Roman"/>
          <w:sz w:val="22"/>
        </w:rPr>
      </w:pPr>
    </w:p>
    <w:p w14:paraId="64B4FFB7"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4.1. Утвержденный план закупок товаров, работ, услуг подлежит размещению в ЕИС в срок и на период, предусмотренный действующим законодательством Российской Федерации.</w:t>
      </w:r>
    </w:p>
    <w:p w14:paraId="0EC2F7A2" w14:textId="286E189D"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F87EA9">
        <w:rPr>
          <w:rFonts w:ascii="Times New Roman" w:eastAsia="Times New Roman" w:hAnsi="Times New Roman" w:cs="Times New Roman"/>
          <w:sz w:val="22"/>
          <w:lang w:eastAsia="ru-RU"/>
        </w:rPr>
        <w:t xml:space="preserve">4.2. План закупок формируется в соответствии с требованиями Правительства Российской Федерации, определяемыми на основании части 2 статьи 4 Федерального закона </w:t>
      </w:r>
      <w:r w:rsidR="00D9308B" w:rsidRPr="00F87EA9">
        <w:rPr>
          <w:rFonts w:ascii="Times New Roman" w:hAnsi="Times New Roman" w:cs="Times New Roman"/>
          <w:sz w:val="22"/>
        </w:rPr>
        <w:t>от 18.07.2011 № 223-ФЗ «О закупках товаров, работ, услуг отдельными видами юридических лиц»</w:t>
      </w:r>
      <w:r w:rsidRPr="00F87EA9">
        <w:rPr>
          <w:rFonts w:ascii="Times New Roman" w:eastAsia="Times New Roman" w:hAnsi="Times New Roman" w:cs="Times New Roman"/>
          <w:sz w:val="22"/>
          <w:lang w:eastAsia="ru-RU"/>
        </w:rPr>
        <w:t>, а также в порядке, предусмотренном настоящим разделом положения и иными документами, принятыми в развитие настоящего положения.</w:t>
      </w:r>
    </w:p>
    <w:p w14:paraId="68A2C7C2" w14:textId="77777777" w:rsidR="006758A6" w:rsidRPr="00423ED0" w:rsidRDefault="00F34734"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4.3. Проведение закупок осуществляется в соответствии с планом закупок. Не допускается проведение закупок без включения соответствующей закупки в план закупок, за исключением следующих случаев:</w:t>
      </w:r>
      <w:r w:rsidR="00857579">
        <w:rPr>
          <w:rFonts w:ascii="Times New Roman" w:eastAsia="Times New Roman" w:hAnsi="Times New Roman" w:cs="Times New Roman"/>
          <w:sz w:val="22"/>
          <w:lang w:eastAsia="ru-RU"/>
        </w:rPr>
        <w:t xml:space="preserve"> </w:t>
      </w:r>
      <w:r w:rsidRPr="00423ED0">
        <w:rPr>
          <w:rFonts w:ascii="Times New Roman" w:eastAsia="Times New Roman" w:hAnsi="Times New Roman" w:cs="Times New Roman"/>
          <w:sz w:val="22"/>
          <w:lang w:eastAsia="ru-RU"/>
        </w:rPr>
        <w:t>сведения о закупке товаров (работ, услуг), составляют государственную тайну;</w:t>
      </w:r>
      <w:r w:rsidR="00857579">
        <w:rPr>
          <w:rFonts w:ascii="Times New Roman" w:eastAsia="Times New Roman" w:hAnsi="Times New Roman" w:cs="Times New Roman"/>
          <w:sz w:val="22"/>
          <w:lang w:eastAsia="ru-RU"/>
        </w:rPr>
        <w:t xml:space="preserve"> </w:t>
      </w:r>
      <w:r w:rsidRPr="00423ED0">
        <w:rPr>
          <w:rFonts w:ascii="Times New Roman" w:eastAsia="Times New Roman" w:hAnsi="Times New Roman" w:cs="Times New Roman"/>
          <w:sz w:val="22"/>
          <w:lang w:eastAsia="ru-RU"/>
        </w:rPr>
        <w:t>закупки, стоимость которых не превышает 100 тыс. рублей, а в случае если годовая выручка заказчика за отчетный финансовый год составляет более чем 5 млрд. рублей, - не превышает 500 тыс. рублей.</w:t>
      </w:r>
    </w:p>
    <w:p w14:paraId="47D64960" w14:textId="77777777" w:rsidR="006758A6" w:rsidRPr="00423ED0" w:rsidRDefault="00F34734"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4.4.</w:t>
      </w:r>
      <w:r w:rsidR="00857579">
        <w:rPr>
          <w:rFonts w:ascii="Times New Roman" w:eastAsia="Times New Roman" w:hAnsi="Times New Roman" w:cs="Times New Roman"/>
          <w:sz w:val="22"/>
          <w:lang w:eastAsia="ru-RU"/>
        </w:rPr>
        <w:t xml:space="preserve"> </w:t>
      </w:r>
      <w:r w:rsidRPr="00423ED0">
        <w:rPr>
          <w:rFonts w:ascii="Times New Roman" w:eastAsia="Times New Roman" w:hAnsi="Times New Roman" w:cs="Times New Roman"/>
          <w:sz w:val="22"/>
          <w:lang w:eastAsia="ru-RU"/>
        </w:rPr>
        <w:t>План закупок должен иметь помесячную или поквартальную разбивку.</w:t>
      </w:r>
    </w:p>
    <w:p w14:paraId="02C9B0EF" w14:textId="77777777" w:rsidR="006758A6" w:rsidRPr="00423ED0" w:rsidRDefault="00F34734"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4.5. Формирование плана закупок на следующий календарный год осуществляется согласно потребности Заказчика на приобретение продукции; предполагаемые закупки продукции в рамках мероприятий по реализации программ, определяющих деятельность заказчика:</w:t>
      </w:r>
    </w:p>
    <w:p w14:paraId="0E957820" w14:textId="77777777" w:rsidR="006758A6" w:rsidRPr="00423ED0" w:rsidRDefault="00F34734" w:rsidP="00857579">
      <w:pPr>
        <w:suppressLineNumbers/>
        <w:tabs>
          <w:tab w:val="left" w:pos="1080"/>
        </w:tabs>
        <w:suppressAutoHyphens/>
        <w:spacing w:line="240" w:lineRule="auto"/>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а) производственная программа (учитываются все закупки, формирующие смету затрат на производство и реализацию товаров (работ, услуг));</w:t>
      </w:r>
    </w:p>
    <w:p w14:paraId="172E190E" w14:textId="77777777" w:rsidR="006758A6" w:rsidRPr="00423ED0" w:rsidRDefault="00F34734" w:rsidP="00857579">
      <w:pPr>
        <w:suppressLineNumbers/>
        <w:tabs>
          <w:tab w:val="left" w:pos="1080"/>
        </w:tabs>
        <w:suppressAutoHyphens/>
        <w:spacing w:line="240" w:lineRule="auto"/>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б) ремонтная программа (план ремонтов);</w:t>
      </w:r>
    </w:p>
    <w:p w14:paraId="5E83E5C2" w14:textId="77777777" w:rsidR="006758A6" w:rsidRPr="00423ED0" w:rsidRDefault="00F34734" w:rsidP="00857579">
      <w:pPr>
        <w:suppressLineNumbers/>
        <w:tabs>
          <w:tab w:val="left" w:pos="1080"/>
        </w:tabs>
        <w:suppressAutoHyphens/>
        <w:spacing w:line="240" w:lineRule="auto"/>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в) 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14:paraId="05121BBF" w14:textId="77777777" w:rsidR="006758A6" w:rsidRPr="00423ED0" w:rsidRDefault="00F34734" w:rsidP="00857579">
      <w:pPr>
        <w:suppressLineNumbers/>
        <w:tabs>
          <w:tab w:val="left" w:pos="1080"/>
        </w:tabs>
        <w:suppressAutoHyphens/>
        <w:spacing w:line="240" w:lineRule="auto"/>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г) иные программы.</w:t>
      </w:r>
    </w:p>
    <w:p w14:paraId="22BF20D1" w14:textId="77777777" w:rsidR="006758A6" w:rsidRPr="00423ED0" w:rsidRDefault="00F34734" w:rsidP="00857579">
      <w:pPr>
        <w:suppressLineNumbers/>
        <w:suppressAutoHyphens/>
        <w:spacing w:line="240" w:lineRule="auto"/>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ab/>
        <w:t>4.6. План закупок должен содержать следующие сведения.</w:t>
      </w:r>
    </w:p>
    <w:p w14:paraId="195AAEC5" w14:textId="77777777" w:rsidR="006758A6" w:rsidRPr="00423ED0" w:rsidRDefault="00F34734" w:rsidP="00857579">
      <w:pPr>
        <w:suppressLineNumbers/>
        <w:suppressAutoHyphens/>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4.6.1. План закупки товаров (работ, услуг) формируется заказчиком в виде единого документа в электронном формате, обеспечивающем возможность его сохранения на технических средствах пользователей и допускающем возможность поиска и копирования произвольного фрагмента текста средствами соответствующей программы для просмотра, и содержит следующие сведения:</w:t>
      </w:r>
    </w:p>
    <w:p w14:paraId="46EF81ED" w14:textId="77777777" w:rsidR="006758A6" w:rsidRPr="00423ED0" w:rsidRDefault="00F34734" w:rsidP="00857579">
      <w:pPr>
        <w:suppressLineNumbers/>
        <w:tabs>
          <w:tab w:val="left" w:pos="1080"/>
        </w:tabs>
        <w:suppressAutoHyphens/>
        <w:spacing w:line="240" w:lineRule="auto"/>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1) наименование, адрес местонахождения, телефон и адрес электронной почты заказчика;</w:t>
      </w:r>
    </w:p>
    <w:p w14:paraId="6D582A13" w14:textId="77777777" w:rsidR="006758A6" w:rsidRPr="00423ED0" w:rsidRDefault="00F34734" w:rsidP="00857579">
      <w:pPr>
        <w:suppressLineNumbers/>
        <w:tabs>
          <w:tab w:val="left" w:pos="1080"/>
        </w:tabs>
        <w:suppressAutoHyphens/>
        <w:spacing w:line="240" w:lineRule="auto"/>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lastRenderedPageBreak/>
        <w:t>2) порядковый номер, который формируется последовательно с начала года;</w:t>
      </w:r>
    </w:p>
    <w:p w14:paraId="6A5317F5" w14:textId="77777777" w:rsidR="006758A6" w:rsidRPr="00423ED0" w:rsidRDefault="00F34734" w:rsidP="00857579">
      <w:pPr>
        <w:suppressLineNumbers/>
        <w:tabs>
          <w:tab w:val="left" w:pos="1080"/>
        </w:tabs>
        <w:suppressAutoHyphens/>
        <w:spacing w:line="240" w:lineRule="auto"/>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3) предмет договора с указанием идентификационного кода закупки в соответствии с Общероссийским классификатором видов экономической деятельности (ОКВЭД2) с обязательным заполнением разделов, подразделов и рекомендуемым заполнением классов, подклассов, групп, подгрупп и видов и Общероссийским классификатором видов экономической деятельности, продукции и услуг (ОКПД2) с обязательным заполнением разделов, подразделов и рекомендуемым заполнением групп и подгрупп видов экономической деятельности, классов и подклассов продукции и услуг, а также видов продукции и услуг;</w:t>
      </w:r>
    </w:p>
    <w:p w14:paraId="10CAF1FE" w14:textId="77777777" w:rsidR="006758A6" w:rsidRPr="00423ED0" w:rsidRDefault="00F34734" w:rsidP="00857579">
      <w:pPr>
        <w:suppressLineNumbers/>
        <w:tabs>
          <w:tab w:val="left" w:pos="1080"/>
        </w:tabs>
        <w:suppressAutoHyphens/>
        <w:spacing w:line="240" w:lineRule="auto"/>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4)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14:paraId="54B24489" w14:textId="77777777" w:rsidR="006758A6" w:rsidRPr="00423ED0" w:rsidRDefault="00F34734" w:rsidP="00857579">
      <w:pPr>
        <w:suppressLineNumbers/>
        <w:tabs>
          <w:tab w:val="left" w:pos="1080"/>
        </w:tabs>
        <w:suppressAutoHyphens/>
        <w:spacing w:line="240" w:lineRule="auto"/>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5) единицы измерения закупаемых товаров (работ, услуг) и код по Общероссийскому классификатору единиц измерения (ОКЕИ);</w:t>
      </w:r>
    </w:p>
    <w:p w14:paraId="55FC1C80" w14:textId="77777777" w:rsidR="006758A6" w:rsidRPr="00423ED0" w:rsidRDefault="00F34734" w:rsidP="00857579">
      <w:pPr>
        <w:suppressLineNumbers/>
        <w:tabs>
          <w:tab w:val="left" w:pos="1080"/>
        </w:tabs>
        <w:suppressAutoHyphens/>
        <w:spacing w:line="240" w:lineRule="auto"/>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6) сведения о количестве (объеме) закупаемых товаров (работ, услуг) в натуральном выражении;</w:t>
      </w:r>
    </w:p>
    <w:p w14:paraId="43DE4772" w14:textId="77777777" w:rsidR="006758A6" w:rsidRPr="00423ED0" w:rsidRDefault="00F34734" w:rsidP="00857579">
      <w:pPr>
        <w:suppressLineNumbers/>
        <w:tabs>
          <w:tab w:val="left" w:pos="1080"/>
        </w:tabs>
        <w:suppressAutoHyphens/>
        <w:spacing w:line="240" w:lineRule="auto"/>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7) регион поставки товаров, выполнения работ, оказания услуг и код по Общероссийскому классификатору объектов административно-территориального деления (ОКАТО);</w:t>
      </w:r>
    </w:p>
    <w:p w14:paraId="4167BE4D" w14:textId="77777777" w:rsidR="006758A6" w:rsidRPr="00423ED0" w:rsidRDefault="00F34734" w:rsidP="00857579">
      <w:pPr>
        <w:suppressLineNumbers/>
        <w:tabs>
          <w:tab w:val="left" w:pos="1080"/>
        </w:tabs>
        <w:suppressAutoHyphens/>
        <w:spacing w:line="240" w:lineRule="auto"/>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8) сведения о начальной (максимальной) цене договора (цене лота);</w:t>
      </w:r>
    </w:p>
    <w:p w14:paraId="43FC5A4D" w14:textId="77777777" w:rsidR="006758A6" w:rsidRPr="00423ED0" w:rsidRDefault="00F34734" w:rsidP="00857579">
      <w:pPr>
        <w:suppressLineNumbers/>
        <w:tabs>
          <w:tab w:val="left" w:pos="1080"/>
        </w:tabs>
        <w:suppressAutoHyphens/>
        <w:spacing w:line="240" w:lineRule="auto"/>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9) планируемая дата или период размещения извещения о закупке (год, месяц);</w:t>
      </w:r>
    </w:p>
    <w:p w14:paraId="43211D01" w14:textId="77777777" w:rsidR="006758A6" w:rsidRPr="00423ED0" w:rsidRDefault="00F34734" w:rsidP="00857579">
      <w:pPr>
        <w:suppressLineNumbers/>
        <w:tabs>
          <w:tab w:val="left" w:pos="1080"/>
        </w:tabs>
        <w:suppressAutoHyphens/>
        <w:spacing w:line="240" w:lineRule="auto"/>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10) срок исполнения договора (год, месяц);</w:t>
      </w:r>
    </w:p>
    <w:p w14:paraId="686291D1" w14:textId="77777777" w:rsidR="006758A6" w:rsidRPr="00423ED0" w:rsidRDefault="00F34734" w:rsidP="00857579">
      <w:pPr>
        <w:suppressLineNumbers/>
        <w:tabs>
          <w:tab w:val="left" w:pos="1080"/>
        </w:tabs>
        <w:suppressAutoHyphens/>
        <w:spacing w:line="240" w:lineRule="auto"/>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11) способ закупки;</w:t>
      </w:r>
    </w:p>
    <w:p w14:paraId="2880F2B1" w14:textId="77777777" w:rsidR="006758A6" w:rsidRPr="00423ED0" w:rsidRDefault="00F34734" w:rsidP="00857579">
      <w:pPr>
        <w:suppressLineNumbers/>
        <w:tabs>
          <w:tab w:val="left" w:pos="1080"/>
        </w:tabs>
        <w:suppressAutoHyphens/>
        <w:spacing w:line="240" w:lineRule="auto"/>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12) закупка в электронной форме (да/нет).</w:t>
      </w:r>
    </w:p>
    <w:p w14:paraId="75EB3C20" w14:textId="36125798" w:rsidR="006758A6" w:rsidRPr="00423ED0" w:rsidRDefault="00F34734" w:rsidP="00857579">
      <w:pPr>
        <w:suppressLineNumbers/>
        <w:suppressAutoHyphens/>
        <w:spacing w:line="240" w:lineRule="auto"/>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ab/>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w:t>
      </w:r>
      <w:r w:rsidR="002309BD">
        <w:rPr>
          <w:rFonts w:ascii="Times New Roman" w:eastAsia="Times New Roman" w:hAnsi="Times New Roman" w:cs="Times New Roman"/>
          <w:sz w:val="22"/>
          <w:lang w:eastAsia="ru-RU"/>
        </w:rPr>
        <w:t xml:space="preserve"> до момента исполнения договора </w:t>
      </w:r>
      <w:r w:rsidR="002309BD" w:rsidRPr="00C82561">
        <w:rPr>
          <w:rFonts w:ascii="Times New Roman" w:eastAsia="Times New Roman" w:hAnsi="Times New Roman" w:cs="Times New Roman"/>
          <w:sz w:val="22"/>
          <w:lang w:eastAsia="ru-RU"/>
        </w:rPr>
        <w:t>в течение каждого года его исполнения.</w:t>
      </w:r>
    </w:p>
    <w:p w14:paraId="5C6E90EF" w14:textId="77777777" w:rsidR="006758A6" w:rsidRPr="00423ED0" w:rsidRDefault="00F34734" w:rsidP="00857579">
      <w:pPr>
        <w:suppressLineNumbers/>
        <w:suppressAutoHyphens/>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4.7. Порядок и сроки размещения в ЕИС плана закупки.</w:t>
      </w:r>
    </w:p>
    <w:p w14:paraId="18BAFDAA" w14:textId="77777777" w:rsidR="006758A6" w:rsidRPr="00423ED0" w:rsidRDefault="00F34734" w:rsidP="005A44CD">
      <w:pPr>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4.7.1. Размещение плана закупки товаров, работ и услуг, информации о внесении в него изменений</w:t>
      </w:r>
      <w:r w:rsidR="00DD0053" w:rsidRPr="00423ED0">
        <w:rPr>
          <w:rFonts w:ascii="Times New Roman" w:eastAsia="Times New Roman" w:hAnsi="Times New Roman" w:cs="Times New Roman"/>
          <w:sz w:val="22"/>
          <w:lang w:eastAsia="ru-RU"/>
        </w:rPr>
        <w:t>,</w:t>
      </w:r>
      <w:r w:rsidR="00DA208F" w:rsidRPr="00423ED0">
        <w:rPr>
          <w:rFonts w:ascii="Times New Roman" w:eastAsia="Times New Roman" w:hAnsi="Times New Roman" w:cs="Times New Roman"/>
          <w:sz w:val="22"/>
          <w:lang w:eastAsia="ru-RU"/>
        </w:rPr>
        <w:t xml:space="preserve"> </w:t>
      </w:r>
      <w:r w:rsidR="000B1DB8" w:rsidRPr="00423ED0">
        <w:rPr>
          <w:rFonts w:ascii="Times New Roman" w:eastAsia="Times New Roman" w:hAnsi="Times New Roman" w:cs="Times New Roman"/>
          <w:sz w:val="22"/>
          <w:lang w:eastAsia="ru-RU"/>
        </w:rPr>
        <w:t>в ЕИС в срок и на период, предусмотренный действующим законодательством Российской Федерации.</w:t>
      </w:r>
    </w:p>
    <w:p w14:paraId="58A21841" w14:textId="77777777" w:rsidR="006758A6" w:rsidRPr="00423ED0" w:rsidRDefault="00F34734" w:rsidP="00857579">
      <w:pPr>
        <w:suppressLineNumbers/>
        <w:suppressAutoHyphens/>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 xml:space="preserve">4.7.2. Сроки подготовки плана закупки, а также порядок подготовки заказчиком проекта плана закупки определяются заказчиком самостоятельно с учетом установленных требований. </w:t>
      </w:r>
    </w:p>
    <w:p w14:paraId="5D8969FA" w14:textId="630AA5BC" w:rsidR="006758A6" w:rsidRPr="00F87EA9" w:rsidRDefault="00F34734" w:rsidP="00857579">
      <w:pPr>
        <w:suppressLineNumbers/>
        <w:suppressAutoHyphens/>
        <w:spacing w:line="240" w:lineRule="auto"/>
        <w:ind w:firstLine="709"/>
        <w:rPr>
          <w:rFonts w:ascii="Times New Roman" w:eastAsia="Times New Roman" w:hAnsi="Times New Roman" w:cs="Times New Roman"/>
          <w:sz w:val="22"/>
          <w:lang w:eastAsia="ru-RU"/>
        </w:rPr>
      </w:pPr>
      <w:r w:rsidRPr="00F87EA9">
        <w:rPr>
          <w:rFonts w:ascii="Times New Roman" w:eastAsia="Times New Roman" w:hAnsi="Times New Roman" w:cs="Times New Roman"/>
          <w:sz w:val="22"/>
          <w:lang w:eastAsia="ru-RU"/>
        </w:rPr>
        <w:t>4.7.3. В случае если закупка товаров (работ, услуг) осуществляется путем проведения конкурса или аукциона, внесение изменений в план закупки осуществляется в срок не позднее размещения</w:t>
      </w:r>
      <w:r w:rsidR="005A44CD" w:rsidRPr="00F87EA9">
        <w:rPr>
          <w:rFonts w:ascii="Times New Roman" w:eastAsia="Times New Roman" w:hAnsi="Times New Roman" w:cs="Times New Roman"/>
          <w:sz w:val="22"/>
          <w:lang w:eastAsia="ru-RU"/>
        </w:rPr>
        <w:t xml:space="preserve"> в ЕИС</w:t>
      </w:r>
      <w:r w:rsidRPr="00F87EA9">
        <w:rPr>
          <w:rFonts w:ascii="Times New Roman" w:eastAsia="Times New Roman" w:hAnsi="Times New Roman" w:cs="Times New Roman"/>
          <w:sz w:val="22"/>
          <w:lang w:eastAsia="ru-RU"/>
        </w:rPr>
        <w:t xml:space="preserve"> извещения о закупке, документации о закупке или вносимых в них изменений.</w:t>
      </w:r>
    </w:p>
    <w:p w14:paraId="7BB37907" w14:textId="1F7F6803" w:rsidR="006758A6" w:rsidRPr="00423ED0" w:rsidRDefault="00F34734" w:rsidP="00857579">
      <w:pPr>
        <w:suppressLineNumbers/>
        <w:suppressAutoHyphens/>
        <w:spacing w:line="240" w:lineRule="auto"/>
        <w:ind w:firstLine="709"/>
        <w:rPr>
          <w:rFonts w:ascii="Times New Roman" w:eastAsia="Times New Roman" w:hAnsi="Times New Roman" w:cs="Times New Roman"/>
          <w:sz w:val="22"/>
          <w:lang w:eastAsia="ru-RU"/>
        </w:rPr>
      </w:pPr>
      <w:r w:rsidRPr="00F87EA9">
        <w:rPr>
          <w:rFonts w:ascii="Times New Roman" w:eastAsia="Times New Roman" w:hAnsi="Times New Roman" w:cs="Times New Roman"/>
          <w:sz w:val="22"/>
          <w:lang w:eastAsia="ru-RU"/>
        </w:rPr>
        <w:t>4.7.4. План закупки считается размещенным</w:t>
      </w:r>
      <w:r w:rsidR="00386F83" w:rsidRPr="00F87EA9">
        <w:rPr>
          <w:rFonts w:ascii="Times New Roman" w:eastAsia="Times New Roman" w:hAnsi="Times New Roman" w:cs="Times New Roman"/>
          <w:sz w:val="22"/>
          <w:lang w:eastAsia="ru-RU"/>
        </w:rPr>
        <w:t xml:space="preserve"> в ЕИС</w:t>
      </w:r>
      <w:r w:rsidRPr="00F87EA9">
        <w:rPr>
          <w:rFonts w:ascii="Times New Roman" w:eastAsia="Times New Roman" w:hAnsi="Times New Roman" w:cs="Times New Roman"/>
          <w:sz w:val="22"/>
          <w:lang w:eastAsia="ru-RU"/>
        </w:rPr>
        <w:t xml:space="preserve"> надлежащим образом после размещения в общедоступной части </w:t>
      </w:r>
      <w:r w:rsidR="00386F83" w:rsidRPr="00F87EA9">
        <w:rPr>
          <w:rFonts w:ascii="Times New Roman" w:eastAsia="Times New Roman" w:hAnsi="Times New Roman" w:cs="Times New Roman"/>
          <w:sz w:val="22"/>
          <w:lang w:eastAsia="ru-RU"/>
        </w:rPr>
        <w:t>ЕИС</w:t>
      </w:r>
      <w:r w:rsidR="00386F83">
        <w:rPr>
          <w:rFonts w:ascii="Times New Roman" w:eastAsia="Times New Roman" w:hAnsi="Times New Roman" w:cs="Times New Roman"/>
          <w:sz w:val="22"/>
          <w:lang w:eastAsia="ru-RU"/>
        </w:rPr>
        <w:t xml:space="preserve"> </w:t>
      </w:r>
      <w:r w:rsidRPr="00423ED0">
        <w:rPr>
          <w:rFonts w:ascii="Times New Roman" w:eastAsia="Times New Roman" w:hAnsi="Times New Roman" w:cs="Times New Roman"/>
          <w:sz w:val="22"/>
          <w:lang w:eastAsia="ru-RU"/>
        </w:rPr>
        <w:t xml:space="preserve">структурированного вида плана закупки и (или) электронного вида плана закупки либо структурированного вида плана закупки и графического вида такого плана. </w:t>
      </w:r>
    </w:p>
    <w:p w14:paraId="2F370040" w14:textId="77777777" w:rsidR="006758A6" w:rsidRPr="00423ED0" w:rsidRDefault="00F34734" w:rsidP="00857579">
      <w:pPr>
        <w:suppressLineNumbers/>
        <w:suppressAutoHyphens/>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4.7.5. Для размещения информации о внесении изменений в план закупки представитель Заказчика вносит изменения в структурированный вид плана закупки и (или) размещает измененный электронный вид плана закупки либо вносит изменения в структурированный вид плана и размещает измененный графический вид плана закупки, а также размещает измененный электронный вид документа (изменения плана).</w:t>
      </w:r>
    </w:p>
    <w:p w14:paraId="6C1150B8" w14:textId="77777777" w:rsidR="006758A6" w:rsidRPr="00423ED0" w:rsidRDefault="00F34734" w:rsidP="00857579">
      <w:pPr>
        <w:suppressLineNumbers/>
        <w:suppressAutoHyphens/>
        <w:spacing w:line="240" w:lineRule="auto"/>
        <w:ind w:firstLine="709"/>
        <w:rPr>
          <w:rFonts w:ascii="Times New Roman" w:eastAsia="Times New Roman" w:hAnsi="Times New Roman" w:cs="Times New Roman"/>
          <w:sz w:val="22"/>
          <w:lang w:eastAsia="ru-RU"/>
        </w:rPr>
      </w:pPr>
      <w:r w:rsidRPr="00423ED0">
        <w:rPr>
          <w:rFonts w:ascii="Times New Roman" w:hAnsi="Times New Roman" w:cs="Times New Roman"/>
          <w:sz w:val="22"/>
        </w:rPr>
        <w:t>4.8. План закупки инновационной продукции, высокотехнологичной продукции, лекарственных средств размещается в ЕИС на период, предусмотренный действующим законодательством Российской Федерации.</w:t>
      </w:r>
    </w:p>
    <w:p w14:paraId="6F5288E5" w14:textId="77777777" w:rsidR="006758A6" w:rsidRPr="00423ED0" w:rsidRDefault="00F34734" w:rsidP="00857579">
      <w:pPr>
        <w:suppressLineNumbers/>
        <w:suppressAutoHyphens/>
        <w:spacing w:line="240" w:lineRule="auto"/>
        <w:ind w:firstLine="709"/>
        <w:rPr>
          <w:rFonts w:ascii="Times New Roman" w:eastAsia="Times New Roman" w:hAnsi="Times New Roman" w:cs="Times New Roman"/>
          <w:sz w:val="22"/>
          <w:lang w:eastAsia="ru-RU"/>
        </w:rPr>
      </w:pPr>
      <w:r w:rsidRPr="00423ED0">
        <w:rPr>
          <w:rFonts w:ascii="Times New Roman" w:hAnsi="Times New Roman" w:cs="Times New Roman"/>
          <w:sz w:val="22"/>
        </w:rPr>
        <w:t>4.8.1.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14:paraId="4C5AA251" w14:textId="77777777" w:rsidR="006758A6" w:rsidRPr="00423ED0" w:rsidRDefault="00F34734" w:rsidP="00857579">
      <w:pPr>
        <w:suppressLineNumbers/>
        <w:suppressAutoHyphens/>
        <w:spacing w:line="240" w:lineRule="auto"/>
        <w:ind w:firstLine="709"/>
        <w:rPr>
          <w:rFonts w:ascii="Times New Roman" w:eastAsia="Times New Roman" w:hAnsi="Times New Roman" w:cs="Times New Roman"/>
          <w:sz w:val="22"/>
          <w:lang w:eastAsia="ru-RU"/>
        </w:rPr>
      </w:pPr>
      <w:r w:rsidRPr="00423ED0">
        <w:rPr>
          <w:rFonts w:ascii="Times New Roman" w:hAnsi="Times New Roman" w:cs="Times New Roman"/>
          <w:sz w:val="22"/>
        </w:rPr>
        <w:t>4.8.2. План закупки инновационной продукции, высокотехнологичной продукции и лекарственных средств формируется с учетом следующих особенностей:</w:t>
      </w:r>
    </w:p>
    <w:p w14:paraId="4C11D145" w14:textId="77777777" w:rsidR="006758A6" w:rsidRPr="00423ED0" w:rsidRDefault="00F34734" w:rsidP="00857579">
      <w:pPr>
        <w:widowControl w:val="0"/>
        <w:autoSpaceDE w:val="0"/>
        <w:autoSpaceDN w:val="0"/>
        <w:adjustRightInd w:val="0"/>
        <w:spacing w:line="240" w:lineRule="auto"/>
        <w:rPr>
          <w:rFonts w:ascii="Times New Roman" w:hAnsi="Times New Roman" w:cs="Times New Roman"/>
          <w:sz w:val="22"/>
        </w:rPr>
      </w:pPr>
      <w:r w:rsidRPr="00423ED0">
        <w:rPr>
          <w:rFonts w:ascii="Times New Roman" w:hAnsi="Times New Roman" w:cs="Times New Roman"/>
          <w:sz w:val="22"/>
        </w:rPr>
        <w:t xml:space="preserve">1) на первый - четвертый годы, следующие за текущим календарным годом, план закупки инновационной продукции, высокотехнологичной продукции и лекарственных средств должен содержать сведения, указанные в подпунктах 1 - 4, 9 - 10 пункта 4.6.1. настоящего документа. При этом сведения, указанные в подпункте 3 пункта 1 настоящего документа, должны содержать предмет договора с рекомендуемым указанием идентификационного кода закупки, состоящего из кодов Общероссийского классификатора видов экономической деятельности (ОКВЭД2) с заполнением разделов, подразделов и Общероссийского классификатора видов экономической деятельности, </w:t>
      </w:r>
      <w:r w:rsidRPr="00423ED0">
        <w:rPr>
          <w:rFonts w:ascii="Times New Roman" w:hAnsi="Times New Roman" w:cs="Times New Roman"/>
          <w:sz w:val="22"/>
        </w:rPr>
        <w:lastRenderedPageBreak/>
        <w:t>продукции и услуг (ОКПД2) с заполнением разделов, подразделов;</w:t>
      </w:r>
    </w:p>
    <w:p w14:paraId="629627B8" w14:textId="77777777" w:rsidR="006758A6" w:rsidRPr="00423ED0" w:rsidRDefault="00F34734" w:rsidP="00857579">
      <w:pPr>
        <w:widowControl w:val="0"/>
        <w:autoSpaceDE w:val="0"/>
        <w:autoSpaceDN w:val="0"/>
        <w:adjustRightInd w:val="0"/>
        <w:spacing w:line="240" w:lineRule="auto"/>
        <w:rPr>
          <w:rFonts w:ascii="Times New Roman" w:hAnsi="Times New Roman" w:cs="Times New Roman"/>
          <w:sz w:val="22"/>
        </w:rPr>
      </w:pPr>
      <w:r w:rsidRPr="00423ED0">
        <w:rPr>
          <w:rFonts w:ascii="Times New Roman" w:hAnsi="Times New Roman" w:cs="Times New Roman"/>
          <w:sz w:val="22"/>
        </w:rPr>
        <w:t>2) на пятый - седьмой годы, следующие за текущим календарным годом, план закупки инновационной продукции, высокотехнологичной продукции и лекарственных средств должен содержать сведения, указанные в подпунктах 1 - 4, 9 - 10 пункта 4.6.1. настоящего документа. При этом сведения, указанные в подпункте 3 пункта 4.6.1. настоящего документа, должны содержать предмет договора;</w:t>
      </w:r>
    </w:p>
    <w:p w14:paraId="357EAE03" w14:textId="77777777" w:rsidR="006758A6" w:rsidRPr="00423ED0" w:rsidRDefault="00F34734" w:rsidP="00857579">
      <w:pPr>
        <w:widowControl w:val="0"/>
        <w:autoSpaceDE w:val="0"/>
        <w:autoSpaceDN w:val="0"/>
        <w:adjustRightInd w:val="0"/>
        <w:spacing w:line="240" w:lineRule="auto"/>
        <w:rPr>
          <w:rFonts w:ascii="Times New Roman" w:hAnsi="Times New Roman" w:cs="Times New Roman"/>
          <w:sz w:val="22"/>
        </w:rPr>
      </w:pPr>
      <w:r w:rsidRPr="00423ED0">
        <w:rPr>
          <w:rFonts w:ascii="Times New Roman" w:hAnsi="Times New Roman" w:cs="Times New Roman"/>
          <w:sz w:val="22"/>
        </w:rPr>
        <w:t>3) планируемая дата или период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извещения о проведении закупки, а также планируемый срок исполнения договора, предусмотренные подпунктами 9 и 10 пункта 4.6.1. настоящего документа, указываются в формате (год).</w:t>
      </w:r>
    </w:p>
    <w:p w14:paraId="57E67FB5" w14:textId="77777777" w:rsidR="006758A6" w:rsidRPr="00423ED0" w:rsidRDefault="00F34734"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4.9.  О порядке внесения изменений в план закупо</w:t>
      </w:r>
      <w:bookmarkStart w:id="3" w:name="sub_1008"/>
      <w:r w:rsidRPr="00423ED0">
        <w:rPr>
          <w:rFonts w:ascii="Times New Roman" w:eastAsia="Times New Roman" w:hAnsi="Times New Roman" w:cs="Times New Roman"/>
          <w:sz w:val="22"/>
          <w:lang w:eastAsia="ru-RU"/>
        </w:rPr>
        <w:t>к и сроках их размещения в ЕИС.</w:t>
      </w:r>
    </w:p>
    <w:p w14:paraId="40BE1BB2" w14:textId="77777777" w:rsidR="006758A6" w:rsidRPr="00423ED0" w:rsidRDefault="00F34734" w:rsidP="00857579">
      <w:pPr>
        <w:widowControl w:val="0"/>
        <w:autoSpaceDE w:val="0"/>
        <w:autoSpaceDN w:val="0"/>
        <w:adjustRightInd w:val="0"/>
        <w:spacing w:line="240" w:lineRule="auto"/>
        <w:ind w:firstLine="709"/>
        <w:rPr>
          <w:rFonts w:ascii="Times New Roman" w:eastAsia="Times New Roman" w:hAnsi="Times New Roman" w:cs="Times New Roman"/>
          <w:color w:val="00B050"/>
          <w:sz w:val="22"/>
          <w:lang w:eastAsia="ru-RU"/>
        </w:rPr>
      </w:pPr>
      <w:r w:rsidRPr="00423ED0">
        <w:rPr>
          <w:rFonts w:ascii="Times New Roman" w:eastAsia="Times New Roman" w:hAnsi="Times New Roman" w:cs="Times New Roman"/>
          <w:sz w:val="22"/>
          <w:lang w:eastAsia="ru-RU"/>
        </w:rPr>
        <w:t>4.9.1. Корректировка плана закупки осуществляться в случае:</w:t>
      </w:r>
    </w:p>
    <w:p w14:paraId="58394671" w14:textId="77777777" w:rsidR="006758A6" w:rsidRPr="00423ED0" w:rsidRDefault="00F34734" w:rsidP="00857579">
      <w:pPr>
        <w:autoSpaceDE w:val="0"/>
        <w:autoSpaceDN w:val="0"/>
        <w:adjustRightInd w:val="0"/>
        <w:spacing w:line="240" w:lineRule="auto"/>
        <w:rPr>
          <w:rFonts w:ascii="Times New Roman" w:eastAsia="Times New Roman" w:hAnsi="Times New Roman" w:cs="Times New Roman"/>
          <w:sz w:val="22"/>
          <w:lang w:eastAsia="ru-RU"/>
        </w:rPr>
      </w:pPr>
      <w:bookmarkStart w:id="4" w:name="sub_1081"/>
      <w:bookmarkEnd w:id="3"/>
      <w:r w:rsidRPr="00423ED0">
        <w:rPr>
          <w:rFonts w:ascii="Times New Roman" w:eastAsia="Times New Roman" w:hAnsi="Times New Roman" w:cs="Times New Roman"/>
          <w:sz w:val="22"/>
          <w:lang w:eastAsia="ru-RU"/>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28504188" w14:textId="77777777" w:rsidR="006758A6" w:rsidRPr="00423ED0" w:rsidRDefault="00F34734" w:rsidP="00857579">
      <w:pPr>
        <w:autoSpaceDE w:val="0"/>
        <w:autoSpaceDN w:val="0"/>
        <w:adjustRightInd w:val="0"/>
        <w:spacing w:line="240" w:lineRule="auto"/>
        <w:rPr>
          <w:rFonts w:ascii="Times New Roman" w:eastAsia="Times New Roman" w:hAnsi="Times New Roman" w:cs="Times New Roman"/>
          <w:sz w:val="22"/>
          <w:lang w:eastAsia="ru-RU"/>
        </w:rPr>
      </w:pPr>
      <w:bookmarkStart w:id="5" w:name="sub_1082"/>
      <w:bookmarkEnd w:id="4"/>
      <w:r w:rsidRPr="00423ED0">
        <w:rPr>
          <w:rFonts w:ascii="Times New Roman" w:eastAsia="Times New Roman" w:hAnsi="Times New Roman" w:cs="Times New Roman"/>
          <w:sz w:val="22"/>
          <w:lang w:eastAsia="ru-RU"/>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bookmarkEnd w:id="5"/>
    <w:p w14:paraId="29EEC823" w14:textId="5A0C4505" w:rsidR="00A6185A" w:rsidRPr="00F87EA9" w:rsidRDefault="00F34734" w:rsidP="00857579">
      <w:pPr>
        <w:pStyle w:val="a5"/>
        <w:suppressLineNumbers/>
        <w:suppressAutoHyphens/>
        <w:spacing w:line="240" w:lineRule="auto"/>
        <w:ind w:left="0"/>
        <w:rPr>
          <w:rFonts w:ascii="Times New Roman" w:eastAsia="Times New Roman" w:hAnsi="Times New Roman" w:cs="Times New Roman"/>
          <w:bCs/>
          <w:sz w:val="22"/>
          <w:lang w:eastAsia="ru-RU"/>
        </w:rPr>
      </w:pPr>
      <w:r w:rsidRPr="00423ED0">
        <w:rPr>
          <w:rFonts w:ascii="Times New Roman" w:eastAsia="Times New Roman" w:hAnsi="Times New Roman" w:cs="Times New Roman"/>
          <w:bCs/>
          <w:sz w:val="22"/>
          <w:lang w:eastAsia="ru-RU"/>
        </w:rPr>
        <w:tab/>
      </w:r>
      <w:r w:rsidR="00E84A06" w:rsidRPr="00F87EA9">
        <w:rPr>
          <w:rFonts w:ascii="Times New Roman" w:eastAsia="Times New Roman" w:hAnsi="Times New Roman" w:cs="Times New Roman"/>
          <w:bCs/>
          <w:sz w:val="22"/>
          <w:lang w:eastAsia="ru-RU"/>
        </w:rPr>
        <w:t>4.9.2</w:t>
      </w:r>
      <w:r w:rsidRPr="00F87EA9">
        <w:rPr>
          <w:rFonts w:ascii="Times New Roman" w:eastAsia="Times New Roman" w:hAnsi="Times New Roman" w:cs="Times New Roman"/>
          <w:bCs/>
          <w:color w:val="FF0000"/>
          <w:sz w:val="22"/>
          <w:lang w:eastAsia="ru-RU"/>
        </w:rPr>
        <w:t xml:space="preserve">. </w:t>
      </w:r>
      <w:r w:rsidRPr="00F87EA9">
        <w:rPr>
          <w:rFonts w:ascii="Times New Roman" w:eastAsia="Times New Roman" w:hAnsi="Times New Roman" w:cs="Times New Roman"/>
          <w:bCs/>
          <w:sz w:val="22"/>
          <w:lang w:eastAsia="ru-RU"/>
        </w:rPr>
        <w:t>В случае возникновения дополнительной потребности в закупках товаров, работ, услуг в течение планового периода (года),</w:t>
      </w:r>
      <w:r w:rsidR="00E84A06" w:rsidRPr="00F87EA9">
        <w:rPr>
          <w:rFonts w:ascii="Times New Roman" w:eastAsia="Times New Roman" w:hAnsi="Times New Roman" w:cs="Times New Roman"/>
          <w:bCs/>
          <w:sz w:val="22"/>
          <w:lang w:eastAsia="ru-RU"/>
        </w:rPr>
        <w:t xml:space="preserve"> </w:t>
      </w:r>
      <w:r w:rsidRPr="00F87EA9">
        <w:rPr>
          <w:rFonts w:ascii="Times New Roman" w:eastAsia="Times New Roman" w:hAnsi="Times New Roman" w:cs="Times New Roman"/>
          <w:bCs/>
          <w:sz w:val="22"/>
          <w:lang w:eastAsia="ru-RU"/>
        </w:rPr>
        <w:t xml:space="preserve">Заказчик производит корректировку плана закупок. Изменения плана закупок, размещаются в </w:t>
      </w:r>
      <w:r w:rsidR="00A6185A" w:rsidRPr="00F87EA9">
        <w:rPr>
          <w:rFonts w:ascii="Times New Roman" w:eastAsia="Times New Roman" w:hAnsi="Times New Roman" w:cs="Times New Roman"/>
          <w:bCs/>
          <w:sz w:val="22"/>
          <w:lang w:eastAsia="ru-RU"/>
        </w:rPr>
        <w:t>ЕИС</w:t>
      </w:r>
      <w:r w:rsidR="00045C18" w:rsidRPr="00F87EA9">
        <w:rPr>
          <w:rFonts w:ascii="Times New Roman" w:eastAsia="Times New Roman" w:hAnsi="Times New Roman" w:cs="Times New Roman"/>
          <w:bCs/>
          <w:sz w:val="22"/>
          <w:lang w:eastAsia="ru-RU"/>
        </w:rPr>
        <w:t xml:space="preserve"> </w:t>
      </w:r>
      <w:r w:rsidR="00A6185A" w:rsidRPr="00F87EA9">
        <w:rPr>
          <w:rFonts w:ascii="Times New Roman" w:eastAsia="Times New Roman" w:hAnsi="Times New Roman" w:cs="Times New Roman"/>
          <w:bCs/>
          <w:sz w:val="22"/>
          <w:lang w:eastAsia="ru-RU"/>
        </w:rPr>
        <w:t xml:space="preserve">в срок, предусмотренный действующим законодательством Российской Федерации </w:t>
      </w:r>
    </w:p>
    <w:p w14:paraId="4880B65D" w14:textId="46084F68" w:rsidR="006758A6" w:rsidRPr="00F87EA9" w:rsidRDefault="00F34734" w:rsidP="00F26B20">
      <w:pPr>
        <w:pStyle w:val="a5"/>
        <w:suppressLineNumbers/>
        <w:suppressAutoHyphens/>
        <w:spacing w:line="240" w:lineRule="auto"/>
        <w:ind w:left="0" w:firstLine="709"/>
        <w:rPr>
          <w:rFonts w:ascii="Times New Roman" w:hAnsi="Times New Roman" w:cs="Times New Roman"/>
          <w:sz w:val="22"/>
        </w:rPr>
      </w:pPr>
      <w:r w:rsidRPr="00F87EA9">
        <w:rPr>
          <w:rFonts w:ascii="Times New Roman" w:eastAsia="Calibri" w:hAnsi="Times New Roman" w:cs="Times New Roman"/>
          <w:sz w:val="22"/>
        </w:rPr>
        <w:t>4.1</w:t>
      </w:r>
      <w:r w:rsidR="00E84A06" w:rsidRPr="00F87EA9">
        <w:rPr>
          <w:rFonts w:ascii="Times New Roman" w:eastAsia="Calibri" w:hAnsi="Times New Roman" w:cs="Times New Roman"/>
          <w:sz w:val="22"/>
        </w:rPr>
        <w:t>0</w:t>
      </w:r>
      <w:r w:rsidRPr="00F87EA9">
        <w:rPr>
          <w:rFonts w:ascii="Times New Roman" w:eastAsia="Calibri" w:hAnsi="Times New Roman" w:cs="Times New Roman"/>
          <w:sz w:val="22"/>
        </w:rPr>
        <w:t xml:space="preserve">. </w:t>
      </w:r>
      <w:r w:rsidRPr="00F87EA9">
        <w:rPr>
          <w:rFonts w:ascii="Times New Roman" w:hAnsi="Times New Roman" w:cs="Times New Roman"/>
          <w:sz w:val="22"/>
        </w:rPr>
        <w:t xml:space="preserve">Утвержденный План закупок товаров, работ, услуг, а также изменения </w:t>
      </w:r>
      <w:r w:rsidRPr="00F87EA9">
        <w:rPr>
          <w:rFonts w:ascii="Times New Roman" w:eastAsia="Times New Roman" w:hAnsi="Times New Roman" w:cs="Times New Roman"/>
          <w:bCs/>
          <w:sz w:val="22"/>
          <w:lang w:eastAsia="ru-RU"/>
        </w:rPr>
        <w:t xml:space="preserve">в случае возникновения дополнительной потребности в закупках товаров, работ, услуг в течение планового периода (года) </w:t>
      </w:r>
      <w:r w:rsidRPr="00F87EA9">
        <w:rPr>
          <w:rFonts w:ascii="Times New Roman" w:hAnsi="Times New Roman" w:cs="Times New Roman"/>
          <w:sz w:val="22"/>
        </w:rPr>
        <w:t>вносимые в этот план, согласовываются с исполнительным органом</w:t>
      </w:r>
      <w:r w:rsidR="00DA208F" w:rsidRPr="00F87EA9">
        <w:rPr>
          <w:rFonts w:ascii="Times New Roman" w:hAnsi="Times New Roman" w:cs="Times New Roman"/>
          <w:sz w:val="22"/>
        </w:rPr>
        <w:t xml:space="preserve"> </w:t>
      </w:r>
      <w:r w:rsidRPr="00F87EA9">
        <w:rPr>
          <w:rFonts w:ascii="Times New Roman" w:hAnsi="Times New Roman" w:cs="Times New Roman"/>
          <w:sz w:val="22"/>
        </w:rPr>
        <w:t xml:space="preserve">государственной власти Мурманской области в ведении, которого находится Заказчик. </w:t>
      </w:r>
    </w:p>
    <w:p w14:paraId="0CE0EAD9" w14:textId="3E8F4B21" w:rsidR="006758A6" w:rsidRPr="00423ED0" w:rsidRDefault="00F34734" w:rsidP="00857579">
      <w:pPr>
        <w:pStyle w:val="a5"/>
        <w:suppressLineNumbers/>
        <w:suppressAutoHyphens/>
        <w:spacing w:line="240" w:lineRule="auto"/>
        <w:ind w:left="0" w:firstLine="709"/>
        <w:rPr>
          <w:rFonts w:ascii="Times New Roman" w:eastAsia="Times New Roman" w:hAnsi="Times New Roman" w:cs="Times New Roman"/>
          <w:color w:val="00B050"/>
          <w:sz w:val="22"/>
          <w:lang w:eastAsia="ru-RU"/>
        </w:rPr>
      </w:pPr>
      <w:r w:rsidRPr="00F87EA9">
        <w:rPr>
          <w:rFonts w:ascii="Times New Roman" w:eastAsia="Times New Roman" w:hAnsi="Times New Roman" w:cs="Times New Roman"/>
          <w:sz w:val="22"/>
          <w:lang w:eastAsia="ru-RU"/>
        </w:rPr>
        <w:t>4.1</w:t>
      </w:r>
      <w:r w:rsidR="00E84A06" w:rsidRPr="00F87EA9">
        <w:rPr>
          <w:rFonts w:ascii="Times New Roman" w:eastAsia="Times New Roman" w:hAnsi="Times New Roman" w:cs="Times New Roman"/>
          <w:sz w:val="22"/>
          <w:lang w:eastAsia="ru-RU"/>
        </w:rPr>
        <w:t>1</w:t>
      </w:r>
      <w:r w:rsidRPr="00F87EA9">
        <w:rPr>
          <w:rFonts w:ascii="Times New Roman" w:eastAsia="Times New Roman" w:hAnsi="Times New Roman" w:cs="Times New Roman"/>
          <w:sz w:val="22"/>
          <w:lang w:eastAsia="ru-RU"/>
        </w:rPr>
        <w:t>.</w:t>
      </w:r>
      <w:r w:rsidRPr="00423ED0">
        <w:rPr>
          <w:rFonts w:ascii="Times New Roman" w:eastAsia="Times New Roman" w:hAnsi="Times New Roman" w:cs="Times New Roman"/>
          <w:sz w:val="22"/>
          <w:lang w:eastAsia="ru-RU"/>
        </w:rPr>
        <w:t xml:space="preserve"> Планирование и объемы закупок у субъектов малого и среднего предпринимательства</w:t>
      </w:r>
      <w:r w:rsidR="00DA208F" w:rsidRPr="00423ED0">
        <w:rPr>
          <w:rFonts w:ascii="Times New Roman" w:eastAsia="Times New Roman" w:hAnsi="Times New Roman" w:cs="Times New Roman"/>
          <w:sz w:val="22"/>
          <w:lang w:eastAsia="ru-RU"/>
        </w:rPr>
        <w:t xml:space="preserve"> </w:t>
      </w:r>
      <w:r w:rsidRPr="00423ED0">
        <w:rPr>
          <w:rFonts w:ascii="Times New Roman" w:eastAsia="Times New Roman" w:hAnsi="Times New Roman" w:cs="Times New Roman"/>
          <w:sz w:val="22"/>
          <w:lang w:eastAsia="ru-RU"/>
        </w:rPr>
        <w:t>осуществляются в соответствии с действующим законодательством Российской Федерации (Постановлением Правительства РФ от 11 декабря 2014 г. № 1352).</w:t>
      </w:r>
    </w:p>
    <w:p w14:paraId="2B9E513D" w14:textId="77777777" w:rsidR="006758A6" w:rsidRPr="00423ED0" w:rsidRDefault="006758A6" w:rsidP="00857579">
      <w:pPr>
        <w:widowControl w:val="0"/>
        <w:autoSpaceDE w:val="0"/>
        <w:autoSpaceDN w:val="0"/>
        <w:adjustRightInd w:val="0"/>
        <w:spacing w:line="240" w:lineRule="auto"/>
        <w:rPr>
          <w:rFonts w:ascii="Times New Roman" w:eastAsia="Calibri" w:hAnsi="Times New Roman" w:cs="Times New Roman"/>
          <w:sz w:val="22"/>
        </w:rPr>
      </w:pPr>
    </w:p>
    <w:p w14:paraId="739F52CB" w14:textId="77777777" w:rsidR="006758A6" w:rsidRPr="00423ED0" w:rsidRDefault="00F34734" w:rsidP="00857579">
      <w:pPr>
        <w:widowControl w:val="0"/>
        <w:autoSpaceDE w:val="0"/>
        <w:autoSpaceDN w:val="0"/>
        <w:adjustRightInd w:val="0"/>
        <w:spacing w:line="240" w:lineRule="auto"/>
        <w:jc w:val="center"/>
        <w:outlineLvl w:val="1"/>
        <w:rPr>
          <w:rFonts w:ascii="Times New Roman" w:hAnsi="Times New Roman" w:cs="Times New Roman"/>
          <w:b/>
          <w:sz w:val="22"/>
        </w:rPr>
      </w:pPr>
      <w:bookmarkStart w:id="6" w:name="Par65"/>
      <w:bookmarkEnd w:id="6"/>
      <w:r w:rsidRPr="00423ED0">
        <w:rPr>
          <w:rFonts w:ascii="Times New Roman" w:hAnsi="Times New Roman" w:cs="Times New Roman"/>
          <w:b/>
          <w:sz w:val="22"/>
        </w:rPr>
        <w:t>5. «Закупочные комиссии»</w:t>
      </w:r>
    </w:p>
    <w:p w14:paraId="42383A72" w14:textId="77777777" w:rsidR="006758A6" w:rsidRPr="00423ED0" w:rsidRDefault="006758A6" w:rsidP="00857579">
      <w:pPr>
        <w:widowControl w:val="0"/>
        <w:autoSpaceDE w:val="0"/>
        <w:autoSpaceDN w:val="0"/>
        <w:adjustRightInd w:val="0"/>
        <w:spacing w:line="240" w:lineRule="auto"/>
        <w:rPr>
          <w:rFonts w:ascii="Times New Roman" w:hAnsi="Times New Roman" w:cs="Times New Roman"/>
          <w:b/>
          <w:sz w:val="22"/>
        </w:rPr>
      </w:pPr>
    </w:p>
    <w:p w14:paraId="0226F545" w14:textId="77777777" w:rsidR="006758A6" w:rsidRPr="00423ED0" w:rsidRDefault="00F34734" w:rsidP="00857579">
      <w:pPr>
        <w:suppressLineNumbers/>
        <w:suppressAutoHyphens/>
        <w:autoSpaceDE w:val="0"/>
        <w:autoSpaceDN w:val="0"/>
        <w:adjustRightInd w:val="0"/>
        <w:spacing w:line="240" w:lineRule="auto"/>
        <w:outlineLvl w:val="0"/>
        <w:rPr>
          <w:rFonts w:ascii="Times New Roman" w:eastAsia="Times New Roman" w:hAnsi="Times New Roman" w:cs="Times New Roman"/>
          <w:bCs/>
          <w:sz w:val="22"/>
          <w:lang w:eastAsia="ru-RU"/>
        </w:rPr>
      </w:pPr>
      <w:bookmarkStart w:id="7" w:name="_Toc317764351"/>
      <w:r w:rsidRPr="00423ED0">
        <w:rPr>
          <w:rFonts w:ascii="Times New Roman" w:eastAsia="Times New Roman" w:hAnsi="Times New Roman" w:cs="Times New Roman"/>
          <w:bCs/>
          <w:sz w:val="22"/>
          <w:lang w:eastAsia="ru-RU"/>
        </w:rPr>
        <w:tab/>
        <w:t>5.1. В целях обеспечения проведения единой политики закупки продукции для нужд Заказчика приказом директора создаётся комиссия по закупкам не позднее дня окончания сроков приема заявок или постояннодействующая комиссия Заказчика (далее - Комиссия), в составе не менее 5 (пяти) человек, в том числе председатель и секретарь, либо привлекается специализированная организация в качестве организатора процедуры закупки</w:t>
      </w:r>
      <w:bookmarkEnd w:id="7"/>
      <w:r w:rsidRPr="00423ED0">
        <w:rPr>
          <w:rFonts w:ascii="Times New Roman" w:eastAsia="Times New Roman" w:hAnsi="Times New Roman" w:cs="Times New Roman"/>
          <w:bCs/>
          <w:sz w:val="22"/>
          <w:lang w:eastAsia="ru-RU"/>
        </w:rPr>
        <w:t xml:space="preserve">. </w:t>
      </w:r>
    </w:p>
    <w:p w14:paraId="2B9C00FB" w14:textId="77777777" w:rsidR="006758A6" w:rsidRPr="00423ED0" w:rsidRDefault="006758A6" w:rsidP="00857579">
      <w:pPr>
        <w:pStyle w:val="a5"/>
        <w:numPr>
          <w:ilvl w:val="0"/>
          <w:numId w:val="14"/>
        </w:numPr>
        <w:suppressLineNumbers/>
        <w:tabs>
          <w:tab w:val="left" w:pos="1073"/>
        </w:tabs>
        <w:suppressAutoHyphens/>
        <w:autoSpaceDE w:val="0"/>
        <w:autoSpaceDN w:val="0"/>
        <w:adjustRightInd w:val="0"/>
        <w:spacing w:line="240" w:lineRule="auto"/>
        <w:contextualSpacing w:val="0"/>
        <w:outlineLvl w:val="0"/>
        <w:rPr>
          <w:rFonts w:ascii="Times New Roman" w:eastAsia="Times New Roman" w:hAnsi="Times New Roman" w:cs="Times New Roman"/>
          <w:bCs/>
          <w:vanish/>
          <w:sz w:val="22"/>
          <w:lang w:eastAsia="ru-RU"/>
        </w:rPr>
      </w:pPr>
      <w:bookmarkStart w:id="8" w:name="_Toc317764352"/>
    </w:p>
    <w:p w14:paraId="1ADE5768" w14:textId="77777777" w:rsidR="006758A6" w:rsidRPr="00423ED0" w:rsidRDefault="006758A6" w:rsidP="00857579">
      <w:pPr>
        <w:pStyle w:val="a5"/>
        <w:numPr>
          <w:ilvl w:val="0"/>
          <w:numId w:val="14"/>
        </w:numPr>
        <w:suppressLineNumbers/>
        <w:tabs>
          <w:tab w:val="left" w:pos="1073"/>
        </w:tabs>
        <w:suppressAutoHyphens/>
        <w:autoSpaceDE w:val="0"/>
        <w:autoSpaceDN w:val="0"/>
        <w:adjustRightInd w:val="0"/>
        <w:spacing w:line="240" w:lineRule="auto"/>
        <w:contextualSpacing w:val="0"/>
        <w:outlineLvl w:val="0"/>
        <w:rPr>
          <w:rFonts w:ascii="Times New Roman" w:eastAsia="Times New Roman" w:hAnsi="Times New Roman" w:cs="Times New Roman"/>
          <w:bCs/>
          <w:vanish/>
          <w:sz w:val="22"/>
          <w:lang w:eastAsia="ru-RU"/>
        </w:rPr>
      </w:pPr>
    </w:p>
    <w:p w14:paraId="5ECC006E" w14:textId="77777777" w:rsidR="006758A6" w:rsidRPr="00423ED0" w:rsidRDefault="006758A6" w:rsidP="00857579">
      <w:pPr>
        <w:pStyle w:val="a5"/>
        <w:numPr>
          <w:ilvl w:val="0"/>
          <w:numId w:val="14"/>
        </w:numPr>
        <w:suppressLineNumbers/>
        <w:tabs>
          <w:tab w:val="left" w:pos="1073"/>
        </w:tabs>
        <w:suppressAutoHyphens/>
        <w:autoSpaceDE w:val="0"/>
        <w:autoSpaceDN w:val="0"/>
        <w:adjustRightInd w:val="0"/>
        <w:spacing w:line="240" w:lineRule="auto"/>
        <w:contextualSpacing w:val="0"/>
        <w:outlineLvl w:val="0"/>
        <w:rPr>
          <w:rFonts w:ascii="Times New Roman" w:eastAsia="Times New Roman" w:hAnsi="Times New Roman" w:cs="Times New Roman"/>
          <w:bCs/>
          <w:vanish/>
          <w:sz w:val="22"/>
          <w:lang w:eastAsia="ru-RU"/>
        </w:rPr>
      </w:pPr>
    </w:p>
    <w:p w14:paraId="53395905" w14:textId="77777777" w:rsidR="006758A6" w:rsidRPr="00423ED0" w:rsidRDefault="006758A6" w:rsidP="00857579">
      <w:pPr>
        <w:pStyle w:val="a5"/>
        <w:numPr>
          <w:ilvl w:val="1"/>
          <w:numId w:val="14"/>
        </w:numPr>
        <w:suppressLineNumbers/>
        <w:tabs>
          <w:tab w:val="left" w:pos="1073"/>
        </w:tabs>
        <w:suppressAutoHyphens/>
        <w:autoSpaceDE w:val="0"/>
        <w:autoSpaceDN w:val="0"/>
        <w:adjustRightInd w:val="0"/>
        <w:spacing w:line="240" w:lineRule="auto"/>
        <w:contextualSpacing w:val="0"/>
        <w:outlineLvl w:val="0"/>
        <w:rPr>
          <w:rFonts w:ascii="Times New Roman" w:eastAsia="Times New Roman" w:hAnsi="Times New Roman" w:cs="Times New Roman"/>
          <w:bCs/>
          <w:vanish/>
          <w:sz w:val="22"/>
          <w:lang w:eastAsia="ru-RU"/>
        </w:rPr>
      </w:pPr>
    </w:p>
    <w:p w14:paraId="5A190595" w14:textId="77777777" w:rsidR="006758A6" w:rsidRPr="00423ED0" w:rsidRDefault="00F34734" w:rsidP="00857579">
      <w:pPr>
        <w:suppressLineNumbers/>
        <w:suppressAutoHyphens/>
        <w:autoSpaceDE w:val="0"/>
        <w:autoSpaceDN w:val="0"/>
        <w:adjustRightInd w:val="0"/>
        <w:spacing w:line="240" w:lineRule="auto"/>
        <w:rPr>
          <w:rFonts w:ascii="Times New Roman" w:eastAsia="Times New Roman" w:hAnsi="Times New Roman" w:cs="Times New Roman"/>
          <w:bCs/>
          <w:sz w:val="22"/>
          <w:lang w:eastAsia="ru-RU"/>
        </w:rPr>
      </w:pPr>
      <w:r w:rsidRPr="00423ED0">
        <w:rPr>
          <w:rFonts w:ascii="Times New Roman" w:eastAsia="Times New Roman" w:hAnsi="Times New Roman" w:cs="Times New Roman"/>
          <w:bCs/>
          <w:sz w:val="22"/>
          <w:lang w:eastAsia="ru-RU"/>
        </w:rPr>
        <w:tab/>
        <w:t>5.2. Деятельность Комиссии направлена на обеспечение экономической эффективности закупки.</w:t>
      </w:r>
      <w:bookmarkEnd w:id="8"/>
    </w:p>
    <w:p w14:paraId="0CF80D22" w14:textId="77777777" w:rsidR="006758A6" w:rsidRPr="00423ED0" w:rsidRDefault="00F34734" w:rsidP="00857579">
      <w:pPr>
        <w:suppressLineNumbers/>
        <w:suppressAutoHyphens/>
        <w:autoSpaceDE w:val="0"/>
        <w:autoSpaceDN w:val="0"/>
        <w:adjustRightInd w:val="0"/>
        <w:spacing w:line="240" w:lineRule="auto"/>
        <w:ind w:firstLine="709"/>
        <w:outlineLvl w:val="0"/>
        <w:rPr>
          <w:rFonts w:ascii="Times New Roman" w:eastAsia="Times New Roman" w:hAnsi="Times New Roman" w:cs="Times New Roman"/>
          <w:bCs/>
          <w:sz w:val="22"/>
          <w:lang w:eastAsia="ru-RU"/>
        </w:rPr>
      </w:pPr>
      <w:bookmarkStart w:id="9" w:name="_Toc317764353"/>
      <w:r w:rsidRPr="00423ED0">
        <w:rPr>
          <w:rFonts w:ascii="Times New Roman" w:eastAsia="Times New Roman" w:hAnsi="Times New Roman" w:cs="Times New Roman"/>
          <w:bCs/>
          <w:sz w:val="22"/>
          <w:lang w:eastAsia="ru-RU"/>
        </w:rPr>
        <w:t>5.3. Основной задачей Комиссии является определение победителей закупочных процедур (поставщиков продукции) в целях наиболее полного удовлетворения потребностей Заказчика в необходимой продукции.</w:t>
      </w:r>
      <w:bookmarkEnd w:id="9"/>
    </w:p>
    <w:p w14:paraId="231C8953" w14:textId="77777777" w:rsidR="006758A6" w:rsidRPr="00423ED0" w:rsidRDefault="00F34734" w:rsidP="00857579">
      <w:pPr>
        <w:suppressLineNumbers/>
        <w:suppressAutoHyphens/>
        <w:autoSpaceDE w:val="0"/>
        <w:autoSpaceDN w:val="0"/>
        <w:adjustRightInd w:val="0"/>
        <w:spacing w:line="240" w:lineRule="auto"/>
        <w:ind w:firstLine="709"/>
        <w:outlineLvl w:val="0"/>
        <w:rPr>
          <w:rFonts w:ascii="Times New Roman" w:eastAsia="Times New Roman" w:hAnsi="Times New Roman" w:cs="Times New Roman"/>
          <w:bCs/>
          <w:sz w:val="22"/>
          <w:lang w:eastAsia="ru-RU"/>
        </w:rPr>
      </w:pPr>
      <w:bookmarkStart w:id="10" w:name="_Toc317764354"/>
      <w:r w:rsidRPr="00423ED0">
        <w:rPr>
          <w:rFonts w:ascii="Times New Roman" w:eastAsia="Times New Roman" w:hAnsi="Times New Roman" w:cs="Times New Roman"/>
          <w:bCs/>
          <w:sz w:val="22"/>
          <w:lang w:eastAsia="ru-RU"/>
        </w:rPr>
        <w:t>5.4. Количественный и персональный состав Комиссии, а также лица, выполняющие функции Секретаря и Председателя Комиссии, определяются приказом директора Заказчика.</w:t>
      </w:r>
      <w:bookmarkEnd w:id="10"/>
    </w:p>
    <w:p w14:paraId="18CD02EE" w14:textId="77777777" w:rsidR="006758A6" w:rsidRPr="00423ED0" w:rsidRDefault="00F34734" w:rsidP="00857579">
      <w:pPr>
        <w:suppressLineNumbers/>
        <w:suppressAutoHyphens/>
        <w:autoSpaceDE w:val="0"/>
        <w:autoSpaceDN w:val="0"/>
        <w:adjustRightInd w:val="0"/>
        <w:spacing w:line="240" w:lineRule="auto"/>
        <w:ind w:firstLine="709"/>
        <w:outlineLvl w:val="0"/>
        <w:rPr>
          <w:rFonts w:ascii="Times New Roman" w:eastAsia="Times New Roman" w:hAnsi="Times New Roman" w:cs="Times New Roman"/>
          <w:bCs/>
          <w:sz w:val="22"/>
          <w:lang w:eastAsia="ru-RU"/>
        </w:rPr>
      </w:pPr>
      <w:bookmarkStart w:id="11" w:name="_Toc317764355"/>
      <w:r w:rsidRPr="00423ED0">
        <w:rPr>
          <w:rFonts w:ascii="Times New Roman" w:eastAsia="Times New Roman" w:hAnsi="Times New Roman" w:cs="Times New Roman"/>
          <w:bCs/>
          <w:sz w:val="22"/>
          <w:lang w:eastAsia="ru-RU"/>
        </w:rPr>
        <w:t xml:space="preserve">5.5. Работой Комиссии руководит Председатель: созывает и ведет заседания, объявляет принятые решения. В отсутствие Председателя его функции выполняет один из членов Комиссии, кандидатура которого выбирается голосованием (простым большинством). </w:t>
      </w:r>
      <w:bookmarkEnd w:id="11"/>
    </w:p>
    <w:p w14:paraId="0BF62CC5" w14:textId="77777777" w:rsidR="006758A6" w:rsidRPr="00423ED0" w:rsidRDefault="00F34734" w:rsidP="00857579">
      <w:pPr>
        <w:spacing w:line="240" w:lineRule="auto"/>
        <w:ind w:firstLine="709"/>
        <w:rPr>
          <w:rFonts w:ascii="Times New Roman" w:eastAsia="Times New Roman" w:hAnsi="Times New Roman" w:cs="Times New Roman"/>
          <w:bCs/>
          <w:sz w:val="22"/>
          <w:lang w:eastAsia="ru-RU"/>
        </w:rPr>
      </w:pPr>
      <w:r w:rsidRPr="00423ED0">
        <w:rPr>
          <w:rFonts w:ascii="Times New Roman" w:eastAsia="Times New Roman" w:hAnsi="Times New Roman" w:cs="Times New Roman"/>
          <w:bCs/>
          <w:sz w:val="22"/>
          <w:lang w:eastAsia="ru-RU"/>
        </w:rPr>
        <w:t>5.6.</w:t>
      </w:r>
      <w:r w:rsidR="00DA208F" w:rsidRPr="00423ED0">
        <w:rPr>
          <w:rFonts w:ascii="Times New Roman" w:eastAsia="Times New Roman" w:hAnsi="Times New Roman" w:cs="Times New Roman"/>
          <w:bCs/>
          <w:sz w:val="22"/>
          <w:lang w:eastAsia="ru-RU"/>
        </w:rPr>
        <w:t xml:space="preserve"> </w:t>
      </w:r>
      <w:r w:rsidRPr="00423ED0">
        <w:rPr>
          <w:rFonts w:ascii="Times New Roman" w:eastAsia="Times New Roman" w:hAnsi="Times New Roman" w:cs="Times New Roman"/>
          <w:bCs/>
          <w:sz w:val="22"/>
          <w:lang w:eastAsia="ru-RU"/>
        </w:rPr>
        <w:t xml:space="preserve">Решение членов комиссии принимается простым большинством голосов при условии участия в голосовании не менее 50 процентов ее состава для принятия решения. В случае равенства голосов голос председательствующего является решающим. </w:t>
      </w:r>
    </w:p>
    <w:p w14:paraId="7E203FE7" w14:textId="77777777" w:rsidR="006758A6" w:rsidRPr="00423ED0" w:rsidRDefault="00F34734" w:rsidP="00857579">
      <w:pPr>
        <w:spacing w:line="240" w:lineRule="auto"/>
        <w:ind w:firstLine="709"/>
        <w:rPr>
          <w:rFonts w:ascii="Times New Roman" w:eastAsia="Times New Roman" w:hAnsi="Times New Roman" w:cs="Times New Roman"/>
          <w:bCs/>
          <w:sz w:val="22"/>
          <w:lang w:eastAsia="ru-RU"/>
        </w:rPr>
      </w:pPr>
      <w:bookmarkStart w:id="12" w:name="_Toc317764360"/>
      <w:r w:rsidRPr="00423ED0">
        <w:rPr>
          <w:rFonts w:ascii="Times New Roman" w:eastAsia="Times New Roman" w:hAnsi="Times New Roman" w:cs="Times New Roman"/>
          <w:bCs/>
          <w:sz w:val="22"/>
          <w:lang w:eastAsia="ru-RU"/>
        </w:rPr>
        <w:t>5.7. Функциями комиссии являются: рассмотрение, оценка и сопоставление заявок и предложений, квалификационных данных поставщиков; признание заявок; предложения заключить договор по результатам закупки или принятие других решений.</w:t>
      </w:r>
    </w:p>
    <w:p w14:paraId="364085EB" w14:textId="77777777" w:rsidR="006758A6" w:rsidRPr="00423ED0" w:rsidRDefault="00F34734" w:rsidP="00857579">
      <w:pPr>
        <w:spacing w:line="240" w:lineRule="auto"/>
        <w:ind w:firstLine="709"/>
        <w:rPr>
          <w:rFonts w:ascii="Times New Roman" w:eastAsia="Times New Roman" w:hAnsi="Times New Roman" w:cs="Times New Roman"/>
          <w:bCs/>
          <w:sz w:val="22"/>
          <w:lang w:eastAsia="ru-RU"/>
        </w:rPr>
      </w:pPr>
      <w:r w:rsidRPr="00423ED0">
        <w:rPr>
          <w:rFonts w:ascii="Times New Roman" w:eastAsia="Times New Roman" w:hAnsi="Times New Roman" w:cs="Times New Roman"/>
          <w:bCs/>
          <w:sz w:val="22"/>
          <w:lang w:eastAsia="ru-RU"/>
        </w:rPr>
        <w:t>5.8. Решения Комиссии оформляются протоколами. Протоколы подписывают все члены Комиссии, принявшие участие в заседании.</w:t>
      </w:r>
      <w:bookmarkEnd w:id="12"/>
    </w:p>
    <w:p w14:paraId="645E4BBB" w14:textId="77777777" w:rsidR="006758A6" w:rsidRPr="00423ED0" w:rsidRDefault="00F34734" w:rsidP="00857579">
      <w:pPr>
        <w:suppressLineNumbers/>
        <w:suppressAutoHyphens/>
        <w:autoSpaceDE w:val="0"/>
        <w:autoSpaceDN w:val="0"/>
        <w:adjustRightInd w:val="0"/>
        <w:spacing w:line="240" w:lineRule="auto"/>
        <w:outlineLvl w:val="0"/>
        <w:rPr>
          <w:rFonts w:ascii="Times New Roman" w:eastAsia="Times New Roman" w:hAnsi="Times New Roman" w:cs="Times New Roman"/>
          <w:bCs/>
          <w:sz w:val="22"/>
          <w:lang w:eastAsia="ru-RU"/>
        </w:rPr>
      </w:pPr>
      <w:r w:rsidRPr="00423ED0">
        <w:rPr>
          <w:rFonts w:ascii="Times New Roman" w:hAnsi="Times New Roman" w:cs="Times New Roman"/>
          <w:sz w:val="22"/>
        </w:rPr>
        <w:tab/>
        <w:t xml:space="preserve">5.9. </w:t>
      </w:r>
      <w:r w:rsidRPr="00423ED0">
        <w:rPr>
          <w:rFonts w:ascii="Times New Roman" w:eastAsia="Times New Roman" w:hAnsi="Times New Roman" w:cs="Times New Roman"/>
          <w:bCs/>
          <w:sz w:val="22"/>
          <w:lang w:eastAsia="ru-RU"/>
        </w:rPr>
        <w:t xml:space="preserve">В состав Комиссии не могут включаться лица, лично заинтересованные в результатах закупки (представители участников, подавших заявки на участие в закупке, состоящие в штате </w:t>
      </w:r>
      <w:r w:rsidRPr="00423ED0">
        <w:rPr>
          <w:rFonts w:ascii="Times New Roman" w:eastAsia="Times New Roman" w:hAnsi="Times New Roman" w:cs="Times New Roman"/>
          <w:bCs/>
          <w:sz w:val="22"/>
          <w:lang w:eastAsia="ru-RU"/>
        </w:rPr>
        <w:lastRenderedPageBreak/>
        <w:t>организаций, подавших указанные заявки), либо лица, на которых способны оказывать влияние участники закупок (в том числе лица, являющиеся участниками или акционерами Заказчика, членами органов управления, их кредиторами).</w:t>
      </w:r>
    </w:p>
    <w:p w14:paraId="108C2A17" w14:textId="77777777" w:rsidR="006758A6" w:rsidRDefault="006758A6" w:rsidP="00857579">
      <w:pPr>
        <w:suppressLineNumbers/>
        <w:suppressAutoHyphens/>
        <w:autoSpaceDE w:val="0"/>
        <w:autoSpaceDN w:val="0"/>
        <w:adjustRightInd w:val="0"/>
        <w:spacing w:line="240" w:lineRule="auto"/>
        <w:outlineLvl w:val="0"/>
        <w:rPr>
          <w:rFonts w:ascii="Times New Roman" w:eastAsia="Times New Roman" w:hAnsi="Times New Roman" w:cs="Times New Roman"/>
          <w:bCs/>
          <w:sz w:val="22"/>
          <w:lang w:eastAsia="ru-RU"/>
        </w:rPr>
      </w:pPr>
    </w:p>
    <w:p w14:paraId="4AB66AC2" w14:textId="77777777" w:rsidR="005D50BB" w:rsidRDefault="005D50BB" w:rsidP="00857579">
      <w:pPr>
        <w:suppressLineNumbers/>
        <w:suppressAutoHyphens/>
        <w:autoSpaceDE w:val="0"/>
        <w:autoSpaceDN w:val="0"/>
        <w:adjustRightInd w:val="0"/>
        <w:spacing w:line="240" w:lineRule="auto"/>
        <w:outlineLvl w:val="0"/>
        <w:rPr>
          <w:rFonts w:ascii="Times New Roman" w:eastAsia="Times New Roman" w:hAnsi="Times New Roman" w:cs="Times New Roman"/>
          <w:bCs/>
          <w:sz w:val="22"/>
          <w:lang w:eastAsia="ru-RU"/>
        </w:rPr>
      </w:pPr>
    </w:p>
    <w:p w14:paraId="6C377012" w14:textId="77777777" w:rsidR="006758A6" w:rsidRPr="00423ED0" w:rsidRDefault="00F34734" w:rsidP="00857579">
      <w:pPr>
        <w:widowControl w:val="0"/>
        <w:autoSpaceDE w:val="0"/>
        <w:autoSpaceDN w:val="0"/>
        <w:adjustRightInd w:val="0"/>
        <w:spacing w:line="240" w:lineRule="auto"/>
        <w:jc w:val="center"/>
        <w:outlineLvl w:val="1"/>
        <w:rPr>
          <w:rFonts w:ascii="Times New Roman" w:hAnsi="Times New Roman" w:cs="Times New Roman"/>
          <w:b/>
          <w:sz w:val="22"/>
        </w:rPr>
      </w:pPr>
      <w:bookmarkStart w:id="13" w:name="Par75"/>
      <w:bookmarkEnd w:id="13"/>
      <w:r w:rsidRPr="00423ED0">
        <w:rPr>
          <w:rFonts w:ascii="Times New Roman" w:hAnsi="Times New Roman" w:cs="Times New Roman"/>
          <w:b/>
          <w:sz w:val="22"/>
        </w:rPr>
        <w:t>6. «Порядок формирования начальной(максимальной) цены договора, предмета договора»</w:t>
      </w:r>
    </w:p>
    <w:p w14:paraId="25D359D4" w14:textId="77777777" w:rsidR="006758A6" w:rsidRPr="00423ED0" w:rsidRDefault="006758A6" w:rsidP="00857579">
      <w:pPr>
        <w:widowControl w:val="0"/>
        <w:autoSpaceDE w:val="0"/>
        <w:autoSpaceDN w:val="0"/>
        <w:adjustRightInd w:val="0"/>
        <w:spacing w:line="240" w:lineRule="auto"/>
        <w:rPr>
          <w:rFonts w:ascii="Times New Roman" w:hAnsi="Times New Roman" w:cs="Times New Roman"/>
          <w:b/>
          <w:sz w:val="22"/>
        </w:rPr>
      </w:pPr>
    </w:p>
    <w:p w14:paraId="3829D416" w14:textId="2D5D8A41" w:rsidR="006758A6" w:rsidRPr="00F87EA9"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F87EA9">
        <w:rPr>
          <w:rFonts w:ascii="Times New Roman" w:hAnsi="Times New Roman" w:cs="Times New Roman"/>
          <w:sz w:val="22"/>
        </w:rPr>
        <w:t>6.1. Для установления  начальной (максимальной) цены договора, источниками информации о ценах товаров, работ, услуг, являющихся предметом закупки могут быть информация о ценах товаров (работ, услуг)</w:t>
      </w:r>
      <w:r w:rsidR="00045C18" w:rsidRPr="00F87EA9">
        <w:rPr>
          <w:rFonts w:ascii="Times New Roman" w:hAnsi="Times New Roman" w:cs="Times New Roman"/>
          <w:sz w:val="22"/>
        </w:rPr>
        <w:t xml:space="preserve"> </w:t>
      </w:r>
      <w:r w:rsidRPr="00F87EA9">
        <w:rPr>
          <w:rFonts w:ascii="Times New Roman" w:hAnsi="Times New Roman" w:cs="Times New Roman"/>
          <w:sz w:val="22"/>
        </w:rPr>
        <w:t>государстве</w:t>
      </w:r>
      <w:r w:rsidR="00D9308B" w:rsidRPr="00F87EA9">
        <w:rPr>
          <w:rFonts w:ascii="Times New Roman" w:hAnsi="Times New Roman" w:cs="Times New Roman"/>
          <w:sz w:val="22"/>
        </w:rPr>
        <w:t>нной статистической отчетности,</w:t>
      </w:r>
      <w:r w:rsidRPr="00F87EA9">
        <w:rPr>
          <w:rFonts w:ascii="Times New Roman" w:hAnsi="Times New Roman" w:cs="Times New Roman"/>
          <w:sz w:val="22"/>
        </w:rPr>
        <w:t xml:space="preserve"> реестр договоров</w:t>
      </w:r>
      <w:r w:rsidR="00045C18" w:rsidRPr="00F87EA9">
        <w:rPr>
          <w:rFonts w:ascii="Times New Roman" w:hAnsi="Times New Roman" w:cs="Times New Roman"/>
          <w:sz w:val="22"/>
        </w:rPr>
        <w:t xml:space="preserve"> (контрактов) в ЕИС</w:t>
      </w:r>
      <w:r w:rsidRPr="00F87EA9">
        <w:rPr>
          <w:rFonts w:ascii="Times New Roman" w:hAnsi="Times New Roman" w:cs="Times New Roman"/>
          <w:sz w:val="22"/>
        </w:rPr>
        <w:t>, информация о ценах производителей, общедоступные результаты изучения рынка, результаты исследования рынка, проведенные по инициативе заказчика,  в том числе по договору или гражданско-правовому договору и иные источники информации.</w:t>
      </w:r>
    </w:p>
    <w:p w14:paraId="37BA2111" w14:textId="77777777" w:rsidR="006758A6" w:rsidRPr="00F87EA9"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F87EA9">
        <w:rPr>
          <w:rFonts w:ascii="Times New Roman" w:hAnsi="Times New Roman" w:cs="Times New Roman"/>
          <w:sz w:val="22"/>
        </w:rPr>
        <w:t>6.2. Оформление обоснования начальной (максимальной) цены договора в виде протокола формирования начальной (максимальной) цены договора, в котором в том числе указываются:</w:t>
      </w:r>
    </w:p>
    <w:p w14:paraId="112DA071" w14:textId="1E70CE84" w:rsidR="0041735A" w:rsidRPr="00423ED0" w:rsidRDefault="0041735A" w:rsidP="00857579">
      <w:pPr>
        <w:widowControl w:val="0"/>
        <w:autoSpaceDE w:val="0"/>
        <w:autoSpaceDN w:val="0"/>
        <w:adjustRightInd w:val="0"/>
        <w:spacing w:line="240" w:lineRule="auto"/>
        <w:ind w:firstLine="709"/>
        <w:rPr>
          <w:rFonts w:ascii="Times New Roman" w:hAnsi="Times New Roman" w:cs="Times New Roman"/>
          <w:sz w:val="22"/>
        </w:rPr>
      </w:pPr>
      <w:r w:rsidRPr="00F87EA9">
        <w:rPr>
          <w:rFonts w:ascii="Times New Roman" w:hAnsi="Times New Roman" w:cs="Times New Roman"/>
          <w:sz w:val="22"/>
        </w:rPr>
        <w:t>6.2.1 Метод формирования начальной (максимальной) цены договора:</w:t>
      </w:r>
    </w:p>
    <w:p w14:paraId="7A93512E" w14:textId="5772FB7B"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1735A">
        <w:rPr>
          <w:rFonts w:ascii="Times New Roman" w:hAnsi="Times New Roman" w:cs="Times New Roman"/>
          <w:sz w:val="22"/>
        </w:rPr>
        <w:t>6.2.1.</w:t>
      </w:r>
      <w:r w:rsidR="0041735A" w:rsidRPr="0041735A">
        <w:rPr>
          <w:rFonts w:ascii="Times New Roman" w:hAnsi="Times New Roman" w:cs="Times New Roman"/>
          <w:sz w:val="22"/>
        </w:rPr>
        <w:t>1</w:t>
      </w:r>
      <w:r w:rsidR="00DA208F" w:rsidRPr="0041735A">
        <w:rPr>
          <w:rFonts w:ascii="Times New Roman" w:hAnsi="Times New Roman" w:cs="Times New Roman"/>
          <w:sz w:val="22"/>
        </w:rPr>
        <w:t xml:space="preserve"> </w:t>
      </w:r>
      <w:r w:rsidR="0041735A">
        <w:rPr>
          <w:rFonts w:ascii="Times New Roman" w:hAnsi="Times New Roman" w:cs="Times New Roman"/>
          <w:sz w:val="22"/>
        </w:rPr>
        <w:t>о</w:t>
      </w:r>
      <w:r w:rsidRPr="00423ED0">
        <w:rPr>
          <w:rFonts w:ascii="Times New Roman" w:eastAsia="Times New Roman" w:hAnsi="Times New Roman" w:cs="Times New Roman"/>
          <w:bCs/>
          <w:color w:val="000000"/>
          <w:sz w:val="22"/>
          <w:lang w:eastAsia="ru-RU"/>
        </w:rPr>
        <w:t>пределение начальной (максимальной) цены договора на поставку товаров производится с использованием следующих методов:</w:t>
      </w:r>
    </w:p>
    <w:p w14:paraId="009E40E9" w14:textId="77777777" w:rsidR="006758A6" w:rsidRPr="00423ED0" w:rsidRDefault="00F34734" w:rsidP="00857579">
      <w:pPr>
        <w:shd w:val="clear" w:color="auto" w:fill="FFFFFF"/>
        <w:spacing w:line="240" w:lineRule="auto"/>
        <w:rPr>
          <w:rFonts w:ascii="Times New Roman" w:eastAsia="Times New Roman" w:hAnsi="Times New Roman" w:cs="Times New Roman"/>
          <w:bCs/>
          <w:color w:val="000000"/>
          <w:sz w:val="22"/>
          <w:lang w:eastAsia="ru-RU"/>
        </w:rPr>
      </w:pPr>
      <w:r w:rsidRPr="00423ED0">
        <w:rPr>
          <w:rFonts w:ascii="Times New Roman" w:eastAsia="Times New Roman" w:hAnsi="Times New Roman" w:cs="Times New Roman"/>
          <w:bCs/>
          <w:color w:val="000000"/>
          <w:sz w:val="22"/>
          <w:lang w:eastAsia="ru-RU"/>
        </w:rPr>
        <w:t>- на основе рыночной стоимости закупаемых товаров;</w:t>
      </w:r>
    </w:p>
    <w:p w14:paraId="522CCD09" w14:textId="77777777" w:rsidR="006758A6" w:rsidRPr="00423ED0" w:rsidRDefault="00DA208F" w:rsidP="00857579">
      <w:pPr>
        <w:shd w:val="clear" w:color="auto" w:fill="FFFFFF"/>
        <w:spacing w:line="240" w:lineRule="auto"/>
        <w:rPr>
          <w:rFonts w:ascii="Times New Roman" w:eastAsia="Times New Roman" w:hAnsi="Times New Roman" w:cs="Times New Roman"/>
          <w:bCs/>
          <w:color w:val="000000"/>
          <w:sz w:val="22"/>
          <w:lang w:eastAsia="ru-RU"/>
        </w:rPr>
      </w:pPr>
      <w:r w:rsidRPr="00423ED0">
        <w:rPr>
          <w:rFonts w:ascii="Times New Roman" w:eastAsia="Times New Roman" w:hAnsi="Times New Roman" w:cs="Times New Roman"/>
          <w:bCs/>
          <w:color w:val="000000"/>
          <w:sz w:val="22"/>
          <w:lang w:eastAsia="ru-RU"/>
        </w:rPr>
        <w:t xml:space="preserve">- исходя из стоимости аналогов </w:t>
      </w:r>
      <w:r w:rsidR="00F34734" w:rsidRPr="00423ED0">
        <w:rPr>
          <w:rFonts w:ascii="Times New Roman" w:eastAsia="Times New Roman" w:hAnsi="Times New Roman" w:cs="Times New Roman"/>
          <w:bCs/>
          <w:color w:val="000000"/>
          <w:sz w:val="22"/>
          <w:lang w:eastAsia="ru-RU"/>
        </w:rPr>
        <w:t>(с последующей корректировкой);</w:t>
      </w:r>
    </w:p>
    <w:p w14:paraId="1BC2BA6C" w14:textId="77777777" w:rsidR="006758A6" w:rsidRPr="00423ED0" w:rsidRDefault="00F34734" w:rsidP="00857579">
      <w:pPr>
        <w:shd w:val="clear" w:color="auto" w:fill="FFFFFF"/>
        <w:spacing w:line="240" w:lineRule="auto"/>
        <w:rPr>
          <w:rFonts w:ascii="Times New Roman" w:eastAsia="Times New Roman" w:hAnsi="Times New Roman" w:cs="Times New Roman"/>
          <w:bCs/>
          <w:color w:val="000000"/>
          <w:sz w:val="22"/>
          <w:lang w:eastAsia="ru-RU"/>
        </w:rPr>
      </w:pPr>
      <w:r w:rsidRPr="00423ED0">
        <w:rPr>
          <w:rFonts w:ascii="Times New Roman" w:eastAsia="Times New Roman" w:hAnsi="Times New Roman" w:cs="Times New Roman"/>
          <w:bCs/>
          <w:color w:val="000000"/>
          <w:sz w:val="22"/>
          <w:lang w:eastAsia="ru-RU"/>
        </w:rPr>
        <w:t>- на основе параметрических методов;</w:t>
      </w:r>
    </w:p>
    <w:p w14:paraId="1876929C" w14:textId="77777777" w:rsidR="006758A6" w:rsidRPr="00423ED0" w:rsidRDefault="00F34734" w:rsidP="00857579">
      <w:pPr>
        <w:shd w:val="clear" w:color="auto" w:fill="FFFFFF"/>
        <w:spacing w:line="240" w:lineRule="auto"/>
        <w:rPr>
          <w:rFonts w:ascii="Times New Roman" w:eastAsia="Times New Roman" w:hAnsi="Times New Roman" w:cs="Times New Roman"/>
          <w:bCs/>
          <w:color w:val="000000"/>
          <w:sz w:val="22"/>
          <w:lang w:eastAsia="ru-RU"/>
        </w:rPr>
      </w:pPr>
      <w:r w:rsidRPr="00423ED0">
        <w:rPr>
          <w:rFonts w:ascii="Times New Roman" w:eastAsia="Times New Roman" w:hAnsi="Times New Roman" w:cs="Times New Roman"/>
          <w:bCs/>
          <w:color w:val="000000"/>
          <w:sz w:val="22"/>
          <w:lang w:eastAsia="ru-RU"/>
        </w:rPr>
        <w:t>- в соответствии с нормативными правовыми актами, принятыми в установленном порядке.</w:t>
      </w:r>
    </w:p>
    <w:p w14:paraId="17E32831" w14:textId="6DDDA92A" w:rsidR="006758A6" w:rsidRPr="00423ED0" w:rsidRDefault="0041735A" w:rsidP="00857579">
      <w:pPr>
        <w:shd w:val="clear" w:color="auto" w:fill="FFFFFF"/>
        <w:spacing w:line="240" w:lineRule="auto"/>
        <w:ind w:firstLine="709"/>
        <w:rPr>
          <w:rFonts w:ascii="Times New Roman" w:eastAsia="Times New Roman" w:hAnsi="Times New Roman" w:cs="Times New Roman"/>
          <w:bCs/>
          <w:color w:val="000000"/>
          <w:sz w:val="22"/>
          <w:lang w:eastAsia="ru-RU"/>
        </w:rPr>
      </w:pPr>
      <w:r>
        <w:rPr>
          <w:rFonts w:ascii="Times New Roman" w:eastAsia="Times New Roman" w:hAnsi="Times New Roman" w:cs="Times New Roman"/>
          <w:bCs/>
          <w:color w:val="000000"/>
          <w:sz w:val="22"/>
          <w:lang w:eastAsia="ru-RU"/>
        </w:rPr>
        <w:t>6.2.1.2</w:t>
      </w:r>
      <w:r w:rsidR="00F34734" w:rsidRPr="00423ED0">
        <w:rPr>
          <w:rFonts w:ascii="Times New Roman" w:eastAsia="Times New Roman" w:hAnsi="Times New Roman" w:cs="Times New Roman"/>
          <w:bCs/>
          <w:color w:val="000000"/>
          <w:sz w:val="22"/>
          <w:lang w:eastAsia="ru-RU"/>
        </w:rPr>
        <w:t>.</w:t>
      </w:r>
      <w:r w:rsidR="00DA208F" w:rsidRPr="00423ED0">
        <w:rPr>
          <w:rFonts w:ascii="Times New Roman" w:eastAsia="Times New Roman" w:hAnsi="Times New Roman" w:cs="Times New Roman"/>
          <w:bCs/>
          <w:color w:val="000000"/>
          <w:sz w:val="22"/>
          <w:lang w:eastAsia="ru-RU"/>
        </w:rPr>
        <w:t xml:space="preserve"> </w:t>
      </w:r>
      <w:r>
        <w:rPr>
          <w:rFonts w:ascii="Times New Roman" w:eastAsia="Times New Roman" w:hAnsi="Times New Roman" w:cs="Times New Roman"/>
          <w:bCs/>
          <w:color w:val="000000"/>
          <w:sz w:val="22"/>
          <w:lang w:eastAsia="ru-RU"/>
        </w:rPr>
        <w:t>м</w:t>
      </w:r>
      <w:r w:rsidR="00F34734" w:rsidRPr="00423ED0">
        <w:rPr>
          <w:rFonts w:ascii="Times New Roman" w:eastAsia="Times New Roman" w:hAnsi="Times New Roman" w:cs="Times New Roman"/>
          <w:bCs/>
          <w:color w:val="000000"/>
          <w:sz w:val="22"/>
          <w:lang w:eastAsia="ru-RU"/>
        </w:rPr>
        <w:t>етод расчета на основе рыночной стоимости используется для определения начальной (максимальной) цены договора (цены лота) на поставку товаров, реализуемых на функционирующем рынке, а также по заказам, при наличии данных о ценах на поставку или изготовление товаров. Другие методы могут применяться преимущественно для определения начальной (максимальной) цены договора (цены лота) на поставку товаров, изготавливаемых на заказ.</w:t>
      </w:r>
    </w:p>
    <w:p w14:paraId="00899827" w14:textId="7C6C3648" w:rsidR="006758A6" w:rsidRPr="00423ED0" w:rsidRDefault="00F34734" w:rsidP="00857579">
      <w:pPr>
        <w:shd w:val="clear" w:color="auto" w:fill="FFFFFF"/>
        <w:spacing w:line="240" w:lineRule="auto"/>
        <w:ind w:firstLine="709"/>
        <w:rPr>
          <w:rFonts w:ascii="Times New Roman" w:eastAsia="Times New Roman" w:hAnsi="Times New Roman" w:cs="Times New Roman"/>
          <w:bCs/>
          <w:color w:val="000000"/>
          <w:sz w:val="22"/>
          <w:lang w:eastAsia="ru-RU"/>
        </w:rPr>
      </w:pPr>
      <w:r w:rsidRPr="00423ED0">
        <w:rPr>
          <w:rFonts w:ascii="Times New Roman" w:eastAsia="Times New Roman" w:hAnsi="Times New Roman" w:cs="Times New Roman"/>
          <w:bCs/>
          <w:color w:val="000000"/>
          <w:sz w:val="22"/>
          <w:lang w:eastAsia="ru-RU"/>
        </w:rPr>
        <w:t>6.2.1</w:t>
      </w:r>
      <w:r w:rsidR="0041735A">
        <w:rPr>
          <w:rFonts w:ascii="Times New Roman" w:eastAsia="Times New Roman" w:hAnsi="Times New Roman" w:cs="Times New Roman"/>
          <w:bCs/>
          <w:color w:val="000000"/>
          <w:sz w:val="22"/>
          <w:lang w:eastAsia="ru-RU"/>
        </w:rPr>
        <w:t>.3</w:t>
      </w:r>
      <w:r w:rsidRPr="00423ED0">
        <w:rPr>
          <w:rFonts w:ascii="Times New Roman" w:eastAsia="Times New Roman" w:hAnsi="Times New Roman" w:cs="Times New Roman"/>
          <w:bCs/>
          <w:color w:val="000000"/>
          <w:sz w:val="22"/>
          <w:lang w:eastAsia="ru-RU"/>
        </w:rPr>
        <w:t>.</w:t>
      </w:r>
      <w:r w:rsidR="00DA208F" w:rsidRPr="00423ED0">
        <w:rPr>
          <w:rFonts w:ascii="Times New Roman" w:eastAsia="Times New Roman" w:hAnsi="Times New Roman" w:cs="Times New Roman"/>
          <w:bCs/>
          <w:color w:val="000000"/>
          <w:sz w:val="22"/>
          <w:lang w:eastAsia="ru-RU"/>
        </w:rPr>
        <w:t xml:space="preserve"> </w:t>
      </w:r>
      <w:r w:rsidRPr="00423ED0">
        <w:rPr>
          <w:rFonts w:ascii="Times New Roman" w:eastAsia="Times New Roman" w:hAnsi="Times New Roman" w:cs="Times New Roman"/>
          <w:bCs/>
          <w:color w:val="000000"/>
          <w:sz w:val="22"/>
          <w:lang w:eastAsia="ru-RU"/>
        </w:rPr>
        <w:t>определение начальной (максимальной) цены договора (цены лота) на оказание услуг производится исходя из требований заказчика к видам предоставляемых услуг, их объему и качеству, установленных в техническом задании с использованием следующих методов:</w:t>
      </w:r>
    </w:p>
    <w:p w14:paraId="399EB40F" w14:textId="77777777" w:rsidR="006758A6" w:rsidRPr="00423ED0" w:rsidRDefault="00F34734" w:rsidP="00857579">
      <w:pPr>
        <w:shd w:val="clear" w:color="auto" w:fill="FFFFFF"/>
        <w:spacing w:line="240" w:lineRule="auto"/>
        <w:rPr>
          <w:rFonts w:ascii="Times New Roman" w:eastAsia="Times New Roman" w:hAnsi="Times New Roman" w:cs="Times New Roman"/>
          <w:bCs/>
          <w:color w:val="000000"/>
          <w:sz w:val="22"/>
          <w:lang w:eastAsia="ru-RU"/>
        </w:rPr>
      </w:pPr>
      <w:r w:rsidRPr="00423ED0">
        <w:rPr>
          <w:rFonts w:ascii="Times New Roman" w:eastAsia="Times New Roman" w:hAnsi="Times New Roman" w:cs="Times New Roman"/>
          <w:bCs/>
          <w:color w:val="000000"/>
          <w:sz w:val="22"/>
          <w:lang w:eastAsia="ru-RU"/>
        </w:rPr>
        <w:t>-  на основе рыночной стоимости оказываемых услуг;</w:t>
      </w:r>
    </w:p>
    <w:p w14:paraId="186E7D84" w14:textId="77777777" w:rsidR="006758A6" w:rsidRPr="00423ED0" w:rsidRDefault="00F34734" w:rsidP="00857579">
      <w:pPr>
        <w:shd w:val="clear" w:color="auto" w:fill="FFFFFF"/>
        <w:spacing w:line="240" w:lineRule="auto"/>
        <w:rPr>
          <w:rFonts w:ascii="Times New Roman" w:eastAsia="Times New Roman" w:hAnsi="Times New Roman" w:cs="Times New Roman"/>
          <w:bCs/>
          <w:color w:val="000000"/>
          <w:sz w:val="22"/>
          <w:lang w:eastAsia="ru-RU"/>
        </w:rPr>
      </w:pPr>
      <w:r w:rsidRPr="00423ED0">
        <w:rPr>
          <w:rFonts w:ascii="Times New Roman" w:eastAsia="Times New Roman" w:hAnsi="Times New Roman" w:cs="Times New Roman"/>
          <w:bCs/>
          <w:color w:val="000000"/>
          <w:sz w:val="22"/>
          <w:lang w:eastAsia="ru-RU"/>
        </w:rPr>
        <w:t>- путем калькуляции затрат на оказание услуг;</w:t>
      </w:r>
    </w:p>
    <w:p w14:paraId="61D1FCA1" w14:textId="77777777" w:rsidR="006758A6" w:rsidRPr="00423ED0" w:rsidRDefault="00F34734" w:rsidP="00857579">
      <w:pPr>
        <w:shd w:val="clear" w:color="auto" w:fill="FFFFFF"/>
        <w:spacing w:line="240" w:lineRule="auto"/>
        <w:rPr>
          <w:rFonts w:ascii="Times New Roman" w:eastAsia="Times New Roman" w:hAnsi="Times New Roman" w:cs="Times New Roman"/>
          <w:bCs/>
          <w:color w:val="000000"/>
          <w:sz w:val="22"/>
          <w:lang w:eastAsia="ru-RU"/>
        </w:rPr>
      </w:pPr>
      <w:r w:rsidRPr="00423ED0">
        <w:rPr>
          <w:rFonts w:ascii="Times New Roman" w:eastAsia="Times New Roman" w:hAnsi="Times New Roman" w:cs="Times New Roman"/>
          <w:bCs/>
          <w:color w:val="000000"/>
          <w:sz w:val="22"/>
          <w:lang w:eastAsia="ru-RU"/>
        </w:rPr>
        <w:t>- исходя из стоимости аналогов с последующей корректировкой.</w:t>
      </w:r>
    </w:p>
    <w:p w14:paraId="4FD597DC" w14:textId="4D81B714" w:rsidR="006758A6" w:rsidRPr="00423ED0" w:rsidRDefault="00F34734" w:rsidP="00857579">
      <w:pPr>
        <w:shd w:val="clear" w:color="auto" w:fill="FFFFFF"/>
        <w:spacing w:line="240" w:lineRule="auto"/>
        <w:ind w:firstLine="709"/>
        <w:rPr>
          <w:rFonts w:ascii="Times New Roman" w:eastAsia="Times New Roman" w:hAnsi="Times New Roman" w:cs="Times New Roman"/>
          <w:bCs/>
          <w:color w:val="000000"/>
          <w:sz w:val="22"/>
          <w:lang w:eastAsia="ru-RU"/>
        </w:rPr>
      </w:pPr>
      <w:r w:rsidRPr="00423ED0">
        <w:rPr>
          <w:rFonts w:ascii="Times New Roman" w:eastAsia="Times New Roman" w:hAnsi="Times New Roman" w:cs="Times New Roman"/>
          <w:bCs/>
          <w:color w:val="000000"/>
          <w:sz w:val="22"/>
          <w:lang w:eastAsia="ru-RU"/>
        </w:rPr>
        <w:t>6.2.1.</w:t>
      </w:r>
      <w:r w:rsidR="0041735A">
        <w:rPr>
          <w:rFonts w:ascii="Times New Roman" w:eastAsia="Times New Roman" w:hAnsi="Times New Roman" w:cs="Times New Roman"/>
          <w:bCs/>
          <w:color w:val="000000"/>
          <w:sz w:val="22"/>
          <w:lang w:eastAsia="ru-RU"/>
        </w:rPr>
        <w:t>4</w:t>
      </w:r>
      <w:r w:rsidRPr="00423ED0">
        <w:rPr>
          <w:rFonts w:ascii="Times New Roman" w:eastAsia="Times New Roman" w:hAnsi="Times New Roman" w:cs="Times New Roman"/>
          <w:bCs/>
          <w:color w:val="000000"/>
          <w:sz w:val="22"/>
          <w:lang w:eastAsia="ru-RU"/>
        </w:rPr>
        <w:t>.</w:t>
      </w:r>
      <w:r w:rsidR="00DA208F" w:rsidRPr="00423ED0">
        <w:rPr>
          <w:rFonts w:ascii="Times New Roman" w:eastAsia="Times New Roman" w:hAnsi="Times New Roman" w:cs="Times New Roman"/>
          <w:bCs/>
          <w:color w:val="000000"/>
          <w:sz w:val="22"/>
          <w:lang w:eastAsia="ru-RU"/>
        </w:rPr>
        <w:t xml:space="preserve"> </w:t>
      </w:r>
      <w:r w:rsidRPr="00423ED0">
        <w:rPr>
          <w:rFonts w:ascii="Times New Roman" w:eastAsia="Times New Roman" w:hAnsi="Times New Roman" w:cs="Times New Roman"/>
          <w:bCs/>
          <w:color w:val="000000"/>
          <w:sz w:val="22"/>
          <w:lang w:eastAsia="ru-RU"/>
        </w:rPr>
        <w:t>определение начальной (максимальной) цены договора (цены лота) на выполнение работ производится исходя из требований заказчика к их видам, объему и качеству, установленных в техническом задании, спецификации, проектной документации, с использованием следующих методов:</w:t>
      </w:r>
    </w:p>
    <w:p w14:paraId="502FB7ED" w14:textId="77777777" w:rsidR="006758A6" w:rsidRPr="00423ED0" w:rsidRDefault="00F34734" w:rsidP="00857579">
      <w:pPr>
        <w:shd w:val="clear" w:color="auto" w:fill="FFFFFF"/>
        <w:spacing w:line="240" w:lineRule="auto"/>
        <w:rPr>
          <w:rFonts w:ascii="Times New Roman" w:eastAsia="Times New Roman" w:hAnsi="Times New Roman" w:cs="Times New Roman"/>
          <w:bCs/>
          <w:color w:val="000000"/>
          <w:sz w:val="22"/>
          <w:lang w:eastAsia="ru-RU"/>
        </w:rPr>
      </w:pPr>
      <w:r w:rsidRPr="00423ED0">
        <w:rPr>
          <w:rFonts w:ascii="Times New Roman" w:eastAsia="Times New Roman" w:hAnsi="Times New Roman" w:cs="Times New Roman"/>
          <w:bCs/>
          <w:color w:val="000000"/>
          <w:sz w:val="22"/>
          <w:lang w:eastAsia="ru-RU"/>
        </w:rPr>
        <w:t>-  путем составления смет на выполнение работ, их индексирования;</w:t>
      </w:r>
    </w:p>
    <w:p w14:paraId="51AFD33E" w14:textId="77777777" w:rsidR="006758A6" w:rsidRPr="00423ED0" w:rsidRDefault="00F34734" w:rsidP="00857579">
      <w:pPr>
        <w:shd w:val="clear" w:color="auto" w:fill="FFFFFF"/>
        <w:spacing w:line="240" w:lineRule="auto"/>
        <w:rPr>
          <w:rFonts w:ascii="Times New Roman" w:eastAsia="Times New Roman" w:hAnsi="Times New Roman" w:cs="Times New Roman"/>
          <w:bCs/>
          <w:color w:val="000000"/>
          <w:sz w:val="22"/>
          <w:lang w:eastAsia="ru-RU"/>
        </w:rPr>
      </w:pPr>
      <w:r w:rsidRPr="00423ED0">
        <w:rPr>
          <w:rFonts w:ascii="Times New Roman" w:eastAsia="Times New Roman" w:hAnsi="Times New Roman" w:cs="Times New Roman"/>
          <w:bCs/>
          <w:color w:val="000000"/>
          <w:sz w:val="22"/>
          <w:lang w:eastAsia="ru-RU"/>
        </w:rPr>
        <w:t>-  с использованием удельных показателей;</w:t>
      </w:r>
    </w:p>
    <w:p w14:paraId="6147CAB0" w14:textId="77777777" w:rsidR="006758A6" w:rsidRPr="00423ED0" w:rsidRDefault="00F34734" w:rsidP="00857579">
      <w:pPr>
        <w:shd w:val="clear" w:color="auto" w:fill="FFFFFF"/>
        <w:spacing w:line="240" w:lineRule="auto"/>
        <w:rPr>
          <w:rFonts w:ascii="Times New Roman" w:eastAsia="Times New Roman" w:hAnsi="Times New Roman" w:cs="Times New Roman"/>
          <w:bCs/>
          <w:color w:val="000000"/>
          <w:sz w:val="22"/>
          <w:lang w:eastAsia="ru-RU"/>
        </w:rPr>
      </w:pPr>
      <w:r w:rsidRPr="00423ED0">
        <w:rPr>
          <w:rFonts w:ascii="Times New Roman" w:eastAsia="Times New Roman" w:hAnsi="Times New Roman" w:cs="Times New Roman"/>
          <w:bCs/>
          <w:color w:val="000000"/>
          <w:sz w:val="22"/>
          <w:lang w:eastAsia="ru-RU"/>
        </w:rPr>
        <w:t>-   на основе рыночной стоимости выполнения работ.</w:t>
      </w:r>
    </w:p>
    <w:p w14:paraId="1A37A1A0" w14:textId="751B7D86" w:rsidR="006758A6" w:rsidRPr="00423ED0" w:rsidRDefault="00F34734" w:rsidP="00857579">
      <w:pPr>
        <w:shd w:val="clear" w:color="auto" w:fill="FFFFFF"/>
        <w:spacing w:line="240" w:lineRule="auto"/>
        <w:ind w:firstLine="709"/>
        <w:rPr>
          <w:rFonts w:ascii="Times New Roman" w:eastAsia="Times New Roman" w:hAnsi="Times New Roman" w:cs="Times New Roman"/>
          <w:bCs/>
          <w:color w:val="000000"/>
          <w:sz w:val="22"/>
          <w:lang w:eastAsia="ru-RU"/>
        </w:rPr>
      </w:pPr>
      <w:r w:rsidRPr="00423ED0">
        <w:rPr>
          <w:rFonts w:ascii="Times New Roman" w:eastAsia="Times New Roman" w:hAnsi="Times New Roman" w:cs="Times New Roman"/>
          <w:bCs/>
          <w:color w:val="000000"/>
          <w:sz w:val="22"/>
          <w:lang w:eastAsia="ru-RU"/>
        </w:rPr>
        <w:t>6.2.1.</w:t>
      </w:r>
      <w:r w:rsidR="0041735A">
        <w:rPr>
          <w:rFonts w:ascii="Times New Roman" w:eastAsia="Times New Roman" w:hAnsi="Times New Roman" w:cs="Times New Roman"/>
          <w:bCs/>
          <w:color w:val="000000"/>
          <w:sz w:val="22"/>
          <w:lang w:eastAsia="ru-RU"/>
        </w:rPr>
        <w:t>5</w:t>
      </w:r>
      <w:r w:rsidRPr="00423ED0">
        <w:rPr>
          <w:rFonts w:ascii="Times New Roman" w:eastAsia="Times New Roman" w:hAnsi="Times New Roman" w:cs="Times New Roman"/>
          <w:bCs/>
          <w:color w:val="000000"/>
          <w:sz w:val="22"/>
          <w:lang w:eastAsia="ru-RU"/>
        </w:rPr>
        <w:t>. определение начальной (максимальной) цены договора на выполнение научно-исследовательских и опытно-конструкторских работ производится исходя из требований заказчика с использованием следующих методов:</w:t>
      </w:r>
    </w:p>
    <w:p w14:paraId="634028E0" w14:textId="77777777" w:rsidR="006758A6" w:rsidRPr="00423ED0" w:rsidRDefault="00F34734" w:rsidP="00857579">
      <w:pPr>
        <w:shd w:val="clear" w:color="auto" w:fill="FFFFFF"/>
        <w:spacing w:line="240" w:lineRule="auto"/>
        <w:rPr>
          <w:rFonts w:ascii="Times New Roman" w:eastAsia="Times New Roman" w:hAnsi="Times New Roman" w:cs="Times New Roman"/>
          <w:bCs/>
          <w:color w:val="000000"/>
          <w:sz w:val="22"/>
          <w:lang w:eastAsia="ru-RU"/>
        </w:rPr>
      </w:pPr>
      <w:r w:rsidRPr="00423ED0">
        <w:rPr>
          <w:rFonts w:ascii="Times New Roman" w:eastAsia="Times New Roman" w:hAnsi="Times New Roman" w:cs="Times New Roman"/>
          <w:bCs/>
          <w:color w:val="000000"/>
          <w:sz w:val="22"/>
          <w:lang w:eastAsia="ru-RU"/>
        </w:rPr>
        <w:t>- на основе отраслевых методик;</w:t>
      </w:r>
    </w:p>
    <w:p w14:paraId="2F6D0A98" w14:textId="77777777" w:rsidR="006758A6" w:rsidRPr="00423ED0" w:rsidRDefault="00F34734" w:rsidP="00857579">
      <w:pPr>
        <w:shd w:val="clear" w:color="auto" w:fill="FFFFFF"/>
        <w:spacing w:line="240" w:lineRule="auto"/>
        <w:rPr>
          <w:rFonts w:ascii="Times New Roman" w:eastAsia="Times New Roman" w:hAnsi="Times New Roman" w:cs="Times New Roman"/>
          <w:bCs/>
          <w:color w:val="000000"/>
          <w:sz w:val="22"/>
          <w:lang w:eastAsia="ru-RU"/>
        </w:rPr>
      </w:pPr>
      <w:r w:rsidRPr="00423ED0">
        <w:rPr>
          <w:rFonts w:ascii="Times New Roman" w:eastAsia="Times New Roman" w:hAnsi="Times New Roman" w:cs="Times New Roman"/>
          <w:bCs/>
          <w:color w:val="000000"/>
          <w:sz w:val="22"/>
          <w:lang w:eastAsia="ru-RU"/>
        </w:rPr>
        <w:t>- путем составления смет на выполнение работ;</w:t>
      </w:r>
    </w:p>
    <w:p w14:paraId="053C2E4E" w14:textId="77777777" w:rsidR="006758A6" w:rsidRPr="00423ED0" w:rsidRDefault="00F34734" w:rsidP="00857579">
      <w:pPr>
        <w:shd w:val="clear" w:color="auto" w:fill="FFFFFF"/>
        <w:spacing w:line="240" w:lineRule="auto"/>
        <w:rPr>
          <w:rFonts w:ascii="Times New Roman" w:eastAsia="Times New Roman" w:hAnsi="Times New Roman" w:cs="Times New Roman"/>
          <w:bCs/>
          <w:color w:val="000000"/>
          <w:sz w:val="22"/>
          <w:lang w:eastAsia="ru-RU"/>
        </w:rPr>
      </w:pPr>
      <w:r w:rsidRPr="00423ED0">
        <w:rPr>
          <w:rFonts w:ascii="Times New Roman" w:eastAsia="Times New Roman" w:hAnsi="Times New Roman" w:cs="Times New Roman"/>
          <w:bCs/>
          <w:color w:val="000000"/>
          <w:sz w:val="22"/>
          <w:lang w:eastAsia="ru-RU"/>
        </w:rPr>
        <w:t>- исходя из стоимости аналогов с последующей корректировкой.</w:t>
      </w:r>
    </w:p>
    <w:p w14:paraId="70C92BF1" w14:textId="77777777" w:rsidR="006758A6" w:rsidRPr="00423ED0" w:rsidRDefault="00F34734" w:rsidP="0041735A">
      <w:pPr>
        <w:shd w:val="clear" w:color="auto" w:fill="FFFFFF"/>
        <w:spacing w:line="240" w:lineRule="auto"/>
        <w:ind w:firstLine="709"/>
        <w:rPr>
          <w:rFonts w:ascii="Times New Roman" w:eastAsia="Times New Roman" w:hAnsi="Times New Roman" w:cs="Times New Roman"/>
          <w:bCs/>
          <w:color w:val="000000"/>
          <w:sz w:val="22"/>
          <w:lang w:eastAsia="ru-RU"/>
        </w:rPr>
      </w:pPr>
      <w:r w:rsidRPr="00423ED0">
        <w:rPr>
          <w:rFonts w:ascii="Times New Roman" w:eastAsia="Times New Roman" w:hAnsi="Times New Roman" w:cs="Times New Roman"/>
          <w:bCs/>
          <w:color w:val="000000"/>
          <w:sz w:val="22"/>
          <w:lang w:eastAsia="ru-RU"/>
        </w:rPr>
        <w:t>Для определения начальной (максимальной) цены договора (цены лота) на выполнение опытно-конструкторских работ в дополнение к методам, содержащимся в отраслевых методиках, могут применяться параметрические методы, а также метод корректировки стоимости изделий – аналогов.</w:t>
      </w:r>
    </w:p>
    <w:p w14:paraId="70A7B2EF" w14:textId="60C11092" w:rsidR="006758A6" w:rsidRPr="00423ED0" w:rsidRDefault="00F34734" w:rsidP="00857579">
      <w:pPr>
        <w:shd w:val="clear" w:color="auto" w:fill="FFFFFF"/>
        <w:spacing w:line="240" w:lineRule="auto"/>
        <w:ind w:firstLine="709"/>
        <w:rPr>
          <w:rFonts w:ascii="Times New Roman" w:eastAsia="Times New Roman" w:hAnsi="Times New Roman" w:cs="Times New Roman"/>
          <w:bCs/>
          <w:color w:val="000000"/>
          <w:sz w:val="22"/>
          <w:lang w:eastAsia="ru-RU"/>
        </w:rPr>
      </w:pPr>
      <w:r w:rsidRPr="00423ED0">
        <w:rPr>
          <w:rFonts w:ascii="Times New Roman" w:eastAsia="Times New Roman" w:hAnsi="Times New Roman" w:cs="Times New Roman"/>
          <w:bCs/>
          <w:color w:val="000000"/>
          <w:sz w:val="22"/>
          <w:lang w:eastAsia="ru-RU"/>
        </w:rPr>
        <w:t>6.2.1.</w:t>
      </w:r>
      <w:r w:rsidR="0041735A">
        <w:rPr>
          <w:rFonts w:ascii="Times New Roman" w:eastAsia="Times New Roman" w:hAnsi="Times New Roman" w:cs="Times New Roman"/>
          <w:bCs/>
          <w:color w:val="000000"/>
          <w:sz w:val="22"/>
          <w:lang w:eastAsia="ru-RU"/>
        </w:rPr>
        <w:t>6</w:t>
      </w:r>
      <w:r w:rsidRPr="00423ED0">
        <w:rPr>
          <w:rFonts w:ascii="Times New Roman" w:eastAsia="Times New Roman" w:hAnsi="Times New Roman" w:cs="Times New Roman"/>
          <w:bCs/>
          <w:color w:val="000000"/>
          <w:sz w:val="22"/>
          <w:lang w:eastAsia="ru-RU"/>
        </w:rPr>
        <w:t>. Определение начальной (максимальной) цены выполнения подрядных работ по строительству, реконструкции, капитальному ремонту объектов капитального строительства и других строительных работ, выполняемых на объектах, являющихся объектами капитального строительства, осуществляется методом определения сметной стоимости работ в текущем уровне цен, до</w:t>
      </w:r>
      <w:r w:rsidR="00DB574D" w:rsidRPr="00423ED0">
        <w:rPr>
          <w:rFonts w:ascii="Times New Roman" w:eastAsia="Times New Roman" w:hAnsi="Times New Roman" w:cs="Times New Roman"/>
          <w:bCs/>
          <w:color w:val="000000"/>
          <w:sz w:val="22"/>
          <w:lang w:eastAsia="ru-RU"/>
        </w:rPr>
        <w:t>стоверность определения, которой</w:t>
      </w:r>
      <w:r w:rsidRPr="00423ED0">
        <w:rPr>
          <w:rFonts w:ascii="Times New Roman" w:eastAsia="Times New Roman" w:hAnsi="Times New Roman" w:cs="Times New Roman"/>
          <w:bCs/>
          <w:color w:val="000000"/>
          <w:sz w:val="22"/>
          <w:lang w:eastAsia="ru-RU"/>
        </w:rPr>
        <w:t xml:space="preserve"> подтверждается заказчиком и утверждается его распорядительным документом;</w:t>
      </w:r>
    </w:p>
    <w:p w14:paraId="6C887AB9" w14:textId="77777777" w:rsidR="006758A6" w:rsidRPr="00423ED0" w:rsidRDefault="00F34734" w:rsidP="00857579">
      <w:pPr>
        <w:shd w:val="clear" w:color="auto" w:fill="FFFFFF"/>
        <w:spacing w:line="240" w:lineRule="auto"/>
        <w:rPr>
          <w:rFonts w:ascii="Times New Roman" w:eastAsia="Times New Roman" w:hAnsi="Times New Roman" w:cs="Times New Roman"/>
          <w:bCs/>
          <w:color w:val="000000"/>
          <w:sz w:val="22"/>
          <w:lang w:eastAsia="ru-RU"/>
        </w:rPr>
      </w:pPr>
      <w:r w:rsidRPr="00423ED0">
        <w:rPr>
          <w:rFonts w:ascii="Times New Roman" w:eastAsia="Times New Roman" w:hAnsi="Times New Roman" w:cs="Times New Roman"/>
          <w:bCs/>
          <w:color w:val="000000"/>
          <w:sz w:val="22"/>
          <w:lang w:eastAsia="ru-RU"/>
        </w:rPr>
        <w:t>-разрабатывается сметная документация объектов капитального строительства, реконструкции и капитального ремонта;</w:t>
      </w:r>
    </w:p>
    <w:p w14:paraId="4AD90DCF" w14:textId="77777777" w:rsidR="006758A6" w:rsidRPr="00423ED0" w:rsidRDefault="00F34734" w:rsidP="00857579">
      <w:pPr>
        <w:shd w:val="clear" w:color="auto" w:fill="FFFFFF"/>
        <w:tabs>
          <w:tab w:val="left" w:pos="284"/>
        </w:tabs>
        <w:spacing w:line="240" w:lineRule="auto"/>
        <w:rPr>
          <w:rFonts w:ascii="Times New Roman" w:eastAsia="Times New Roman" w:hAnsi="Times New Roman" w:cs="Times New Roman"/>
          <w:bCs/>
          <w:color w:val="000000"/>
          <w:sz w:val="22"/>
          <w:lang w:eastAsia="ru-RU"/>
        </w:rPr>
      </w:pPr>
      <w:r w:rsidRPr="00423ED0">
        <w:rPr>
          <w:rFonts w:ascii="Times New Roman" w:eastAsia="Times New Roman" w:hAnsi="Times New Roman" w:cs="Times New Roman"/>
          <w:bCs/>
          <w:color w:val="000000"/>
          <w:sz w:val="22"/>
          <w:lang w:eastAsia="ru-RU"/>
        </w:rPr>
        <w:lastRenderedPageBreak/>
        <w:t>- в случае, когда период между датой формирования протокола начальной (максимальной) цены и датой текущего уровня цен утвержденной сметной стоимости не превышает два года, заказчики обеспечивают пересчет сметной стоимости объекта в текущий уровень цен на момент формирования начальной (максимальной) цены с применением обобщенных индексов инфляции, утверждаемых в установленном порядке;</w:t>
      </w:r>
    </w:p>
    <w:p w14:paraId="03F388C2" w14:textId="77777777" w:rsidR="006758A6" w:rsidRPr="00423ED0" w:rsidRDefault="00F34734" w:rsidP="00857579">
      <w:pPr>
        <w:shd w:val="clear" w:color="auto" w:fill="FFFFFF"/>
        <w:spacing w:line="240" w:lineRule="auto"/>
        <w:rPr>
          <w:rFonts w:ascii="Times New Roman" w:eastAsia="Times New Roman" w:hAnsi="Times New Roman" w:cs="Times New Roman"/>
          <w:bCs/>
          <w:color w:val="000000"/>
          <w:sz w:val="22"/>
          <w:lang w:eastAsia="ru-RU"/>
        </w:rPr>
      </w:pPr>
      <w:r w:rsidRPr="00423ED0">
        <w:rPr>
          <w:rFonts w:ascii="Times New Roman" w:eastAsia="Times New Roman" w:hAnsi="Times New Roman" w:cs="Times New Roman"/>
          <w:bCs/>
          <w:color w:val="000000"/>
          <w:sz w:val="22"/>
          <w:lang w:eastAsia="ru-RU"/>
        </w:rPr>
        <w:t xml:space="preserve">- в случае, когда период между датой формирования протокола начальной (максимальной) цены и датой текущего уровня цен утвержденной сметной стоимости превышает два года, пересчет сметной стоимости объекта в текущий уровень цен на момент формирования начальной (максимальной) цены осуществляется с применением соответствующих коэффициентов пересчета сметной стоимости строительно-монтажных работ по видам работ либо с применением обобщенных индексов инфляции за соответствующий период. Заказчики обеспечивают пересчет исходя из условия получения минимальной сметной стоимости объекта в текущем уровне цен. </w:t>
      </w:r>
    </w:p>
    <w:p w14:paraId="30D223B0" w14:textId="77777777" w:rsidR="006758A6" w:rsidRPr="00423ED0" w:rsidRDefault="00F34734" w:rsidP="00857579">
      <w:pPr>
        <w:shd w:val="clear" w:color="auto" w:fill="FFFFFF"/>
        <w:spacing w:line="240" w:lineRule="auto"/>
        <w:ind w:firstLine="709"/>
        <w:rPr>
          <w:rFonts w:ascii="Times New Roman" w:eastAsia="Times New Roman" w:hAnsi="Times New Roman" w:cs="Times New Roman"/>
          <w:bCs/>
          <w:color w:val="000000"/>
          <w:sz w:val="22"/>
          <w:lang w:eastAsia="ru-RU"/>
        </w:rPr>
      </w:pPr>
      <w:r w:rsidRPr="00423ED0">
        <w:rPr>
          <w:rFonts w:ascii="Times New Roman" w:eastAsia="Times New Roman" w:hAnsi="Times New Roman" w:cs="Times New Roman"/>
          <w:bCs/>
          <w:color w:val="000000"/>
          <w:sz w:val="22"/>
          <w:lang w:eastAsia="ru-RU"/>
        </w:rPr>
        <w:t>Материалы обоснования начальной (максимальной) цены договора, хранятся вместе с документацией и извещением о закупках.</w:t>
      </w:r>
    </w:p>
    <w:p w14:paraId="08AFED09" w14:textId="799E5683"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6.2.2</w:t>
      </w:r>
      <w:r w:rsidRPr="00B028A2">
        <w:rPr>
          <w:rFonts w:ascii="Times New Roman" w:hAnsi="Times New Roman" w:cs="Times New Roman"/>
          <w:sz w:val="22"/>
        </w:rPr>
        <w:t xml:space="preserve">. </w:t>
      </w:r>
      <w:r w:rsidR="001C3E78" w:rsidRPr="00B028A2">
        <w:rPr>
          <w:rFonts w:ascii="Times New Roman" w:eastAsia="Calibri" w:hAnsi="Times New Roman" w:cs="Times New Roman"/>
          <w:kern w:val="0"/>
          <w:sz w:val="22"/>
        </w:rPr>
        <w:t>ценовая информация, на основании которой установлена начальная (максимальная) цена договора (не менее 3 (трех) ценовых предложений о стоимости товара (работы, услуги), предлагаемых различными поставщиками (подрядчиками, исполнителями));</w:t>
      </w:r>
    </w:p>
    <w:p w14:paraId="60251A6E"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6.2.3. реквизиты полученных от поставщиков (подрядчиков, исполнителей) ответов на запросы Заказчиков информации о ценах, если источником информации о ценах на товары (работы, услуги) являются полученные от поставщиков сведения о ценах;</w:t>
      </w:r>
    </w:p>
    <w:p w14:paraId="0A73D597"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6.2.4. реквизиты договора в случае выбора Заказчиком в качестве источника информации о ценах товаров (работ, услуг) ранее заключенные</w:t>
      </w:r>
      <w:r w:rsidR="00DA208F" w:rsidRPr="00423ED0">
        <w:rPr>
          <w:rFonts w:ascii="Times New Roman" w:hAnsi="Times New Roman" w:cs="Times New Roman"/>
          <w:sz w:val="22"/>
        </w:rPr>
        <w:t xml:space="preserve"> </w:t>
      </w:r>
      <w:r w:rsidRPr="00423ED0">
        <w:rPr>
          <w:rFonts w:ascii="Times New Roman" w:hAnsi="Times New Roman" w:cs="Times New Roman"/>
          <w:sz w:val="22"/>
        </w:rPr>
        <w:t>Заказчиком договора;</w:t>
      </w:r>
    </w:p>
    <w:p w14:paraId="18D5BD5A"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6.2.5.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14:paraId="5ACDE1B6"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6.2.6. подробный расчет начальн</w:t>
      </w:r>
      <w:r w:rsidR="00A16212" w:rsidRPr="00423ED0">
        <w:rPr>
          <w:rFonts w:ascii="Times New Roman" w:hAnsi="Times New Roman" w:cs="Times New Roman"/>
          <w:sz w:val="22"/>
        </w:rPr>
        <w:t xml:space="preserve">ой (максимальной) цены </w:t>
      </w:r>
      <w:r w:rsidR="00A16212" w:rsidRPr="00F87EA9">
        <w:rPr>
          <w:rFonts w:ascii="Times New Roman" w:hAnsi="Times New Roman" w:cs="Times New Roman"/>
          <w:sz w:val="22"/>
        </w:rPr>
        <w:t>договора, в том числе сведения о начальной (максимальной) цене единицы каждого товара, работы, услуги, являющихся предметом закупки;</w:t>
      </w:r>
    </w:p>
    <w:p w14:paraId="2758EFEA"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6.2.7. иные документы и информация.</w:t>
      </w:r>
    </w:p>
    <w:p w14:paraId="19F8B3F5"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eastAsia="Calibri" w:hAnsi="Times New Roman" w:cs="Times New Roman"/>
          <w:sz w:val="22"/>
        </w:rPr>
        <w:t>6.3. В случаях закупки у единственного поставщика (исполнителя, подрядчика), обоснование начальной (максимальной) цены договора не требуется в соответствии с пунктами 10.1 – 10.6, 10.8, 10.14, 10.17 – 10.19, 10.24-10.26, 10.30, 10.31, 10.37, 10.38, 10.51 раздела 10 Положения.</w:t>
      </w:r>
    </w:p>
    <w:p w14:paraId="751C9092" w14:textId="77777777" w:rsidR="006758A6" w:rsidRPr="00423ED0" w:rsidRDefault="00F34734" w:rsidP="00857579">
      <w:pPr>
        <w:widowControl w:val="0"/>
        <w:autoSpaceDE w:val="0"/>
        <w:autoSpaceDN w:val="0"/>
        <w:adjustRightInd w:val="0"/>
        <w:spacing w:line="240" w:lineRule="auto"/>
        <w:ind w:firstLine="709"/>
        <w:rPr>
          <w:rFonts w:ascii="Times New Roman" w:eastAsia="Calibri" w:hAnsi="Times New Roman" w:cs="Times New Roman"/>
          <w:sz w:val="22"/>
        </w:rPr>
      </w:pPr>
      <w:r w:rsidRPr="00423ED0">
        <w:rPr>
          <w:rFonts w:ascii="Times New Roman" w:eastAsia="Calibri" w:hAnsi="Times New Roman" w:cs="Times New Roman"/>
          <w:sz w:val="22"/>
        </w:rPr>
        <w:t>6.4. При установлении в документации о закупке требований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предусмотренных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учитывать, что такие требования не должны приводить к ограничению числа участников закупки, и, как следствие, недопущению, ограничению, устранению конкуренции при осуществлении закупки, в частности, в результате:</w:t>
      </w:r>
    </w:p>
    <w:p w14:paraId="63E337AF"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eastAsia="Calibri" w:hAnsi="Times New Roman" w:cs="Times New Roman"/>
          <w:sz w:val="22"/>
        </w:rPr>
        <w:t>6.4.1. объединения в предмет закупки товаров, работ, услуг технологически и функционально не связанных между собой;</w:t>
      </w:r>
    </w:p>
    <w:p w14:paraId="1EDC1E27"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eastAsia="Calibri" w:hAnsi="Times New Roman" w:cs="Times New Roman"/>
          <w:sz w:val="22"/>
        </w:rPr>
        <w:t>6.4.2. установления требований, не предусмотренных законодательством Российской Федерации и ограничивающих доступ к участию в закупке;</w:t>
      </w:r>
    </w:p>
    <w:p w14:paraId="7D7D6F05"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eastAsia="Calibri" w:hAnsi="Times New Roman" w:cs="Times New Roman"/>
          <w:sz w:val="22"/>
        </w:rPr>
        <w:t>6.4.3. укрупнения предмета закупки для ограничения числа участников закупки;</w:t>
      </w:r>
    </w:p>
    <w:p w14:paraId="5018FD24"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eastAsia="Calibri" w:hAnsi="Times New Roman" w:cs="Times New Roman"/>
          <w:sz w:val="22"/>
        </w:rPr>
        <w:t>6.4.4. установления требований к поставляемому товару, которым соответствует товар единственного производителя, в том числе указание на товарный знак, модель, марку товара без сопровождения словами «или эквивалент», «или аналог» и определения параметров эквивалентности, за исключением случаев, необходимости обеспечения технологической совместимости предмета закупки, с товаром, имеющимся у Заказчика.</w:t>
      </w:r>
    </w:p>
    <w:p w14:paraId="69B41E53" w14:textId="77777777" w:rsidR="006758A6" w:rsidRPr="00423ED0" w:rsidRDefault="006758A6" w:rsidP="00857579">
      <w:pPr>
        <w:autoSpaceDE w:val="0"/>
        <w:autoSpaceDN w:val="0"/>
        <w:adjustRightInd w:val="0"/>
        <w:spacing w:line="240" w:lineRule="auto"/>
        <w:rPr>
          <w:rFonts w:ascii="Times New Roman" w:eastAsia="Calibri" w:hAnsi="Times New Roman" w:cs="Times New Roman"/>
          <w:sz w:val="22"/>
        </w:rPr>
      </w:pPr>
    </w:p>
    <w:p w14:paraId="3DFC4499" w14:textId="77777777" w:rsidR="006758A6" w:rsidRPr="00423ED0" w:rsidRDefault="00F34734" w:rsidP="00857579">
      <w:pPr>
        <w:widowControl w:val="0"/>
        <w:autoSpaceDE w:val="0"/>
        <w:autoSpaceDN w:val="0"/>
        <w:adjustRightInd w:val="0"/>
        <w:spacing w:line="240" w:lineRule="auto"/>
        <w:jc w:val="center"/>
        <w:outlineLvl w:val="1"/>
        <w:rPr>
          <w:rFonts w:ascii="Times New Roman" w:hAnsi="Times New Roman" w:cs="Times New Roman"/>
          <w:b/>
          <w:sz w:val="22"/>
        </w:rPr>
      </w:pPr>
      <w:bookmarkStart w:id="14" w:name="Par89"/>
      <w:bookmarkEnd w:id="14"/>
      <w:r w:rsidRPr="00423ED0">
        <w:rPr>
          <w:rFonts w:ascii="Times New Roman" w:hAnsi="Times New Roman" w:cs="Times New Roman"/>
          <w:b/>
          <w:sz w:val="22"/>
        </w:rPr>
        <w:t>7. «Способы закупок</w:t>
      </w:r>
      <w:r w:rsidR="00857579">
        <w:rPr>
          <w:rFonts w:ascii="Times New Roman" w:hAnsi="Times New Roman" w:cs="Times New Roman"/>
          <w:b/>
          <w:sz w:val="22"/>
        </w:rPr>
        <w:t xml:space="preserve"> </w:t>
      </w:r>
      <w:r w:rsidRPr="00423ED0">
        <w:rPr>
          <w:rFonts w:ascii="Times New Roman" w:hAnsi="Times New Roman" w:cs="Times New Roman"/>
          <w:b/>
          <w:sz w:val="22"/>
        </w:rPr>
        <w:t>и условия их применения»</w:t>
      </w:r>
    </w:p>
    <w:p w14:paraId="11E07162" w14:textId="77777777" w:rsidR="006758A6" w:rsidRPr="00423ED0" w:rsidRDefault="006758A6" w:rsidP="00857579">
      <w:pPr>
        <w:widowControl w:val="0"/>
        <w:autoSpaceDE w:val="0"/>
        <w:autoSpaceDN w:val="0"/>
        <w:adjustRightInd w:val="0"/>
        <w:spacing w:line="240" w:lineRule="auto"/>
        <w:rPr>
          <w:rFonts w:ascii="Times New Roman" w:hAnsi="Times New Roman" w:cs="Times New Roman"/>
          <w:sz w:val="22"/>
        </w:rPr>
      </w:pPr>
    </w:p>
    <w:p w14:paraId="6A6A813C" w14:textId="4422907E" w:rsidR="006758A6" w:rsidRPr="00F87EA9"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F87EA9">
        <w:rPr>
          <w:rFonts w:ascii="Times New Roman" w:hAnsi="Times New Roman" w:cs="Times New Roman"/>
          <w:sz w:val="22"/>
        </w:rPr>
        <w:t xml:space="preserve">7.1. Настоящее Положение регламентирует закупки любых товаров, работ, услуг для собственных нужд Заказчика. По настоящему положению </w:t>
      </w:r>
      <w:r w:rsidR="00D9308B" w:rsidRPr="00F87EA9">
        <w:rPr>
          <w:rFonts w:ascii="Times New Roman" w:hAnsi="Times New Roman" w:cs="Times New Roman"/>
          <w:sz w:val="22"/>
        </w:rPr>
        <w:t>закупки осуществляются</w:t>
      </w:r>
      <w:r w:rsidRPr="00F87EA9">
        <w:rPr>
          <w:rFonts w:ascii="Times New Roman" w:hAnsi="Times New Roman" w:cs="Times New Roman"/>
          <w:sz w:val="22"/>
        </w:rPr>
        <w:t xml:space="preserve"> следующими </w:t>
      </w:r>
      <w:r w:rsidRPr="00F87EA9">
        <w:rPr>
          <w:rFonts w:ascii="Times New Roman" w:hAnsi="Times New Roman" w:cs="Times New Roman"/>
          <w:sz w:val="22"/>
        </w:rPr>
        <w:lastRenderedPageBreak/>
        <w:t>способами:</w:t>
      </w:r>
      <w:r w:rsidR="00045C18" w:rsidRPr="00F87EA9">
        <w:rPr>
          <w:rFonts w:ascii="Times New Roman" w:hAnsi="Times New Roman" w:cs="Times New Roman"/>
          <w:sz w:val="22"/>
        </w:rPr>
        <w:t xml:space="preserve"> </w:t>
      </w:r>
    </w:p>
    <w:p w14:paraId="12ECC353" w14:textId="77777777" w:rsidR="006758A6" w:rsidRPr="00F87EA9" w:rsidRDefault="00F34734" w:rsidP="00857579">
      <w:pPr>
        <w:widowControl w:val="0"/>
        <w:autoSpaceDE w:val="0"/>
        <w:autoSpaceDN w:val="0"/>
        <w:adjustRightInd w:val="0"/>
        <w:spacing w:line="240" w:lineRule="auto"/>
        <w:ind w:firstLine="709"/>
        <w:rPr>
          <w:rFonts w:ascii="Times New Roman" w:hAnsi="Times New Roman" w:cs="Times New Roman"/>
          <w:color w:val="FF0000"/>
          <w:sz w:val="22"/>
        </w:rPr>
      </w:pPr>
      <w:r w:rsidRPr="00F87EA9">
        <w:rPr>
          <w:rFonts w:ascii="Times New Roman" w:hAnsi="Times New Roman" w:cs="Times New Roman"/>
          <w:sz w:val="22"/>
        </w:rPr>
        <w:t>7.1.1. конкурс, в том числе двухэтапный;</w:t>
      </w:r>
    </w:p>
    <w:p w14:paraId="200E098B" w14:textId="079AB308" w:rsidR="006758A6" w:rsidRPr="00F87EA9" w:rsidRDefault="00F34734" w:rsidP="00857579">
      <w:pPr>
        <w:widowControl w:val="0"/>
        <w:autoSpaceDE w:val="0"/>
        <w:autoSpaceDN w:val="0"/>
        <w:adjustRightInd w:val="0"/>
        <w:spacing w:line="240" w:lineRule="auto"/>
        <w:rPr>
          <w:rFonts w:ascii="Times New Roman" w:hAnsi="Times New Roman" w:cs="Times New Roman"/>
          <w:sz w:val="22"/>
        </w:rPr>
      </w:pPr>
      <w:r w:rsidRPr="00F87EA9">
        <w:rPr>
          <w:rFonts w:ascii="Times New Roman" w:hAnsi="Times New Roman" w:cs="Times New Roman"/>
          <w:sz w:val="22"/>
        </w:rPr>
        <w:t xml:space="preserve">- </w:t>
      </w:r>
      <w:r w:rsidR="00D9308B" w:rsidRPr="00F87EA9">
        <w:rPr>
          <w:rFonts w:ascii="Times New Roman" w:hAnsi="Times New Roman" w:cs="Times New Roman"/>
          <w:sz w:val="22"/>
        </w:rPr>
        <w:t>проведение закупки</w:t>
      </w:r>
      <w:r w:rsidRPr="00F87EA9">
        <w:rPr>
          <w:rFonts w:ascii="Times New Roman" w:hAnsi="Times New Roman" w:cs="Times New Roman"/>
          <w:sz w:val="22"/>
        </w:rPr>
        <w:t xml:space="preserve"> путем открытого одноэтапного конкурса осуществляется в случае, когда для подразделения-заказчика важны несколько условий исполнения договора. Закупка путем проведения конкурса может осуществляться, если предметом закупки не является простая и (или) стандартно сопоставимая продукция (товары, работы, услуги), первоочередное значение придается оценке квалификации и опыту поставщиков (подрядчиков, исполнителей) либо иным условиям поставки товаров (выполнения работ, оказания услуг). </w:t>
      </w:r>
    </w:p>
    <w:p w14:paraId="5590CA6C" w14:textId="77777777" w:rsidR="006758A6" w:rsidRPr="00F87EA9" w:rsidRDefault="00F34734" w:rsidP="00857579">
      <w:pPr>
        <w:widowControl w:val="0"/>
        <w:autoSpaceDE w:val="0"/>
        <w:autoSpaceDN w:val="0"/>
        <w:adjustRightInd w:val="0"/>
        <w:spacing w:line="240" w:lineRule="auto"/>
        <w:rPr>
          <w:rFonts w:ascii="Times New Roman" w:hAnsi="Times New Roman" w:cs="Times New Roman"/>
          <w:color w:val="00B050"/>
          <w:sz w:val="22"/>
        </w:rPr>
      </w:pPr>
      <w:r w:rsidRPr="00F87EA9">
        <w:rPr>
          <w:rFonts w:ascii="Times New Roman" w:hAnsi="Times New Roman" w:cs="Times New Roman"/>
          <w:sz w:val="22"/>
        </w:rPr>
        <w:t xml:space="preserve"> - в зависимости от возможного круга участников закупки конкурс может быть открытым или закрытым.</w:t>
      </w:r>
    </w:p>
    <w:p w14:paraId="2EB28287" w14:textId="61853A94" w:rsidR="006758A6" w:rsidRPr="00F87EA9" w:rsidRDefault="00F34734" w:rsidP="00857579">
      <w:pPr>
        <w:widowControl w:val="0"/>
        <w:autoSpaceDE w:val="0"/>
        <w:autoSpaceDN w:val="0"/>
        <w:adjustRightInd w:val="0"/>
        <w:spacing w:line="240" w:lineRule="auto"/>
        <w:rPr>
          <w:rFonts w:ascii="Times New Roman" w:hAnsi="Times New Roman" w:cs="Times New Roman"/>
          <w:sz w:val="22"/>
        </w:rPr>
      </w:pPr>
      <w:r w:rsidRPr="00F87EA9">
        <w:rPr>
          <w:rFonts w:ascii="Times New Roman" w:hAnsi="Times New Roman" w:cs="Times New Roman"/>
          <w:sz w:val="22"/>
        </w:rPr>
        <w:t xml:space="preserve">-  </w:t>
      </w:r>
      <w:r w:rsidR="000F49AA" w:rsidRPr="00F87EA9">
        <w:rPr>
          <w:rFonts w:ascii="Times New Roman" w:hAnsi="Times New Roman" w:cs="Times New Roman"/>
          <w:sz w:val="22"/>
        </w:rPr>
        <w:t xml:space="preserve">в </w:t>
      </w:r>
      <w:r w:rsidRPr="00F87EA9">
        <w:rPr>
          <w:rFonts w:ascii="Times New Roman" w:hAnsi="Times New Roman" w:cs="Times New Roman"/>
          <w:sz w:val="22"/>
        </w:rPr>
        <w:t>зависимости от числа этапов конкурс может быть одно</w:t>
      </w:r>
      <w:r w:rsidR="00EB1FE2" w:rsidRPr="00F87EA9">
        <w:rPr>
          <w:rFonts w:ascii="Times New Roman" w:hAnsi="Times New Roman" w:cs="Times New Roman"/>
          <w:sz w:val="22"/>
        </w:rPr>
        <w:t xml:space="preserve"> </w:t>
      </w:r>
      <w:r w:rsidRPr="00F87EA9">
        <w:rPr>
          <w:rFonts w:ascii="Times New Roman" w:hAnsi="Times New Roman" w:cs="Times New Roman"/>
          <w:sz w:val="22"/>
        </w:rPr>
        <w:t xml:space="preserve">- и двухэтапным. </w:t>
      </w:r>
    </w:p>
    <w:p w14:paraId="11464119" w14:textId="77777777" w:rsidR="006758A6" w:rsidRPr="00F87EA9" w:rsidRDefault="00F34734" w:rsidP="00857579">
      <w:pPr>
        <w:widowControl w:val="0"/>
        <w:autoSpaceDE w:val="0"/>
        <w:autoSpaceDN w:val="0"/>
        <w:adjustRightInd w:val="0"/>
        <w:spacing w:line="240" w:lineRule="auto"/>
        <w:rPr>
          <w:rFonts w:ascii="Times New Roman" w:hAnsi="Times New Roman" w:cs="Times New Roman"/>
          <w:sz w:val="22"/>
        </w:rPr>
      </w:pPr>
      <w:r w:rsidRPr="00F87EA9">
        <w:rPr>
          <w:rFonts w:ascii="Times New Roman" w:hAnsi="Times New Roman" w:cs="Times New Roman"/>
          <w:sz w:val="22"/>
        </w:rPr>
        <w:t>- 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w:t>
      </w:r>
    </w:p>
    <w:p w14:paraId="4F3C1D92" w14:textId="77777777" w:rsidR="006758A6" w:rsidRPr="00F87EA9"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F87EA9">
        <w:rPr>
          <w:rFonts w:ascii="Times New Roman" w:hAnsi="Times New Roman" w:cs="Times New Roman"/>
          <w:sz w:val="22"/>
        </w:rPr>
        <w:t>7.1.2. электронный аукцион;</w:t>
      </w:r>
    </w:p>
    <w:p w14:paraId="50473A70" w14:textId="77777777" w:rsidR="006758A6" w:rsidRPr="00F87EA9" w:rsidRDefault="00F34734" w:rsidP="00857579">
      <w:pPr>
        <w:widowControl w:val="0"/>
        <w:autoSpaceDE w:val="0"/>
        <w:autoSpaceDN w:val="0"/>
        <w:adjustRightInd w:val="0"/>
        <w:spacing w:line="240" w:lineRule="auto"/>
        <w:rPr>
          <w:rFonts w:ascii="Times New Roman" w:hAnsi="Times New Roman" w:cs="Times New Roman"/>
          <w:sz w:val="22"/>
        </w:rPr>
      </w:pPr>
      <w:r w:rsidRPr="00F87EA9">
        <w:rPr>
          <w:rFonts w:ascii="Times New Roman" w:hAnsi="Times New Roman" w:cs="Times New Roman"/>
          <w:sz w:val="22"/>
        </w:rPr>
        <w:t>- аукцион в электронной форме – это аукцион, проведение которого обеспечивается оператором электронной площадки на сайте в информационно-телекоммуникационной сети «Интернет».</w:t>
      </w:r>
    </w:p>
    <w:p w14:paraId="5799B0B4" w14:textId="77777777" w:rsidR="000F49AA" w:rsidRPr="00F87EA9" w:rsidRDefault="00F34734" w:rsidP="00857579">
      <w:pPr>
        <w:widowControl w:val="0"/>
        <w:autoSpaceDE w:val="0"/>
        <w:autoSpaceDN w:val="0"/>
        <w:adjustRightInd w:val="0"/>
        <w:spacing w:line="240" w:lineRule="auto"/>
        <w:rPr>
          <w:rFonts w:ascii="Times New Roman" w:hAnsi="Times New Roman" w:cs="Times New Roman"/>
          <w:sz w:val="22"/>
        </w:rPr>
      </w:pPr>
      <w:r w:rsidRPr="00F87EA9">
        <w:rPr>
          <w:rFonts w:ascii="Times New Roman" w:hAnsi="Times New Roman" w:cs="Times New Roman"/>
          <w:sz w:val="22"/>
        </w:rPr>
        <w:t xml:space="preserve">- аукцион может проводиться Заказчиком в случае, когда им однозначно сформулированы подробные требования к закупаемой продукции, в том числе определен товарный знак закупаемого товара и товаров,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товарам и результатам работы (услуги). </w:t>
      </w:r>
    </w:p>
    <w:p w14:paraId="737CDD71" w14:textId="77777777" w:rsidR="006758A6" w:rsidRPr="00F87EA9"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F87EA9">
        <w:rPr>
          <w:rFonts w:ascii="Times New Roman" w:hAnsi="Times New Roman" w:cs="Times New Roman"/>
          <w:sz w:val="22"/>
        </w:rPr>
        <w:t>7.1.3. запрос котировок;</w:t>
      </w:r>
    </w:p>
    <w:p w14:paraId="18483FE6" w14:textId="3AC1E3B5" w:rsidR="006758A6" w:rsidRPr="00F87EA9" w:rsidRDefault="00F34734" w:rsidP="00857579">
      <w:pPr>
        <w:widowControl w:val="0"/>
        <w:autoSpaceDE w:val="0"/>
        <w:autoSpaceDN w:val="0"/>
        <w:adjustRightInd w:val="0"/>
        <w:spacing w:line="240" w:lineRule="auto"/>
        <w:rPr>
          <w:rFonts w:ascii="Times New Roman" w:hAnsi="Times New Roman" w:cs="Times New Roman"/>
          <w:sz w:val="22"/>
        </w:rPr>
      </w:pPr>
      <w:r w:rsidRPr="00F87EA9">
        <w:rPr>
          <w:rFonts w:ascii="Times New Roman" w:hAnsi="Times New Roman" w:cs="Times New Roman"/>
          <w:sz w:val="22"/>
        </w:rPr>
        <w:t xml:space="preserve">-  </w:t>
      </w:r>
      <w:r w:rsidR="00E72BC0" w:rsidRPr="00F87EA9">
        <w:rPr>
          <w:rFonts w:ascii="Times New Roman" w:hAnsi="Times New Roman" w:cs="Times New Roman"/>
          <w:sz w:val="22"/>
        </w:rPr>
        <w:t>проведение закупки</w:t>
      </w:r>
      <w:r w:rsidRPr="00F87EA9">
        <w:rPr>
          <w:rFonts w:ascii="Times New Roman" w:hAnsi="Times New Roman" w:cs="Times New Roman"/>
          <w:sz w:val="22"/>
        </w:rPr>
        <w:t xml:space="preserve"> путем запроса котировок осуществляется в случае, при котором победителем признается участник закупки, предложивший наиболее низкую цену</w:t>
      </w:r>
      <w:r w:rsidR="00E6316C" w:rsidRPr="00F87EA9">
        <w:rPr>
          <w:rFonts w:ascii="Times New Roman" w:hAnsi="Times New Roman" w:cs="Times New Roman"/>
          <w:sz w:val="22"/>
        </w:rPr>
        <w:t>,</w:t>
      </w:r>
      <w:r w:rsidRPr="00F87EA9">
        <w:rPr>
          <w:rFonts w:ascii="Times New Roman" w:hAnsi="Times New Roman" w:cs="Times New Roman"/>
          <w:sz w:val="22"/>
        </w:rPr>
        <w:t xml:space="preserve"> где начальная (максимальная) цена договора не превышает 500 тысяч рублей, а в случае, если годовая выручка за предыдущий финансовый год составляет более чем 5 млрд. рублей, не превышает 10 млн. рублей. </w:t>
      </w:r>
    </w:p>
    <w:p w14:paraId="26C81A2C" w14:textId="77777777" w:rsidR="006758A6" w:rsidRPr="00F87EA9"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F87EA9">
        <w:rPr>
          <w:rFonts w:ascii="Times New Roman" w:hAnsi="Times New Roman" w:cs="Times New Roman"/>
          <w:sz w:val="22"/>
        </w:rPr>
        <w:t>7.1.4. закупка у единственного поставщика (исполнителя, подрядчика);</w:t>
      </w:r>
    </w:p>
    <w:p w14:paraId="65A0C5A0" w14:textId="77777777" w:rsidR="006758A6" w:rsidRPr="00F87EA9" w:rsidRDefault="00F34734" w:rsidP="00857579">
      <w:pPr>
        <w:widowControl w:val="0"/>
        <w:autoSpaceDE w:val="0"/>
        <w:autoSpaceDN w:val="0"/>
        <w:adjustRightInd w:val="0"/>
        <w:spacing w:line="240" w:lineRule="auto"/>
        <w:rPr>
          <w:rFonts w:ascii="Times New Roman" w:hAnsi="Times New Roman" w:cs="Times New Roman"/>
          <w:sz w:val="22"/>
        </w:rPr>
      </w:pPr>
      <w:r w:rsidRPr="00F87EA9">
        <w:rPr>
          <w:rFonts w:ascii="Times New Roman" w:hAnsi="Times New Roman" w:cs="Times New Roman"/>
          <w:sz w:val="22"/>
        </w:rPr>
        <w:t>- под закупкой у единственного поставщика (исполнителя, подрядчика) понимается закупка, при которой договор заключается напрямую с поставщиком (подрядчиком, исполнителем) без использования конкурентных процедур по основаниям, указанным в разделе 10 настоящего Положения.</w:t>
      </w:r>
    </w:p>
    <w:p w14:paraId="63CA7B71" w14:textId="77777777" w:rsidR="006758A6" w:rsidRPr="00F87EA9" w:rsidRDefault="00F34734" w:rsidP="00857579">
      <w:pPr>
        <w:widowControl w:val="0"/>
        <w:autoSpaceDE w:val="0"/>
        <w:autoSpaceDN w:val="0"/>
        <w:adjustRightInd w:val="0"/>
        <w:spacing w:line="240" w:lineRule="auto"/>
        <w:rPr>
          <w:rFonts w:ascii="Times New Roman" w:hAnsi="Times New Roman" w:cs="Times New Roman"/>
          <w:bCs/>
          <w:color w:val="000000"/>
          <w:sz w:val="22"/>
          <w:shd w:val="clear" w:color="auto" w:fill="FFFFFF"/>
        </w:rPr>
      </w:pPr>
      <w:r w:rsidRPr="00F87EA9">
        <w:rPr>
          <w:rFonts w:ascii="Times New Roman" w:hAnsi="Times New Roman" w:cs="Times New Roman"/>
          <w:sz w:val="22"/>
        </w:rPr>
        <w:tab/>
        <w:t xml:space="preserve">7.1.4.1. </w:t>
      </w:r>
      <w:r w:rsidRPr="00F87EA9">
        <w:rPr>
          <w:rFonts w:ascii="Times New Roman" w:hAnsi="Times New Roman" w:cs="Times New Roman"/>
          <w:bCs/>
          <w:color w:val="000000"/>
          <w:sz w:val="22"/>
          <w:shd w:val="clear" w:color="auto" w:fill="FFFFFF"/>
        </w:rPr>
        <w:t>В целях закупки товаров, работ, услуг у единственного поставщика (исполнителя, подрядчика) необходимо разработать и разместить на официальном сайте извещение о закупке, документацию о закупке с проектом договора, протокол.</w:t>
      </w:r>
    </w:p>
    <w:p w14:paraId="69EE829A" w14:textId="1A932E42" w:rsidR="006758A6" w:rsidRPr="00F87EA9" w:rsidRDefault="00F34734" w:rsidP="00857579">
      <w:pPr>
        <w:widowControl w:val="0"/>
        <w:autoSpaceDE w:val="0"/>
        <w:autoSpaceDN w:val="0"/>
        <w:adjustRightInd w:val="0"/>
        <w:spacing w:line="240" w:lineRule="auto"/>
        <w:rPr>
          <w:rFonts w:ascii="Times New Roman" w:hAnsi="Times New Roman" w:cs="Times New Roman"/>
          <w:bCs/>
          <w:color w:val="000000"/>
          <w:sz w:val="22"/>
          <w:shd w:val="clear" w:color="auto" w:fill="FFFFFF"/>
        </w:rPr>
      </w:pPr>
      <w:r w:rsidRPr="00F87EA9">
        <w:rPr>
          <w:rFonts w:ascii="Times New Roman" w:hAnsi="Times New Roman" w:cs="Times New Roman"/>
          <w:bCs/>
          <w:color w:val="000000"/>
          <w:sz w:val="22"/>
          <w:shd w:val="clear" w:color="auto" w:fill="FFFFFF"/>
        </w:rPr>
        <w:tab/>
        <w:t xml:space="preserve">Закупки товаров, работ, услуг у единственного поставщика (исполнителя, подрядчика), стоимость которых не превышает 100 000 (сто тысяч) рублей, а в случае если годовая выручка заказчика за отчетный финансовый год составляет более чем 5 млрд. рублей, - не превышает 500 тыс. рублей, не требует разработки, формирования и размещения </w:t>
      </w:r>
      <w:r w:rsidR="00E72BC0" w:rsidRPr="00F87EA9">
        <w:rPr>
          <w:rFonts w:ascii="Times New Roman" w:hAnsi="Times New Roman" w:cs="Times New Roman"/>
          <w:bCs/>
          <w:color w:val="000000"/>
          <w:sz w:val="22"/>
          <w:shd w:val="clear" w:color="auto" w:fill="FFFFFF"/>
        </w:rPr>
        <w:t>в ЕИС</w:t>
      </w:r>
      <w:r w:rsidRPr="00F87EA9">
        <w:rPr>
          <w:rFonts w:ascii="Times New Roman" w:hAnsi="Times New Roman" w:cs="Times New Roman"/>
          <w:bCs/>
          <w:color w:val="000000"/>
          <w:sz w:val="22"/>
          <w:shd w:val="clear" w:color="auto" w:fill="FFFFFF"/>
        </w:rPr>
        <w:t xml:space="preserve"> извещения о закупке, документации о закупке с проектом договора, протокола.</w:t>
      </w:r>
    </w:p>
    <w:p w14:paraId="7E154501" w14:textId="7D0E101B" w:rsidR="006758A6" w:rsidRPr="00F87EA9" w:rsidRDefault="00F34734" w:rsidP="00857579">
      <w:pPr>
        <w:widowControl w:val="0"/>
        <w:autoSpaceDE w:val="0"/>
        <w:autoSpaceDN w:val="0"/>
        <w:adjustRightInd w:val="0"/>
        <w:spacing w:line="240" w:lineRule="auto"/>
        <w:ind w:firstLine="709"/>
        <w:rPr>
          <w:rFonts w:ascii="Times New Roman" w:hAnsi="Times New Roman" w:cs="Times New Roman"/>
          <w:color w:val="FF0000"/>
          <w:sz w:val="22"/>
        </w:rPr>
      </w:pPr>
      <w:r w:rsidRPr="00F87EA9">
        <w:rPr>
          <w:rFonts w:ascii="Times New Roman" w:eastAsia="Calibri" w:hAnsi="Times New Roman" w:cs="Times New Roman"/>
          <w:sz w:val="22"/>
        </w:rPr>
        <w:t>Заказчик передает проект договора единственному поставщику (исполнителю, подрядчику) посредством любых средств связи.</w:t>
      </w:r>
      <w:r w:rsidR="00EB1FE2" w:rsidRPr="00F87EA9">
        <w:rPr>
          <w:rFonts w:ascii="Times New Roman" w:eastAsia="Calibri" w:hAnsi="Times New Roman" w:cs="Times New Roman"/>
          <w:sz w:val="22"/>
        </w:rPr>
        <w:t xml:space="preserve"> </w:t>
      </w:r>
    </w:p>
    <w:p w14:paraId="11052942" w14:textId="77777777" w:rsidR="006758A6" w:rsidRPr="00F87EA9"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F87EA9">
        <w:rPr>
          <w:rFonts w:ascii="Times New Roman" w:hAnsi="Times New Roman" w:cs="Times New Roman"/>
          <w:sz w:val="22"/>
        </w:rPr>
        <w:t>7.1.5. запрос предложений;</w:t>
      </w:r>
    </w:p>
    <w:p w14:paraId="0E0C800D" w14:textId="77777777" w:rsidR="006758A6" w:rsidRPr="00F87EA9" w:rsidRDefault="00F34734" w:rsidP="00857579">
      <w:pPr>
        <w:widowControl w:val="0"/>
        <w:autoSpaceDE w:val="0"/>
        <w:autoSpaceDN w:val="0"/>
        <w:adjustRightInd w:val="0"/>
        <w:spacing w:line="240" w:lineRule="auto"/>
        <w:rPr>
          <w:rFonts w:ascii="Times New Roman" w:hAnsi="Times New Roman" w:cs="Times New Roman"/>
          <w:sz w:val="22"/>
        </w:rPr>
      </w:pPr>
      <w:r w:rsidRPr="00F87EA9">
        <w:rPr>
          <w:rFonts w:ascii="Times New Roman" w:hAnsi="Times New Roman" w:cs="Times New Roman"/>
          <w:sz w:val="22"/>
        </w:rPr>
        <w:t>– это способ закупки, который может проводиться при закупке продукции, при наличии любого из следующих условий:</w:t>
      </w:r>
    </w:p>
    <w:p w14:paraId="1099399C" w14:textId="305F089D" w:rsidR="006758A6" w:rsidRPr="00F87EA9"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F87EA9">
        <w:rPr>
          <w:rFonts w:ascii="Times New Roman" w:hAnsi="Times New Roman" w:cs="Times New Roman"/>
          <w:sz w:val="22"/>
        </w:rPr>
        <w:t>7.1.5.1. если возникла срочная потребность (в том числе вследствие чрезвычайного события) в объекте закупок и проведение открытого конкурса или использование любого другого способа закупок нецелесообразно с учетом того времени, которое необходимо для использования таких способов, при условии, что Заказчик не мог предвидеть обстоятельства, обусловившие срочность закупки, и эти обстоятельства не являются результатом медлительности или недостатков орг</w:t>
      </w:r>
      <w:r w:rsidR="0041735A" w:rsidRPr="00F87EA9">
        <w:rPr>
          <w:rFonts w:ascii="Times New Roman" w:hAnsi="Times New Roman" w:cs="Times New Roman"/>
          <w:sz w:val="22"/>
        </w:rPr>
        <w:t>анизации деятельности Заказчика</w:t>
      </w:r>
      <w:r w:rsidRPr="00F87EA9">
        <w:rPr>
          <w:rFonts w:ascii="Times New Roman" w:hAnsi="Times New Roman" w:cs="Times New Roman"/>
          <w:sz w:val="22"/>
        </w:rPr>
        <w:t>;</w:t>
      </w:r>
    </w:p>
    <w:p w14:paraId="6143C2B4" w14:textId="77777777" w:rsidR="006758A6" w:rsidRPr="00F87EA9"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F87EA9">
        <w:rPr>
          <w:rFonts w:ascii="Times New Roman" w:hAnsi="Times New Roman" w:cs="Times New Roman"/>
          <w:sz w:val="22"/>
        </w:rPr>
        <w:t>7.1.5.2. заказчик не может сформулировать подробные спецификации продукции, определить ее характеристики, и выявить наиболее приемлемое решение для удовлетворения своих потребностей в закупках;</w:t>
      </w:r>
    </w:p>
    <w:p w14:paraId="7F915398" w14:textId="77777777" w:rsidR="006758A6" w:rsidRPr="00F87EA9"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F87EA9">
        <w:rPr>
          <w:rFonts w:ascii="Times New Roman" w:hAnsi="Times New Roman" w:cs="Times New Roman"/>
          <w:sz w:val="22"/>
        </w:rPr>
        <w:t>7.1.5.3. заказчик планирует заключить договор в целях проведения научных исследований, экспериментов, разработок;</w:t>
      </w:r>
    </w:p>
    <w:p w14:paraId="0540F71E" w14:textId="1F8CCFF3" w:rsidR="006758A6" w:rsidRPr="00F87EA9"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F87EA9">
        <w:rPr>
          <w:rFonts w:ascii="Times New Roman" w:hAnsi="Times New Roman" w:cs="Times New Roman"/>
          <w:sz w:val="22"/>
        </w:rPr>
        <w:t xml:space="preserve">7.1.5.4. проведенная ранее процедура торгов не состоялась и договор по итогам торгов не заключен, и Заказчик пришел к обоснованному выводу, что повторное проведение </w:t>
      </w:r>
      <w:r w:rsidR="0077648A" w:rsidRPr="00F87EA9">
        <w:rPr>
          <w:rFonts w:ascii="Times New Roman" w:hAnsi="Times New Roman" w:cs="Times New Roman"/>
          <w:sz w:val="22"/>
        </w:rPr>
        <w:t xml:space="preserve">конкурса или аукциона </w:t>
      </w:r>
      <w:r w:rsidRPr="00F87EA9">
        <w:rPr>
          <w:rFonts w:ascii="Times New Roman" w:hAnsi="Times New Roman" w:cs="Times New Roman"/>
          <w:sz w:val="22"/>
        </w:rPr>
        <w:t>с учетом срочности закупок нецелесообразно.</w:t>
      </w:r>
      <w:r w:rsidR="00EB1FE2" w:rsidRPr="00F87EA9">
        <w:rPr>
          <w:rFonts w:ascii="Times New Roman" w:hAnsi="Times New Roman" w:cs="Times New Roman"/>
          <w:sz w:val="22"/>
        </w:rPr>
        <w:t xml:space="preserve"> </w:t>
      </w:r>
    </w:p>
    <w:p w14:paraId="2854E7FB" w14:textId="77777777" w:rsidR="006758A6" w:rsidRPr="00F87EA9"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F87EA9">
        <w:rPr>
          <w:rFonts w:ascii="Times New Roman" w:hAnsi="Times New Roman" w:cs="Times New Roman"/>
          <w:sz w:val="22"/>
        </w:rPr>
        <w:lastRenderedPageBreak/>
        <w:t xml:space="preserve">7.1.6. закрытый конкурс; </w:t>
      </w:r>
    </w:p>
    <w:p w14:paraId="5C5456DB" w14:textId="77777777" w:rsidR="006758A6" w:rsidRPr="00F87EA9" w:rsidRDefault="00F34734" w:rsidP="00857579">
      <w:pPr>
        <w:widowControl w:val="0"/>
        <w:autoSpaceDE w:val="0"/>
        <w:autoSpaceDN w:val="0"/>
        <w:adjustRightInd w:val="0"/>
        <w:spacing w:line="240" w:lineRule="auto"/>
        <w:rPr>
          <w:rFonts w:ascii="Times New Roman" w:hAnsi="Times New Roman" w:cs="Times New Roman"/>
          <w:sz w:val="22"/>
        </w:rPr>
      </w:pPr>
      <w:r w:rsidRPr="00F87EA9">
        <w:rPr>
          <w:rFonts w:ascii="Times New Roman" w:hAnsi="Times New Roman" w:cs="Times New Roman"/>
          <w:sz w:val="22"/>
        </w:rPr>
        <w:t xml:space="preserve"> - способ закупки применяется в следующих случаях:</w:t>
      </w:r>
    </w:p>
    <w:p w14:paraId="2A95051F" w14:textId="77777777" w:rsidR="006758A6" w:rsidRPr="00F87EA9"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F87EA9">
        <w:rPr>
          <w:rFonts w:ascii="Times New Roman" w:hAnsi="Times New Roman" w:cs="Times New Roman"/>
          <w:sz w:val="22"/>
        </w:rPr>
        <w:t>7.1.6.1. сведения о закупке, составляют государственную тайну, при условии, что такие сведения содержатся в извещении о закупке, документации о закупке или в проекте договора;</w:t>
      </w:r>
    </w:p>
    <w:p w14:paraId="31F24FE1" w14:textId="5AB13696" w:rsidR="006758A6" w:rsidRPr="00F87EA9"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F87EA9">
        <w:rPr>
          <w:rFonts w:ascii="Times New Roman" w:hAnsi="Times New Roman" w:cs="Times New Roman"/>
          <w:sz w:val="22"/>
        </w:rPr>
        <w:t xml:space="preserve">7.1.6.2. Правительством Российской Федерации определена конкретная закупка, сведения о которой не составляют государственную тайну, но не подлежат размещению </w:t>
      </w:r>
      <w:r w:rsidR="0077648A" w:rsidRPr="00F87EA9">
        <w:rPr>
          <w:rFonts w:ascii="Times New Roman" w:hAnsi="Times New Roman" w:cs="Times New Roman"/>
          <w:sz w:val="22"/>
        </w:rPr>
        <w:t>в ЕИС</w:t>
      </w:r>
      <w:r w:rsidRPr="00F87EA9">
        <w:rPr>
          <w:rFonts w:ascii="Times New Roman" w:hAnsi="Times New Roman" w:cs="Times New Roman"/>
          <w:sz w:val="22"/>
        </w:rPr>
        <w:t>;</w:t>
      </w:r>
    </w:p>
    <w:p w14:paraId="37EF2782" w14:textId="08D5DF26" w:rsidR="006758A6" w:rsidRPr="00F87EA9"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F87EA9">
        <w:rPr>
          <w:rFonts w:ascii="Times New Roman" w:hAnsi="Times New Roman" w:cs="Times New Roman"/>
          <w:sz w:val="22"/>
        </w:rPr>
        <w:t xml:space="preserve">7.1.6.3. закупка производится на поставку товаров, выполнение работ, оказание услуг, включенные в перечни и (или) группы товаров, работ, услуг, определенные Правительством Российской Федерации, сведения о закупке, которых не составляют государственную тайну, но не подлежат размещению </w:t>
      </w:r>
      <w:r w:rsidR="0077648A" w:rsidRPr="00F87EA9">
        <w:rPr>
          <w:rFonts w:ascii="Times New Roman" w:hAnsi="Times New Roman" w:cs="Times New Roman"/>
          <w:sz w:val="22"/>
        </w:rPr>
        <w:t>в ЕИС</w:t>
      </w:r>
      <w:r w:rsidRPr="00F87EA9">
        <w:rPr>
          <w:rFonts w:ascii="Times New Roman" w:hAnsi="Times New Roman" w:cs="Times New Roman"/>
          <w:sz w:val="22"/>
        </w:rPr>
        <w:t>.</w:t>
      </w:r>
    </w:p>
    <w:p w14:paraId="6CCB659D" w14:textId="69A59631" w:rsidR="006758A6" w:rsidRPr="00F87EA9" w:rsidRDefault="00F34734" w:rsidP="0041735A">
      <w:pPr>
        <w:widowControl w:val="0"/>
        <w:autoSpaceDE w:val="0"/>
        <w:autoSpaceDN w:val="0"/>
        <w:adjustRightInd w:val="0"/>
        <w:spacing w:line="240" w:lineRule="auto"/>
        <w:ind w:firstLine="709"/>
        <w:rPr>
          <w:rFonts w:ascii="Times New Roman" w:hAnsi="Times New Roman" w:cs="Times New Roman"/>
          <w:sz w:val="22"/>
        </w:rPr>
      </w:pPr>
      <w:r w:rsidRPr="00F87EA9">
        <w:rPr>
          <w:rFonts w:ascii="Times New Roman" w:hAnsi="Times New Roman" w:cs="Times New Roman"/>
          <w:sz w:val="22"/>
        </w:rPr>
        <w:t>Участниками закрытой процедуры закупки являются только лица, специально приглашенные для этой цели.</w:t>
      </w:r>
    </w:p>
    <w:p w14:paraId="52062B80" w14:textId="77777777" w:rsidR="006758A6" w:rsidRPr="00F87EA9"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F87EA9">
        <w:rPr>
          <w:rFonts w:ascii="Times New Roman" w:hAnsi="Times New Roman" w:cs="Times New Roman"/>
          <w:sz w:val="22"/>
        </w:rPr>
        <w:t>7.1.7. закрытый аукцион.</w:t>
      </w:r>
    </w:p>
    <w:p w14:paraId="51BFA3E4" w14:textId="77777777" w:rsidR="006758A6" w:rsidRPr="00F87EA9" w:rsidRDefault="00F34734" w:rsidP="00857579">
      <w:pPr>
        <w:widowControl w:val="0"/>
        <w:autoSpaceDE w:val="0"/>
        <w:autoSpaceDN w:val="0"/>
        <w:adjustRightInd w:val="0"/>
        <w:spacing w:line="240" w:lineRule="auto"/>
        <w:rPr>
          <w:rFonts w:ascii="Times New Roman" w:hAnsi="Times New Roman" w:cs="Times New Roman"/>
          <w:sz w:val="22"/>
        </w:rPr>
      </w:pPr>
      <w:r w:rsidRPr="00F87EA9">
        <w:rPr>
          <w:rFonts w:ascii="Times New Roman" w:hAnsi="Times New Roman" w:cs="Times New Roman"/>
          <w:sz w:val="22"/>
        </w:rPr>
        <w:t>- способ закупки применяется в следующих случаях:</w:t>
      </w:r>
    </w:p>
    <w:p w14:paraId="3FFF4C3A" w14:textId="77777777" w:rsidR="006758A6" w:rsidRPr="00F87EA9"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F87EA9">
        <w:rPr>
          <w:rFonts w:ascii="Times New Roman" w:hAnsi="Times New Roman" w:cs="Times New Roman"/>
          <w:sz w:val="22"/>
        </w:rPr>
        <w:t>7.1.7.1. сведения о закупке, составляют государственную тайну, при условии, что такие сведения содержатся в извещении о закупке, документации о закупке или в проекте договора;</w:t>
      </w:r>
    </w:p>
    <w:p w14:paraId="401C2436" w14:textId="650264EB" w:rsidR="006758A6" w:rsidRPr="00F87EA9"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F87EA9">
        <w:rPr>
          <w:rFonts w:ascii="Times New Roman" w:hAnsi="Times New Roman" w:cs="Times New Roman"/>
          <w:sz w:val="22"/>
        </w:rPr>
        <w:t>7.1.7.2. Правительством Российской Федерации определена конкретная закупка, сведения о которой не составляют государственную тайну, но не подлежат размещению</w:t>
      </w:r>
      <w:r w:rsidR="0077648A" w:rsidRPr="00F87EA9">
        <w:rPr>
          <w:rFonts w:ascii="Times New Roman" w:hAnsi="Times New Roman" w:cs="Times New Roman"/>
          <w:sz w:val="22"/>
        </w:rPr>
        <w:t xml:space="preserve"> в ЕИС</w:t>
      </w:r>
      <w:r w:rsidRPr="00F87EA9">
        <w:rPr>
          <w:rFonts w:ascii="Times New Roman" w:hAnsi="Times New Roman" w:cs="Times New Roman"/>
          <w:sz w:val="22"/>
        </w:rPr>
        <w:t>;</w:t>
      </w:r>
    </w:p>
    <w:p w14:paraId="12A60EFA" w14:textId="4E946578" w:rsidR="006758A6" w:rsidRPr="00F87EA9"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F87EA9">
        <w:rPr>
          <w:rFonts w:ascii="Times New Roman" w:hAnsi="Times New Roman" w:cs="Times New Roman"/>
          <w:sz w:val="22"/>
        </w:rPr>
        <w:t>7.1.7.3. закупка производится на поставку товаров, выполнение работ, оказание услуг, включенные в перечни и (или) группы товаров, работ, услуг, определенные Правительством Российской Федерации, сведения о закупке, которых не составляют государственную тайну, но не подлежат размещению</w:t>
      </w:r>
      <w:r w:rsidR="0077648A" w:rsidRPr="00F87EA9">
        <w:rPr>
          <w:rFonts w:ascii="Times New Roman" w:hAnsi="Times New Roman" w:cs="Times New Roman"/>
          <w:sz w:val="22"/>
        </w:rPr>
        <w:t xml:space="preserve"> в ЕИС</w:t>
      </w:r>
      <w:r w:rsidRPr="00F87EA9">
        <w:rPr>
          <w:rFonts w:ascii="Times New Roman" w:hAnsi="Times New Roman" w:cs="Times New Roman"/>
          <w:sz w:val="22"/>
        </w:rPr>
        <w:t>.</w:t>
      </w:r>
    </w:p>
    <w:p w14:paraId="07993AC1" w14:textId="630D1C31" w:rsidR="006758A6" w:rsidRDefault="00F34734" w:rsidP="0077648A">
      <w:pPr>
        <w:widowControl w:val="0"/>
        <w:autoSpaceDE w:val="0"/>
        <w:autoSpaceDN w:val="0"/>
        <w:adjustRightInd w:val="0"/>
        <w:spacing w:line="240" w:lineRule="auto"/>
        <w:ind w:firstLine="709"/>
        <w:rPr>
          <w:rFonts w:ascii="Times New Roman" w:hAnsi="Times New Roman" w:cs="Times New Roman"/>
          <w:sz w:val="22"/>
        </w:rPr>
      </w:pPr>
      <w:r w:rsidRPr="00F87EA9">
        <w:rPr>
          <w:rFonts w:ascii="Times New Roman" w:hAnsi="Times New Roman" w:cs="Times New Roman"/>
          <w:sz w:val="22"/>
        </w:rPr>
        <w:t>Участниками закрытой процедуры закупки являются только лица, специально приглашенные для этой цели.</w:t>
      </w:r>
    </w:p>
    <w:p w14:paraId="26908881" w14:textId="77777777" w:rsidR="001C3E78" w:rsidRPr="00B028A2" w:rsidRDefault="001C3E78" w:rsidP="001C3E78">
      <w:pPr>
        <w:widowControl w:val="0"/>
        <w:autoSpaceDE w:val="0"/>
        <w:autoSpaceDN w:val="0"/>
        <w:adjustRightInd w:val="0"/>
        <w:spacing w:line="240" w:lineRule="auto"/>
        <w:ind w:firstLine="709"/>
        <w:rPr>
          <w:rFonts w:ascii="Times New Roman" w:hAnsi="Times New Roman" w:cs="Times New Roman"/>
          <w:sz w:val="22"/>
        </w:rPr>
      </w:pPr>
      <w:r w:rsidRPr="00B028A2">
        <w:rPr>
          <w:rFonts w:ascii="Times New Roman" w:hAnsi="Times New Roman" w:cs="Times New Roman"/>
          <w:sz w:val="22"/>
        </w:rPr>
        <w:t xml:space="preserve">7.1.8. закупка у единственного поставщика (подрядчика, исполнителя) </w:t>
      </w:r>
    </w:p>
    <w:p w14:paraId="4A69CBB6" w14:textId="7728373A" w:rsidR="001C3E78" w:rsidRPr="00B028A2" w:rsidRDefault="00470EAC" w:rsidP="001C3E78">
      <w:pPr>
        <w:widowControl w:val="0"/>
        <w:autoSpaceDE w:val="0"/>
        <w:autoSpaceDN w:val="0"/>
        <w:adjustRightInd w:val="0"/>
        <w:spacing w:line="240" w:lineRule="auto"/>
        <w:ind w:firstLine="709"/>
        <w:rPr>
          <w:rFonts w:ascii="Times New Roman" w:hAnsi="Times New Roman" w:cs="Times New Roman"/>
          <w:sz w:val="22"/>
        </w:rPr>
      </w:pPr>
      <w:r w:rsidRPr="00B028A2">
        <w:rPr>
          <w:rFonts w:ascii="Times New Roman" w:hAnsi="Times New Roman" w:cs="Times New Roman"/>
          <w:sz w:val="22"/>
        </w:rPr>
        <w:t>в модуле «Малые закупки»:</w:t>
      </w:r>
    </w:p>
    <w:p w14:paraId="21EE62FA" w14:textId="792F4DA4" w:rsidR="00470EAC" w:rsidRPr="00B028A2" w:rsidRDefault="00470EAC" w:rsidP="00470EAC">
      <w:pPr>
        <w:widowControl w:val="0"/>
        <w:autoSpaceDE w:val="0"/>
        <w:autoSpaceDN w:val="0"/>
        <w:adjustRightInd w:val="0"/>
        <w:spacing w:line="240" w:lineRule="auto"/>
        <w:ind w:firstLine="709"/>
        <w:rPr>
          <w:rFonts w:ascii="Times New Roman" w:hAnsi="Times New Roman" w:cs="Times New Roman"/>
          <w:sz w:val="22"/>
        </w:rPr>
      </w:pPr>
      <w:r w:rsidRPr="00B028A2">
        <w:rPr>
          <w:rFonts w:ascii="Times New Roman" w:hAnsi="Times New Roman" w:cs="Times New Roman"/>
          <w:sz w:val="22"/>
        </w:rPr>
        <w:t>7.1.8.1. Порядок и условия осуществления закупки у единственного поставщика (подрядчика, исполнителя) в модуле «Малые закупки»</w:t>
      </w:r>
    </w:p>
    <w:p w14:paraId="5157E530" w14:textId="77777777" w:rsidR="00470EAC" w:rsidRPr="00B028A2" w:rsidRDefault="00470EAC" w:rsidP="00470EAC">
      <w:pPr>
        <w:widowControl w:val="0"/>
        <w:autoSpaceDE w:val="0"/>
        <w:autoSpaceDN w:val="0"/>
        <w:adjustRightInd w:val="0"/>
        <w:spacing w:line="240" w:lineRule="auto"/>
        <w:ind w:firstLine="709"/>
        <w:rPr>
          <w:rFonts w:ascii="Times New Roman" w:hAnsi="Times New Roman" w:cs="Times New Roman"/>
          <w:sz w:val="22"/>
        </w:rPr>
      </w:pPr>
      <w:r w:rsidRPr="00B028A2">
        <w:rPr>
          <w:rFonts w:ascii="Times New Roman" w:hAnsi="Times New Roman" w:cs="Times New Roman"/>
          <w:sz w:val="22"/>
        </w:rPr>
        <w:t>Закупки у единственного поставщика (подрядчика, исполнителя) в модуле «Малые закупки» (далее - малая закупка) осуществляются Заказчиком, Положение о закупке которого предусматривает такой способ, в порядке, установленном данным разделом Положения, и в соответствии с Руководством (инструкцией) по работе в модуле «Малые закупки» автоматизированной информационной системы управления закупками Мурманской области</w:t>
      </w:r>
    </w:p>
    <w:p w14:paraId="34005082" w14:textId="77777777" w:rsidR="00470EAC" w:rsidRPr="00B028A2" w:rsidRDefault="00470EAC" w:rsidP="00470EAC">
      <w:pPr>
        <w:widowControl w:val="0"/>
        <w:autoSpaceDE w:val="0"/>
        <w:autoSpaceDN w:val="0"/>
        <w:adjustRightInd w:val="0"/>
        <w:spacing w:line="240" w:lineRule="auto"/>
        <w:ind w:firstLine="709"/>
        <w:rPr>
          <w:rFonts w:ascii="Times New Roman" w:hAnsi="Times New Roman" w:cs="Times New Roman"/>
          <w:sz w:val="22"/>
        </w:rPr>
      </w:pPr>
      <w:r w:rsidRPr="00B028A2">
        <w:rPr>
          <w:rFonts w:ascii="Times New Roman" w:hAnsi="Times New Roman" w:cs="Times New Roman"/>
          <w:sz w:val="22"/>
        </w:rPr>
        <w:t>«</w:t>
      </w:r>
      <w:r w:rsidRPr="00B028A2">
        <w:rPr>
          <w:rFonts w:ascii="Times New Roman" w:hAnsi="Times New Roman" w:cs="Times New Roman"/>
          <w:sz w:val="22"/>
          <w:lang w:val="en-US"/>
        </w:rPr>
        <w:t>Web</w:t>
      </w:r>
      <w:r w:rsidRPr="00B028A2">
        <w:rPr>
          <w:rFonts w:ascii="Times New Roman" w:hAnsi="Times New Roman" w:cs="Times New Roman"/>
          <w:sz w:val="22"/>
        </w:rPr>
        <w:t>-Торги-КС» заказчиков, осуществляющих закупки в соответствии с Законом (далее соответственно модуль, Руководство пользователя).</w:t>
      </w:r>
    </w:p>
    <w:p w14:paraId="0B1D5E8D" w14:textId="77777777" w:rsidR="00470EAC" w:rsidRPr="00B028A2" w:rsidRDefault="00470EAC" w:rsidP="00470EAC">
      <w:pPr>
        <w:widowControl w:val="0"/>
        <w:autoSpaceDE w:val="0"/>
        <w:autoSpaceDN w:val="0"/>
        <w:adjustRightInd w:val="0"/>
        <w:spacing w:line="240" w:lineRule="auto"/>
        <w:ind w:firstLine="709"/>
        <w:rPr>
          <w:rFonts w:ascii="Times New Roman" w:hAnsi="Times New Roman" w:cs="Times New Roman"/>
          <w:sz w:val="22"/>
        </w:rPr>
      </w:pPr>
      <w:r w:rsidRPr="00B028A2">
        <w:rPr>
          <w:rFonts w:ascii="Times New Roman" w:hAnsi="Times New Roman" w:cs="Times New Roman"/>
          <w:sz w:val="22"/>
        </w:rPr>
        <w:t>Нормы и правила, регламентирующие конкурентные способы закупок, в том числе порядок их проведения, требования к участникам закупки, перечень оснований для отказа в допуске к участию в закупке и т.д., к закупкам данного вида не относятся.</w:t>
      </w:r>
    </w:p>
    <w:p w14:paraId="00C0FA1A" w14:textId="77777777" w:rsidR="00470EAC" w:rsidRPr="00B028A2" w:rsidRDefault="00470EAC" w:rsidP="00470EAC">
      <w:pPr>
        <w:widowControl w:val="0"/>
        <w:autoSpaceDE w:val="0"/>
        <w:autoSpaceDN w:val="0"/>
        <w:adjustRightInd w:val="0"/>
        <w:spacing w:line="240" w:lineRule="auto"/>
        <w:ind w:firstLine="709"/>
        <w:rPr>
          <w:rFonts w:ascii="Times New Roman" w:hAnsi="Times New Roman" w:cs="Times New Roman"/>
          <w:sz w:val="22"/>
        </w:rPr>
      </w:pPr>
      <w:r w:rsidRPr="00B028A2">
        <w:rPr>
          <w:rFonts w:ascii="Times New Roman" w:hAnsi="Times New Roman" w:cs="Times New Roman"/>
          <w:sz w:val="22"/>
        </w:rPr>
        <w:t>- Формирование извещения о малой закупке:</w:t>
      </w:r>
    </w:p>
    <w:p w14:paraId="064777BD" w14:textId="77777777" w:rsidR="00470EAC" w:rsidRPr="00B028A2" w:rsidRDefault="00470EAC" w:rsidP="00470EAC">
      <w:pPr>
        <w:widowControl w:val="0"/>
        <w:autoSpaceDE w:val="0"/>
        <w:autoSpaceDN w:val="0"/>
        <w:adjustRightInd w:val="0"/>
        <w:spacing w:line="240" w:lineRule="auto"/>
        <w:ind w:firstLine="709"/>
        <w:rPr>
          <w:rFonts w:ascii="Times New Roman" w:hAnsi="Times New Roman" w:cs="Times New Roman"/>
          <w:sz w:val="22"/>
        </w:rPr>
      </w:pPr>
      <w:r w:rsidRPr="00B028A2">
        <w:rPr>
          <w:rFonts w:ascii="Times New Roman" w:hAnsi="Times New Roman" w:cs="Times New Roman"/>
          <w:sz w:val="22"/>
        </w:rPr>
        <w:t xml:space="preserve">Извещение о малой закупке формируется Заказчиком в закрытой части модуля. </w:t>
      </w:r>
    </w:p>
    <w:p w14:paraId="7EC93B4A" w14:textId="77777777" w:rsidR="00470EAC" w:rsidRPr="00B028A2" w:rsidRDefault="00470EAC" w:rsidP="00470EAC">
      <w:pPr>
        <w:widowControl w:val="0"/>
        <w:autoSpaceDE w:val="0"/>
        <w:autoSpaceDN w:val="0"/>
        <w:adjustRightInd w:val="0"/>
        <w:spacing w:line="240" w:lineRule="auto"/>
        <w:ind w:firstLine="709"/>
        <w:rPr>
          <w:rFonts w:ascii="Times New Roman" w:hAnsi="Times New Roman" w:cs="Times New Roman"/>
          <w:sz w:val="22"/>
        </w:rPr>
      </w:pPr>
      <w:r w:rsidRPr="00B028A2">
        <w:rPr>
          <w:rFonts w:ascii="Times New Roman" w:hAnsi="Times New Roman" w:cs="Times New Roman"/>
          <w:sz w:val="22"/>
        </w:rPr>
        <w:t>В форме извещения о малой закупке заказчик заполняет реквизитный состав в соответствии с Руководством пользователя.</w:t>
      </w:r>
    </w:p>
    <w:p w14:paraId="08F482F9" w14:textId="77777777" w:rsidR="00470EAC" w:rsidRPr="00B028A2" w:rsidRDefault="00470EAC" w:rsidP="00470EAC">
      <w:pPr>
        <w:widowControl w:val="0"/>
        <w:autoSpaceDE w:val="0"/>
        <w:autoSpaceDN w:val="0"/>
        <w:adjustRightInd w:val="0"/>
        <w:spacing w:line="240" w:lineRule="auto"/>
        <w:ind w:firstLine="709"/>
        <w:rPr>
          <w:rFonts w:ascii="Times New Roman" w:hAnsi="Times New Roman" w:cs="Times New Roman"/>
          <w:sz w:val="22"/>
        </w:rPr>
      </w:pPr>
      <w:r w:rsidRPr="00B028A2">
        <w:rPr>
          <w:rFonts w:ascii="Times New Roman" w:hAnsi="Times New Roman" w:cs="Times New Roman"/>
          <w:sz w:val="22"/>
        </w:rPr>
        <w:t>Извещение о малой закупке размещается Заказчиком в модуле не менее чем за 2 (два) рабочих дня до даты окончания срока подачи заявок на участие в малой закупке.</w:t>
      </w:r>
    </w:p>
    <w:p w14:paraId="27515310" w14:textId="77777777" w:rsidR="00470EAC" w:rsidRPr="00B028A2" w:rsidRDefault="00470EAC" w:rsidP="00470EAC">
      <w:pPr>
        <w:widowControl w:val="0"/>
        <w:autoSpaceDE w:val="0"/>
        <w:autoSpaceDN w:val="0"/>
        <w:adjustRightInd w:val="0"/>
        <w:spacing w:line="240" w:lineRule="auto"/>
        <w:ind w:firstLine="709"/>
        <w:rPr>
          <w:rFonts w:ascii="Times New Roman" w:hAnsi="Times New Roman" w:cs="Times New Roman"/>
          <w:sz w:val="22"/>
        </w:rPr>
      </w:pPr>
      <w:r w:rsidRPr="00B028A2">
        <w:rPr>
          <w:rFonts w:ascii="Times New Roman" w:hAnsi="Times New Roman" w:cs="Times New Roman"/>
          <w:sz w:val="22"/>
        </w:rPr>
        <w:t>Внесение изменений в опубликованное в модуле извещение о малой закупке не допускается. В случае необходимости Заказчик вправе отменить  малую закупку не позднее даты окончания срока подачи заявок на участие в малой закупке, указанной в извещении.</w:t>
      </w:r>
    </w:p>
    <w:p w14:paraId="75EC6706" w14:textId="77777777" w:rsidR="00470EAC" w:rsidRPr="00B028A2" w:rsidRDefault="00470EAC" w:rsidP="00470EAC">
      <w:pPr>
        <w:widowControl w:val="0"/>
        <w:autoSpaceDE w:val="0"/>
        <w:autoSpaceDN w:val="0"/>
        <w:adjustRightInd w:val="0"/>
        <w:spacing w:line="240" w:lineRule="auto"/>
        <w:ind w:firstLine="709"/>
        <w:rPr>
          <w:rFonts w:ascii="Times New Roman" w:hAnsi="Times New Roman" w:cs="Times New Roman"/>
          <w:sz w:val="22"/>
        </w:rPr>
      </w:pPr>
      <w:r w:rsidRPr="00B028A2">
        <w:rPr>
          <w:rFonts w:ascii="Times New Roman" w:hAnsi="Times New Roman" w:cs="Times New Roman"/>
          <w:sz w:val="22"/>
        </w:rPr>
        <w:t xml:space="preserve">Заказчик имеет право не формировать извещение о проведении малой закупки в случаях, указанных в перечне, являющимся приложением к Положению. </w:t>
      </w:r>
    </w:p>
    <w:p w14:paraId="093945B2" w14:textId="77777777" w:rsidR="00470EAC" w:rsidRPr="00B028A2" w:rsidRDefault="00470EAC" w:rsidP="00470EAC">
      <w:pPr>
        <w:widowControl w:val="0"/>
        <w:autoSpaceDE w:val="0"/>
        <w:autoSpaceDN w:val="0"/>
        <w:adjustRightInd w:val="0"/>
        <w:spacing w:line="240" w:lineRule="auto"/>
        <w:ind w:firstLine="709"/>
        <w:rPr>
          <w:rFonts w:ascii="Times New Roman" w:hAnsi="Times New Roman" w:cs="Times New Roman"/>
          <w:sz w:val="22"/>
        </w:rPr>
      </w:pPr>
      <w:r w:rsidRPr="00B028A2">
        <w:rPr>
          <w:rFonts w:ascii="Times New Roman" w:hAnsi="Times New Roman" w:cs="Times New Roman"/>
          <w:sz w:val="22"/>
        </w:rPr>
        <w:t>- Рассмотрение заявок на участие в малой закупке и определение победителя:</w:t>
      </w:r>
    </w:p>
    <w:p w14:paraId="75338285" w14:textId="77777777" w:rsidR="00470EAC" w:rsidRPr="00B028A2" w:rsidRDefault="00470EAC" w:rsidP="00470EAC">
      <w:pPr>
        <w:widowControl w:val="0"/>
        <w:autoSpaceDE w:val="0"/>
        <w:autoSpaceDN w:val="0"/>
        <w:adjustRightInd w:val="0"/>
        <w:spacing w:line="240" w:lineRule="auto"/>
        <w:ind w:firstLine="709"/>
        <w:rPr>
          <w:rFonts w:ascii="Times New Roman" w:hAnsi="Times New Roman" w:cs="Times New Roman"/>
          <w:sz w:val="22"/>
        </w:rPr>
      </w:pPr>
      <w:r w:rsidRPr="00B028A2">
        <w:rPr>
          <w:rFonts w:ascii="Times New Roman" w:hAnsi="Times New Roman" w:cs="Times New Roman"/>
          <w:sz w:val="22"/>
        </w:rPr>
        <w:t>По истечении срока подачи заявок на участие в малой закупке заказчику предоставляется доступ к заявкам, поданным участниками закупки.</w:t>
      </w:r>
    </w:p>
    <w:p w14:paraId="542325BF" w14:textId="77777777" w:rsidR="00470EAC" w:rsidRPr="00B028A2" w:rsidRDefault="00470EAC" w:rsidP="00470EAC">
      <w:pPr>
        <w:widowControl w:val="0"/>
        <w:autoSpaceDE w:val="0"/>
        <w:autoSpaceDN w:val="0"/>
        <w:adjustRightInd w:val="0"/>
        <w:spacing w:line="240" w:lineRule="auto"/>
        <w:ind w:firstLine="709"/>
        <w:rPr>
          <w:rFonts w:ascii="Times New Roman" w:hAnsi="Times New Roman" w:cs="Times New Roman"/>
          <w:sz w:val="22"/>
        </w:rPr>
      </w:pPr>
      <w:r w:rsidRPr="00B028A2">
        <w:rPr>
          <w:rFonts w:ascii="Times New Roman" w:hAnsi="Times New Roman" w:cs="Times New Roman"/>
          <w:sz w:val="22"/>
        </w:rPr>
        <w:t>Заказчик рассматривает поданные заявки и определяет победителя.</w:t>
      </w:r>
    </w:p>
    <w:p w14:paraId="3E6D0016" w14:textId="580EBF15" w:rsidR="00470EAC" w:rsidRPr="00B028A2" w:rsidRDefault="00470EAC" w:rsidP="00470EAC">
      <w:pPr>
        <w:widowControl w:val="0"/>
        <w:autoSpaceDE w:val="0"/>
        <w:autoSpaceDN w:val="0"/>
        <w:adjustRightInd w:val="0"/>
        <w:spacing w:line="240" w:lineRule="auto"/>
        <w:ind w:firstLine="709"/>
        <w:rPr>
          <w:rFonts w:ascii="Times New Roman" w:hAnsi="Times New Roman" w:cs="Times New Roman"/>
          <w:sz w:val="22"/>
        </w:rPr>
      </w:pPr>
      <w:r w:rsidRPr="00B028A2">
        <w:rPr>
          <w:rFonts w:ascii="Times New Roman" w:hAnsi="Times New Roman" w:cs="Times New Roman"/>
          <w:sz w:val="22"/>
        </w:rPr>
        <w:t>Срок рассмотрения заявок на участие в малой закупке и определение победителя не может превышать 5 (пяти) рабочих дней с даты окончания срока подачи указанных заявок.</w:t>
      </w:r>
    </w:p>
    <w:p w14:paraId="76A92A79" w14:textId="77777777" w:rsidR="00470EAC" w:rsidRPr="00B028A2" w:rsidRDefault="00470EAC" w:rsidP="00470EAC">
      <w:pPr>
        <w:widowControl w:val="0"/>
        <w:autoSpaceDE w:val="0"/>
        <w:autoSpaceDN w:val="0"/>
        <w:adjustRightInd w:val="0"/>
        <w:spacing w:line="240" w:lineRule="auto"/>
        <w:ind w:firstLine="709"/>
        <w:rPr>
          <w:rFonts w:ascii="Times New Roman" w:hAnsi="Times New Roman" w:cs="Times New Roman"/>
          <w:sz w:val="22"/>
        </w:rPr>
      </w:pPr>
      <w:r w:rsidRPr="00B028A2">
        <w:rPr>
          <w:rFonts w:ascii="Times New Roman" w:hAnsi="Times New Roman" w:cs="Times New Roman"/>
          <w:sz w:val="22"/>
        </w:rPr>
        <w:t>Заказчик отклоняет заявку на участие в малой закупке в случаях, если:</w:t>
      </w:r>
    </w:p>
    <w:p w14:paraId="52CF6608" w14:textId="77777777" w:rsidR="00470EAC" w:rsidRPr="00B028A2" w:rsidRDefault="00470EAC" w:rsidP="00470EAC">
      <w:pPr>
        <w:widowControl w:val="0"/>
        <w:autoSpaceDE w:val="0"/>
        <w:autoSpaceDN w:val="0"/>
        <w:adjustRightInd w:val="0"/>
        <w:spacing w:line="240" w:lineRule="auto"/>
        <w:ind w:firstLine="709"/>
        <w:rPr>
          <w:rFonts w:ascii="Times New Roman" w:hAnsi="Times New Roman" w:cs="Times New Roman"/>
          <w:sz w:val="22"/>
        </w:rPr>
      </w:pPr>
      <w:r w:rsidRPr="00B028A2">
        <w:rPr>
          <w:rFonts w:ascii="Times New Roman" w:hAnsi="Times New Roman" w:cs="Times New Roman"/>
          <w:sz w:val="22"/>
        </w:rPr>
        <w:t xml:space="preserve">- заявка не соответствует требованиям, установленным в извещении о малой закупке; </w:t>
      </w:r>
    </w:p>
    <w:p w14:paraId="798A2754" w14:textId="77777777" w:rsidR="00470EAC" w:rsidRPr="00B028A2" w:rsidRDefault="00470EAC" w:rsidP="00470EAC">
      <w:pPr>
        <w:widowControl w:val="0"/>
        <w:autoSpaceDE w:val="0"/>
        <w:autoSpaceDN w:val="0"/>
        <w:adjustRightInd w:val="0"/>
        <w:spacing w:line="240" w:lineRule="auto"/>
        <w:ind w:firstLine="709"/>
        <w:rPr>
          <w:rFonts w:ascii="Times New Roman" w:hAnsi="Times New Roman" w:cs="Times New Roman"/>
          <w:sz w:val="22"/>
        </w:rPr>
      </w:pPr>
      <w:r w:rsidRPr="00B028A2">
        <w:rPr>
          <w:rFonts w:ascii="Times New Roman" w:hAnsi="Times New Roman" w:cs="Times New Roman"/>
          <w:sz w:val="22"/>
        </w:rPr>
        <w:t xml:space="preserve">- предложенная в заявке цена товара (работы, услуги) превышает начальную (максимальную) </w:t>
      </w:r>
      <w:r w:rsidRPr="00B028A2">
        <w:rPr>
          <w:rFonts w:ascii="Times New Roman" w:hAnsi="Times New Roman" w:cs="Times New Roman"/>
          <w:sz w:val="22"/>
        </w:rPr>
        <w:lastRenderedPageBreak/>
        <w:t>цену договора, указанную в извещении о малой закупке.</w:t>
      </w:r>
    </w:p>
    <w:p w14:paraId="46B90D9F" w14:textId="109CC69C" w:rsidR="00470EAC" w:rsidRPr="00B028A2" w:rsidRDefault="00470EAC" w:rsidP="00470EAC">
      <w:pPr>
        <w:widowControl w:val="0"/>
        <w:autoSpaceDE w:val="0"/>
        <w:autoSpaceDN w:val="0"/>
        <w:adjustRightInd w:val="0"/>
        <w:spacing w:line="240" w:lineRule="auto"/>
        <w:ind w:firstLine="709"/>
        <w:rPr>
          <w:rFonts w:ascii="Times New Roman" w:hAnsi="Times New Roman" w:cs="Times New Roman"/>
          <w:sz w:val="22"/>
        </w:rPr>
      </w:pPr>
      <w:r w:rsidRPr="00B028A2">
        <w:rPr>
          <w:rFonts w:ascii="Times New Roman" w:hAnsi="Times New Roman" w:cs="Times New Roman"/>
          <w:sz w:val="22"/>
        </w:rPr>
        <w:t>Отклонение заявки на участие в малой закупке по иным основаниям не допускается. Причины отклонения указываются заказчиком в протоколе.</w:t>
      </w:r>
    </w:p>
    <w:p w14:paraId="444C5B23" w14:textId="77777777" w:rsidR="00470EAC" w:rsidRPr="00B028A2" w:rsidRDefault="00470EAC" w:rsidP="00470EAC">
      <w:pPr>
        <w:widowControl w:val="0"/>
        <w:autoSpaceDE w:val="0"/>
        <w:autoSpaceDN w:val="0"/>
        <w:adjustRightInd w:val="0"/>
        <w:spacing w:line="240" w:lineRule="auto"/>
        <w:ind w:firstLine="709"/>
        <w:rPr>
          <w:rFonts w:ascii="Times New Roman" w:hAnsi="Times New Roman" w:cs="Times New Roman"/>
          <w:sz w:val="22"/>
        </w:rPr>
      </w:pPr>
      <w:r w:rsidRPr="00B028A2">
        <w:rPr>
          <w:rFonts w:ascii="Times New Roman" w:hAnsi="Times New Roman" w:cs="Times New Roman"/>
          <w:sz w:val="22"/>
        </w:rPr>
        <w:t>Победителем признается участник закупки, подавший заявку на участие в малой закупке, которая соответствует всем требованиям, установленным в извещении о малой закупке, и в которой указана наименьшая цена товара, работы или услуги (за исключением случая, если участник закупки в заявке на участие в закупке предлагает поставить товар (выполнить работу, оказать услугу),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 о малой закупке, но предложение такого участника закупки по цене договора превышает минимальное предложение по цене договора других участников, заказчик имеет право определить такого участника закупки победителем. В таком случае заказчик указывает в протоколе обоснование принятого решения.</w:t>
      </w:r>
    </w:p>
    <w:p w14:paraId="40512768" w14:textId="77777777" w:rsidR="00470EAC" w:rsidRPr="00B028A2" w:rsidRDefault="00470EAC" w:rsidP="00470EAC">
      <w:pPr>
        <w:widowControl w:val="0"/>
        <w:autoSpaceDE w:val="0"/>
        <w:autoSpaceDN w:val="0"/>
        <w:adjustRightInd w:val="0"/>
        <w:spacing w:line="240" w:lineRule="auto"/>
        <w:ind w:firstLine="709"/>
        <w:rPr>
          <w:rFonts w:ascii="Times New Roman" w:hAnsi="Times New Roman" w:cs="Times New Roman"/>
          <w:sz w:val="22"/>
        </w:rPr>
      </w:pPr>
      <w:r w:rsidRPr="00B028A2">
        <w:rPr>
          <w:rFonts w:ascii="Times New Roman" w:hAnsi="Times New Roman" w:cs="Times New Roman"/>
          <w:sz w:val="22"/>
        </w:rPr>
        <w:t>При предложении наименьшей цены несколькими участниками закупки победителем признается участник, заявка на участие в малой закупке которого поступила ранее других заявок, в которых предложена такая же цена.</w:t>
      </w:r>
    </w:p>
    <w:p w14:paraId="04618485" w14:textId="77777777" w:rsidR="00470EAC" w:rsidRPr="00B028A2" w:rsidRDefault="00470EAC" w:rsidP="00470EAC">
      <w:pPr>
        <w:widowControl w:val="0"/>
        <w:autoSpaceDE w:val="0"/>
        <w:autoSpaceDN w:val="0"/>
        <w:adjustRightInd w:val="0"/>
        <w:spacing w:line="240" w:lineRule="auto"/>
        <w:ind w:firstLine="709"/>
        <w:rPr>
          <w:rFonts w:ascii="Times New Roman" w:hAnsi="Times New Roman" w:cs="Times New Roman"/>
          <w:sz w:val="22"/>
        </w:rPr>
      </w:pPr>
      <w:r w:rsidRPr="00B028A2">
        <w:rPr>
          <w:rFonts w:ascii="Times New Roman" w:hAnsi="Times New Roman" w:cs="Times New Roman"/>
          <w:sz w:val="22"/>
        </w:rPr>
        <w:t>Результаты рассмотрения заявок на участие в малой закупке и определение победителя оформляются протоколом, который формируется заказчиком с помощью функционала модуля. Указанный протокол размещается заказчиком в модуле в день окончания срока рассмотрения заявок на участие в малой закупке и определение победителя.</w:t>
      </w:r>
    </w:p>
    <w:p w14:paraId="2C259D96" w14:textId="77777777" w:rsidR="00470EAC" w:rsidRPr="00B028A2" w:rsidRDefault="00470EAC" w:rsidP="00470EAC">
      <w:pPr>
        <w:widowControl w:val="0"/>
        <w:autoSpaceDE w:val="0"/>
        <w:autoSpaceDN w:val="0"/>
        <w:adjustRightInd w:val="0"/>
        <w:spacing w:line="240" w:lineRule="auto"/>
        <w:ind w:firstLine="709"/>
        <w:rPr>
          <w:rFonts w:ascii="Times New Roman" w:hAnsi="Times New Roman" w:cs="Times New Roman"/>
          <w:sz w:val="22"/>
        </w:rPr>
      </w:pPr>
      <w:r w:rsidRPr="00B028A2">
        <w:rPr>
          <w:rFonts w:ascii="Times New Roman" w:hAnsi="Times New Roman" w:cs="Times New Roman"/>
          <w:sz w:val="22"/>
        </w:rPr>
        <w:t>В случае, если участник закупки, признанный победителем, отказался от заключения договора, заказчик вправе заключить договор с участником такой закупки, который предложил такую же, как и победитель такой закупки,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такой закупки. В случае согласия этого участника заключить договор этот участник признается победителем такой закупки.</w:t>
      </w:r>
    </w:p>
    <w:p w14:paraId="3A1B50F8" w14:textId="77777777" w:rsidR="00470EAC" w:rsidRPr="00B028A2" w:rsidRDefault="00470EAC" w:rsidP="00470EAC">
      <w:pPr>
        <w:widowControl w:val="0"/>
        <w:autoSpaceDE w:val="0"/>
        <w:autoSpaceDN w:val="0"/>
        <w:adjustRightInd w:val="0"/>
        <w:spacing w:line="240" w:lineRule="auto"/>
        <w:ind w:firstLine="709"/>
        <w:rPr>
          <w:rFonts w:ascii="Times New Roman" w:hAnsi="Times New Roman" w:cs="Times New Roman"/>
          <w:sz w:val="22"/>
        </w:rPr>
      </w:pPr>
      <w:r w:rsidRPr="00B028A2">
        <w:rPr>
          <w:rFonts w:ascii="Times New Roman" w:hAnsi="Times New Roman" w:cs="Times New Roman"/>
          <w:sz w:val="22"/>
        </w:rPr>
        <w:t>Договор заключается в срок, установленный заказчиком в извещении о проведении малой закупки, но не более 10 (десяти) рабочих дней с даты размещения протокола в модуле.</w:t>
      </w:r>
    </w:p>
    <w:p w14:paraId="44FE0CE4" w14:textId="77777777" w:rsidR="00470EAC" w:rsidRPr="00B028A2" w:rsidRDefault="00470EAC" w:rsidP="00470EAC">
      <w:pPr>
        <w:widowControl w:val="0"/>
        <w:autoSpaceDE w:val="0"/>
        <w:autoSpaceDN w:val="0"/>
        <w:adjustRightInd w:val="0"/>
        <w:spacing w:line="240" w:lineRule="auto"/>
        <w:ind w:firstLine="709"/>
        <w:rPr>
          <w:rFonts w:ascii="Times New Roman" w:hAnsi="Times New Roman" w:cs="Times New Roman"/>
          <w:sz w:val="22"/>
        </w:rPr>
      </w:pPr>
      <w:r w:rsidRPr="00B028A2">
        <w:rPr>
          <w:rFonts w:ascii="Times New Roman" w:hAnsi="Times New Roman" w:cs="Times New Roman"/>
          <w:sz w:val="22"/>
        </w:rPr>
        <w:t>При заключении договора заказчик по согласованию с участником закупки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малой закупке, с которым заключается договор, на количество товара, указанное в извещении о малой закупке.</w:t>
      </w:r>
    </w:p>
    <w:p w14:paraId="614155A7" w14:textId="77777777" w:rsidR="00470EAC" w:rsidRPr="00B028A2" w:rsidRDefault="00470EAC" w:rsidP="00470EAC">
      <w:pPr>
        <w:widowControl w:val="0"/>
        <w:autoSpaceDE w:val="0"/>
        <w:autoSpaceDN w:val="0"/>
        <w:adjustRightInd w:val="0"/>
        <w:spacing w:line="240" w:lineRule="auto"/>
        <w:ind w:firstLine="709"/>
        <w:rPr>
          <w:rFonts w:ascii="Times New Roman" w:hAnsi="Times New Roman" w:cs="Times New Roman"/>
          <w:sz w:val="22"/>
        </w:rPr>
      </w:pPr>
      <w:r w:rsidRPr="00B028A2">
        <w:rPr>
          <w:rFonts w:ascii="Times New Roman" w:hAnsi="Times New Roman" w:cs="Times New Roman"/>
          <w:sz w:val="22"/>
        </w:rPr>
        <w:t>В течение 3 (трех) рабочих дней с даты заключения договора заказчик с помощью функционала модуля формирует сведения о заключенном договоре.</w:t>
      </w:r>
    </w:p>
    <w:p w14:paraId="227FC4CE" w14:textId="77777777" w:rsidR="00470EAC" w:rsidRPr="00B028A2" w:rsidRDefault="00470EAC" w:rsidP="00470EAC">
      <w:pPr>
        <w:widowControl w:val="0"/>
        <w:autoSpaceDE w:val="0"/>
        <w:autoSpaceDN w:val="0"/>
        <w:adjustRightInd w:val="0"/>
        <w:spacing w:line="240" w:lineRule="auto"/>
        <w:ind w:firstLine="709"/>
        <w:rPr>
          <w:rFonts w:ascii="Times New Roman" w:hAnsi="Times New Roman" w:cs="Times New Roman"/>
          <w:sz w:val="22"/>
        </w:rPr>
      </w:pPr>
      <w:r w:rsidRPr="00B028A2">
        <w:rPr>
          <w:rFonts w:ascii="Times New Roman" w:hAnsi="Times New Roman" w:cs="Times New Roman"/>
          <w:sz w:val="22"/>
        </w:rPr>
        <w:t>При изменении условий договора заказчик в течение 3 (трех) рабочих дней с даты изменения договора с помощью функционала модуля формирует сведения об изменении договора.</w:t>
      </w:r>
    </w:p>
    <w:p w14:paraId="1AADE436" w14:textId="77777777" w:rsidR="00470EAC" w:rsidRPr="00B028A2" w:rsidRDefault="00470EAC" w:rsidP="00470EAC">
      <w:pPr>
        <w:widowControl w:val="0"/>
        <w:autoSpaceDE w:val="0"/>
        <w:autoSpaceDN w:val="0"/>
        <w:adjustRightInd w:val="0"/>
        <w:spacing w:line="240" w:lineRule="auto"/>
        <w:ind w:firstLine="709"/>
        <w:rPr>
          <w:rFonts w:ascii="Times New Roman" w:hAnsi="Times New Roman" w:cs="Times New Roman"/>
          <w:sz w:val="22"/>
        </w:rPr>
      </w:pPr>
      <w:r w:rsidRPr="00B028A2">
        <w:rPr>
          <w:rFonts w:ascii="Times New Roman" w:hAnsi="Times New Roman" w:cs="Times New Roman"/>
          <w:sz w:val="22"/>
        </w:rPr>
        <w:t>-  Последствия признания закупки несостоявшейся:</w:t>
      </w:r>
    </w:p>
    <w:p w14:paraId="1C18A923" w14:textId="77777777" w:rsidR="00470EAC" w:rsidRPr="00B028A2" w:rsidRDefault="00470EAC" w:rsidP="00470EAC">
      <w:pPr>
        <w:widowControl w:val="0"/>
        <w:autoSpaceDE w:val="0"/>
        <w:autoSpaceDN w:val="0"/>
        <w:adjustRightInd w:val="0"/>
        <w:spacing w:line="240" w:lineRule="auto"/>
        <w:ind w:firstLine="709"/>
        <w:rPr>
          <w:rFonts w:ascii="Times New Roman" w:hAnsi="Times New Roman" w:cs="Times New Roman"/>
          <w:sz w:val="22"/>
        </w:rPr>
      </w:pPr>
      <w:r w:rsidRPr="00B028A2">
        <w:rPr>
          <w:rFonts w:ascii="Times New Roman" w:hAnsi="Times New Roman" w:cs="Times New Roman"/>
          <w:sz w:val="22"/>
        </w:rPr>
        <w:t>В случае, если по окончании срока подачи заявок на участие в закупке не подано ни одной заявки или по результатам рассмотрения заявок на участие в закупке заказчиком отклонены все поданные заявки, то закупка признается несостоявшейся.</w:t>
      </w:r>
    </w:p>
    <w:p w14:paraId="7DA9D39D" w14:textId="791D5C0F" w:rsidR="00470EAC" w:rsidRPr="00470EAC" w:rsidRDefault="00470EAC" w:rsidP="00470EAC">
      <w:pPr>
        <w:widowControl w:val="0"/>
        <w:autoSpaceDE w:val="0"/>
        <w:autoSpaceDN w:val="0"/>
        <w:adjustRightInd w:val="0"/>
        <w:spacing w:line="240" w:lineRule="auto"/>
        <w:ind w:firstLine="709"/>
        <w:rPr>
          <w:rFonts w:ascii="Times New Roman" w:hAnsi="Times New Roman" w:cs="Times New Roman"/>
          <w:sz w:val="22"/>
        </w:rPr>
      </w:pPr>
      <w:r w:rsidRPr="00B028A2">
        <w:rPr>
          <w:rFonts w:ascii="Times New Roman" w:hAnsi="Times New Roman" w:cs="Times New Roman"/>
          <w:sz w:val="22"/>
        </w:rPr>
        <w:t>В случае признания закупки несостоявшейся заказчик может осуществить повторное проведение закупки. При этом начальная (максимальная) цена договора, условия поставки товаров, выполнения работ, оказания услуг и иные условия закупки могут быть изменены.</w:t>
      </w:r>
    </w:p>
    <w:p w14:paraId="1C6FBEDB" w14:textId="77777777" w:rsidR="006758A6" w:rsidRPr="00F87EA9"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F87EA9">
        <w:rPr>
          <w:rFonts w:ascii="Times New Roman" w:hAnsi="Times New Roman" w:cs="Times New Roman"/>
          <w:sz w:val="22"/>
        </w:rPr>
        <w:t xml:space="preserve">7.2. При закупке товаров, работ, услуг путем проведения торгов (конкурса или аукциона) могут выделяться лоты, в отношении которых в извещении о проведении конкурса, аукциона, в конкурсной документации, аукционной документации отдельно указываются предмет, сведения о начальной (максимальной) цене, сроки и иные условия поставки товаров, выполнения работ или оказания услуг. Участник закупки подает заявку на участие в конкурсе, аукционе в отношении определенного лота. В отношении каждого лота заключается отдельный договор. </w:t>
      </w:r>
    </w:p>
    <w:p w14:paraId="05F988A4" w14:textId="77777777" w:rsidR="006758A6" w:rsidRPr="00F87EA9"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F87EA9">
        <w:rPr>
          <w:rFonts w:ascii="Times New Roman" w:hAnsi="Times New Roman" w:cs="Times New Roman"/>
          <w:sz w:val="22"/>
        </w:rPr>
        <w:t>7.3. Срок хранения материалов по закупкам составляет 5 (пять) лет.</w:t>
      </w:r>
    </w:p>
    <w:p w14:paraId="5A7FC269" w14:textId="1D005E1C" w:rsidR="0041735A" w:rsidRPr="00F87EA9" w:rsidRDefault="0041735A" w:rsidP="00857579">
      <w:pPr>
        <w:widowControl w:val="0"/>
        <w:autoSpaceDE w:val="0"/>
        <w:autoSpaceDN w:val="0"/>
        <w:adjustRightInd w:val="0"/>
        <w:spacing w:line="240" w:lineRule="auto"/>
        <w:ind w:firstLine="709"/>
        <w:rPr>
          <w:rFonts w:ascii="Times New Roman" w:hAnsi="Times New Roman" w:cs="Times New Roman"/>
          <w:sz w:val="22"/>
        </w:rPr>
      </w:pPr>
      <w:r w:rsidRPr="00F87EA9">
        <w:rPr>
          <w:rFonts w:ascii="Times New Roman" w:hAnsi="Times New Roman" w:cs="Times New Roman"/>
          <w:sz w:val="22"/>
        </w:rPr>
        <w:t xml:space="preserve">7.4. Любой конкурентный способ закупки, предусмотренный Положением может проводиться в электронной форме с использованием электронной площадки. Осуществление закупок в электронной форме является обязательным, если Заказчиком закупаются товары, работы, услуги, включенные в Перечень товаров, работ, услуг, утвержденный </w:t>
      </w:r>
      <w:r w:rsidR="000112DC" w:rsidRPr="00F87EA9">
        <w:rPr>
          <w:rFonts w:ascii="Times New Roman" w:hAnsi="Times New Roman" w:cs="Times New Roman"/>
          <w:sz w:val="22"/>
        </w:rPr>
        <w:t xml:space="preserve">Постановлением </w:t>
      </w:r>
      <w:r w:rsidRPr="00F87EA9">
        <w:rPr>
          <w:rFonts w:ascii="Times New Roman" w:hAnsi="Times New Roman" w:cs="Times New Roman"/>
          <w:sz w:val="22"/>
        </w:rPr>
        <w:t>Правительством Российской Федерации от 21 июня 2012 № 616, за исключением случаев</w:t>
      </w:r>
      <w:r w:rsidR="000112DC" w:rsidRPr="00F87EA9">
        <w:rPr>
          <w:rFonts w:ascii="Times New Roman" w:hAnsi="Times New Roman" w:cs="Times New Roman"/>
          <w:sz w:val="22"/>
        </w:rPr>
        <w:t>,</w:t>
      </w:r>
      <w:r w:rsidRPr="00F87EA9">
        <w:rPr>
          <w:rFonts w:ascii="Times New Roman" w:hAnsi="Times New Roman" w:cs="Times New Roman"/>
          <w:sz w:val="22"/>
        </w:rPr>
        <w:t xml:space="preserve"> </w:t>
      </w:r>
      <w:r w:rsidR="000112DC" w:rsidRPr="00F87EA9">
        <w:rPr>
          <w:rFonts w:ascii="Times New Roman" w:hAnsi="Times New Roman" w:cs="Times New Roman"/>
          <w:sz w:val="22"/>
        </w:rPr>
        <w:t>предусмотренных настоящим Постановлением.</w:t>
      </w:r>
    </w:p>
    <w:p w14:paraId="3A6AB321" w14:textId="575618C0" w:rsidR="000112DC" w:rsidRPr="00423ED0" w:rsidRDefault="000112DC" w:rsidP="00857579">
      <w:pPr>
        <w:widowControl w:val="0"/>
        <w:autoSpaceDE w:val="0"/>
        <w:autoSpaceDN w:val="0"/>
        <w:adjustRightInd w:val="0"/>
        <w:spacing w:line="240" w:lineRule="auto"/>
        <w:ind w:firstLine="709"/>
        <w:rPr>
          <w:rFonts w:ascii="Times New Roman" w:hAnsi="Times New Roman" w:cs="Times New Roman"/>
          <w:sz w:val="22"/>
        </w:rPr>
      </w:pPr>
      <w:r w:rsidRPr="00F87EA9">
        <w:rPr>
          <w:rFonts w:ascii="Times New Roman" w:hAnsi="Times New Roman" w:cs="Times New Roman"/>
          <w:sz w:val="22"/>
        </w:rPr>
        <w:lastRenderedPageBreak/>
        <w:t>Правила и процедура проведения закупки с использованием электронных торговых площадок осуществляются с учетом настоящего Положения и регламента работы электронных площадок.</w:t>
      </w:r>
      <w:r>
        <w:rPr>
          <w:rFonts w:ascii="Times New Roman" w:hAnsi="Times New Roman" w:cs="Times New Roman"/>
          <w:sz w:val="22"/>
        </w:rPr>
        <w:t xml:space="preserve"> </w:t>
      </w:r>
    </w:p>
    <w:p w14:paraId="50FBAE14" w14:textId="18F3BB42" w:rsidR="000112DC" w:rsidRPr="00423ED0" w:rsidRDefault="00050F6F" w:rsidP="000112DC">
      <w:pPr>
        <w:widowControl w:val="0"/>
        <w:autoSpaceDE w:val="0"/>
        <w:autoSpaceDN w:val="0"/>
        <w:adjustRightInd w:val="0"/>
        <w:spacing w:line="240" w:lineRule="auto"/>
        <w:rPr>
          <w:rFonts w:ascii="Times New Roman" w:hAnsi="Times New Roman" w:cs="Times New Roman"/>
          <w:i/>
          <w:sz w:val="22"/>
        </w:rPr>
      </w:pPr>
      <w:r w:rsidRPr="00423ED0">
        <w:rPr>
          <w:rFonts w:ascii="Times New Roman" w:hAnsi="Times New Roman" w:cs="Times New Roman"/>
          <w:i/>
          <w:sz w:val="22"/>
        </w:rPr>
        <w:t xml:space="preserve">            </w:t>
      </w:r>
    </w:p>
    <w:p w14:paraId="073DE730" w14:textId="77777777" w:rsidR="006758A6" w:rsidRPr="00423ED0" w:rsidRDefault="00F34734" w:rsidP="00857579">
      <w:pPr>
        <w:widowControl w:val="0"/>
        <w:autoSpaceDE w:val="0"/>
        <w:autoSpaceDN w:val="0"/>
        <w:adjustRightInd w:val="0"/>
        <w:spacing w:line="240" w:lineRule="auto"/>
        <w:jc w:val="center"/>
        <w:outlineLvl w:val="1"/>
        <w:rPr>
          <w:rFonts w:ascii="Times New Roman" w:hAnsi="Times New Roman" w:cs="Times New Roman"/>
          <w:b/>
          <w:sz w:val="22"/>
        </w:rPr>
      </w:pPr>
      <w:bookmarkStart w:id="15" w:name="Par114"/>
      <w:bookmarkEnd w:id="15"/>
      <w:r w:rsidRPr="00423ED0">
        <w:rPr>
          <w:rFonts w:ascii="Times New Roman" w:hAnsi="Times New Roman" w:cs="Times New Roman"/>
          <w:b/>
          <w:sz w:val="22"/>
        </w:rPr>
        <w:t>8. «Требования к участникам закупки, условия допуска»</w:t>
      </w:r>
    </w:p>
    <w:p w14:paraId="6CDABE9A" w14:textId="77777777" w:rsidR="006758A6" w:rsidRPr="00423ED0" w:rsidRDefault="006758A6" w:rsidP="00857579">
      <w:pPr>
        <w:widowControl w:val="0"/>
        <w:autoSpaceDE w:val="0"/>
        <w:autoSpaceDN w:val="0"/>
        <w:adjustRightInd w:val="0"/>
        <w:spacing w:line="240" w:lineRule="auto"/>
        <w:rPr>
          <w:rFonts w:ascii="Times New Roman" w:hAnsi="Times New Roman" w:cs="Times New Roman"/>
          <w:sz w:val="22"/>
        </w:rPr>
      </w:pPr>
    </w:p>
    <w:p w14:paraId="1ECF138E" w14:textId="2AF26028"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8.1. К участникам закупки (за исключением запроса котировок</w:t>
      </w:r>
      <w:r w:rsidR="00470EAC" w:rsidRPr="00B028A2">
        <w:rPr>
          <w:rFonts w:ascii="Times New Roman" w:hAnsi="Times New Roman" w:cs="Times New Roman"/>
          <w:sz w:val="22"/>
        </w:rPr>
        <w:t>,</w:t>
      </w:r>
      <w:r w:rsidR="00470EAC" w:rsidRPr="00B028A2">
        <w:t xml:space="preserve"> </w:t>
      </w:r>
      <w:r w:rsidR="00470EAC" w:rsidRPr="00B028A2">
        <w:rPr>
          <w:rFonts w:ascii="Times New Roman" w:hAnsi="Times New Roman" w:cs="Times New Roman"/>
          <w:sz w:val="22"/>
        </w:rPr>
        <w:t>закупок у единственного поставщика (подрядчика, исполнителя</w:t>
      </w:r>
      <w:r w:rsidRPr="00B028A2">
        <w:rPr>
          <w:rFonts w:ascii="Times New Roman" w:hAnsi="Times New Roman" w:cs="Times New Roman"/>
          <w:sz w:val="22"/>
        </w:rPr>
        <w:t>)</w:t>
      </w:r>
      <w:r w:rsidRPr="00423ED0">
        <w:rPr>
          <w:rFonts w:ascii="Times New Roman" w:hAnsi="Times New Roman" w:cs="Times New Roman"/>
          <w:sz w:val="22"/>
        </w:rPr>
        <w:t xml:space="preserve"> предъявляются следующие обязательные требования:</w:t>
      </w:r>
    </w:p>
    <w:p w14:paraId="092E00F0"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8.1.1.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w:t>
      </w:r>
      <w:r w:rsidR="00DA208F" w:rsidRPr="00423ED0">
        <w:rPr>
          <w:rFonts w:ascii="Times New Roman" w:hAnsi="Times New Roman" w:cs="Times New Roman"/>
          <w:sz w:val="22"/>
        </w:rPr>
        <w:t xml:space="preserve"> </w:t>
      </w:r>
      <w:r w:rsidRPr="00423ED0">
        <w:rPr>
          <w:rFonts w:ascii="Times New Roman" w:hAnsi="Times New Roman" w:cs="Times New Roman"/>
          <w:sz w:val="22"/>
        </w:rPr>
        <w:t>предметом закупки;</w:t>
      </w:r>
    </w:p>
    <w:p w14:paraId="44E69C34"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 xml:space="preserve">8.1.2. </w:t>
      </w:r>
      <w:proofErr w:type="spellStart"/>
      <w:r w:rsidRPr="00423ED0">
        <w:rPr>
          <w:rFonts w:ascii="Times New Roman" w:hAnsi="Times New Roman" w:cs="Times New Roman"/>
          <w:sz w:val="22"/>
        </w:rPr>
        <w:t>непроведение</w:t>
      </w:r>
      <w:proofErr w:type="spellEnd"/>
      <w:r w:rsidRPr="00423ED0">
        <w:rPr>
          <w:rFonts w:ascii="Times New Roman" w:hAnsi="Times New Roman" w:cs="Times New Roman"/>
          <w:sz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E034663"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 xml:space="preserve">8.1.3. </w:t>
      </w:r>
      <w:proofErr w:type="spellStart"/>
      <w:r w:rsidRPr="00423ED0">
        <w:rPr>
          <w:rFonts w:ascii="Times New Roman" w:hAnsi="Times New Roman" w:cs="Times New Roman"/>
          <w:sz w:val="22"/>
        </w:rPr>
        <w:t>неприостановление</w:t>
      </w:r>
      <w:proofErr w:type="spellEnd"/>
      <w:r w:rsidRPr="00423ED0">
        <w:rPr>
          <w:rFonts w:ascii="Times New Roman" w:hAnsi="Times New Roman" w:cs="Times New Roman"/>
          <w:sz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EB03974"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8.1.4.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r w:rsidR="00DA208F" w:rsidRPr="00423ED0">
        <w:rPr>
          <w:rFonts w:ascii="Times New Roman" w:hAnsi="Times New Roman" w:cs="Times New Roman"/>
          <w:sz w:val="22"/>
        </w:rPr>
        <w:t xml:space="preserve"> </w:t>
      </w:r>
      <w:r w:rsidRPr="00423ED0">
        <w:rPr>
          <w:rFonts w:ascii="Times New Roman" w:hAnsi="Times New Roman" w:cs="Times New Roman"/>
          <w:sz w:val="22"/>
        </w:rPr>
        <w:t>обязанности</w:t>
      </w:r>
      <w:r w:rsidR="00DA208F" w:rsidRPr="00423ED0">
        <w:rPr>
          <w:rFonts w:ascii="Times New Roman" w:hAnsi="Times New Roman" w:cs="Times New Roman"/>
          <w:sz w:val="22"/>
        </w:rPr>
        <w:t xml:space="preserve"> </w:t>
      </w:r>
      <w:r w:rsidRPr="00423ED0">
        <w:rPr>
          <w:rFonts w:ascii="Times New Roman" w:hAnsi="Times New Roman" w:cs="Times New Roman"/>
          <w:sz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DA208F" w:rsidRPr="00423ED0">
        <w:rPr>
          <w:rFonts w:ascii="Times New Roman" w:hAnsi="Times New Roman" w:cs="Times New Roman"/>
          <w:sz w:val="22"/>
        </w:rPr>
        <w:t xml:space="preserve"> </w:t>
      </w:r>
      <w:r w:rsidRPr="00423ED0">
        <w:rPr>
          <w:rFonts w:ascii="Times New Roman" w:hAnsi="Times New Roman" w:cs="Times New Roman"/>
          <w:sz w:val="22"/>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998E9CA" w14:textId="597E8B55" w:rsidR="006758A6"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 xml:space="preserve">8.1.5.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w:t>
      </w:r>
      <w:r w:rsidRPr="00B028A2">
        <w:rPr>
          <w:rFonts w:ascii="Times New Roman" w:hAnsi="Times New Roman" w:cs="Times New Roman"/>
          <w:sz w:val="22"/>
        </w:rPr>
        <w:t xml:space="preserve">экономики </w:t>
      </w:r>
      <w:r w:rsidR="00612C99" w:rsidRPr="00B028A2">
        <w:rPr>
          <w:rFonts w:ascii="Times New Roman" w:eastAsia="Calibri" w:hAnsi="Times New Roman" w:cs="Times New Roman"/>
          <w:kern w:val="0"/>
          <w:sz w:val="22"/>
        </w:rPr>
        <w:t>и (или) преступления, предусмотренные статьями 289, 290, 291, 291.1 Уголовного кодекса Российской Федерации</w:t>
      </w:r>
      <w:r w:rsidR="00612C99" w:rsidRPr="00612C99">
        <w:rPr>
          <w:rFonts w:ascii="Times New Roman" w:eastAsia="Calibri" w:hAnsi="Times New Roman" w:cs="Times New Roman"/>
          <w:kern w:val="0"/>
          <w:sz w:val="28"/>
          <w:szCs w:val="28"/>
        </w:rPr>
        <w:t xml:space="preserve"> </w:t>
      </w:r>
      <w:r w:rsidRPr="00423ED0">
        <w:rPr>
          <w:rFonts w:ascii="Times New Roman" w:hAnsi="Times New Roman" w:cs="Times New Roman"/>
          <w:sz w:val="22"/>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1C115AC" w14:textId="306370AE" w:rsidR="00612C99" w:rsidRPr="00612C99" w:rsidRDefault="00612C99" w:rsidP="00612C99">
      <w:pPr>
        <w:widowControl w:val="0"/>
        <w:autoSpaceDE w:val="0"/>
        <w:autoSpaceDN w:val="0"/>
        <w:adjustRightInd w:val="0"/>
        <w:spacing w:line="240" w:lineRule="auto"/>
        <w:ind w:firstLine="709"/>
        <w:rPr>
          <w:rFonts w:ascii="Times New Roman" w:eastAsia="Calibri" w:hAnsi="Times New Roman" w:cs="Times New Roman"/>
          <w:kern w:val="0"/>
          <w:sz w:val="22"/>
        </w:rPr>
      </w:pPr>
      <w:r w:rsidRPr="00B028A2">
        <w:rPr>
          <w:rFonts w:ascii="Times New Roman" w:eastAsia="Calibri" w:hAnsi="Times New Roman" w:cs="Times New Roman"/>
          <w:kern w:val="0"/>
          <w:sz w:val="22"/>
        </w:rPr>
        <w:t>8.1.5.1.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A4DAB45"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8.1.6.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0B05B72"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 xml:space="preserve">8.1.7.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w:t>
      </w:r>
      <w:r w:rsidRPr="00423ED0">
        <w:rPr>
          <w:rFonts w:ascii="Times New Roman" w:hAnsi="Times New Roman" w:cs="Times New Roman"/>
          <w:sz w:val="22"/>
        </w:rPr>
        <w:lastRenderedPageBreak/>
        <w:t xml:space="preserve">нисходящей линии (родителями и детьми, дедушкой, бабушкой и внуками), полнородными и </w:t>
      </w:r>
      <w:proofErr w:type="spellStart"/>
      <w:r w:rsidRPr="00423ED0">
        <w:rPr>
          <w:rFonts w:ascii="Times New Roman" w:hAnsi="Times New Roman" w:cs="Times New Roman"/>
          <w:sz w:val="22"/>
        </w:rPr>
        <w:t>неполнородными</w:t>
      </w:r>
      <w:proofErr w:type="spellEnd"/>
      <w:r w:rsidRPr="00423ED0">
        <w:rPr>
          <w:rFonts w:ascii="Times New Roman" w:hAnsi="Times New Roman" w:cs="Times New Roman"/>
          <w:sz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8B0F50A"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8.2. К участникам запроса котировок предъявляются следующие обязательные требования:</w:t>
      </w:r>
    </w:p>
    <w:p w14:paraId="27B54532"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8.2.1.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предметом закупки;</w:t>
      </w:r>
    </w:p>
    <w:p w14:paraId="702C4A5B"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8.3. Заказчик имеет право установить требования к участникам запроса котировок аналогично требованиям, указанным в пункте 8.1 текущего раздела.</w:t>
      </w:r>
    </w:p>
    <w:p w14:paraId="6E2D71ED" w14:textId="77777777" w:rsidR="006758A6" w:rsidRPr="00F87EA9"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8.4. К участникам закупки (открытый конкурс, в том числе двухэтапный, электронный аукцион, в том числе закрытый</w:t>
      </w:r>
      <w:r w:rsidR="00A16212" w:rsidRPr="00423ED0">
        <w:rPr>
          <w:rFonts w:ascii="Times New Roman" w:hAnsi="Times New Roman" w:cs="Times New Roman"/>
          <w:sz w:val="22"/>
        </w:rPr>
        <w:t xml:space="preserve">, </w:t>
      </w:r>
      <w:r w:rsidR="00A16212" w:rsidRPr="00F87EA9">
        <w:rPr>
          <w:rFonts w:ascii="Times New Roman" w:hAnsi="Times New Roman" w:cs="Times New Roman"/>
          <w:sz w:val="22"/>
        </w:rPr>
        <w:t>запрос котировок, запрос предложений, в том числе проведение указанных закупок в электронной форме</w:t>
      </w:r>
      <w:r w:rsidRPr="00F87EA9">
        <w:rPr>
          <w:rFonts w:ascii="Times New Roman" w:hAnsi="Times New Roman" w:cs="Times New Roman"/>
          <w:sz w:val="22"/>
        </w:rPr>
        <w:t xml:space="preserve">) Заказчик </w:t>
      </w:r>
      <w:r w:rsidR="00A16212" w:rsidRPr="00F87EA9">
        <w:rPr>
          <w:rFonts w:ascii="Times New Roman" w:hAnsi="Times New Roman" w:cs="Times New Roman"/>
          <w:sz w:val="22"/>
        </w:rPr>
        <w:t>вправе</w:t>
      </w:r>
      <w:r w:rsidRPr="00F87EA9">
        <w:rPr>
          <w:rFonts w:ascii="Times New Roman" w:hAnsi="Times New Roman" w:cs="Times New Roman"/>
          <w:sz w:val="22"/>
        </w:rPr>
        <w:t xml:space="preserve"> установить требование о внесении денежных средств в качестве обеспечении заявки на участие в процедуре закупки в размере от одной второй процента до 10 процентов начальной (максимальной) цены договора.</w:t>
      </w:r>
    </w:p>
    <w:p w14:paraId="60788E73" w14:textId="65B8E704" w:rsidR="006758A6" w:rsidRPr="00F87EA9"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F87EA9">
        <w:rPr>
          <w:rFonts w:ascii="Times New Roman" w:hAnsi="Times New Roman" w:cs="Times New Roman"/>
          <w:sz w:val="22"/>
        </w:rPr>
        <w:t xml:space="preserve"> Участники закупок самостоятельно выбирают способ обеспечения заявки, которое может быть оформлено в виде безотзывной банковской гарантии, выданной кредитной организацией, или внесения денежных средств на указанный Заказчиком счёт (залог денежных средств). Обеспечение заявки на уча</w:t>
      </w:r>
      <w:r w:rsidR="000112DC" w:rsidRPr="00F87EA9">
        <w:rPr>
          <w:rFonts w:ascii="Times New Roman" w:hAnsi="Times New Roman" w:cs="Times New Roman"/>
          <w:sz w:val="22"/>
        </w:rPr>
        <w:t>стие в закупках</w:t>
      </w:r>
      <w:r w:rsidR="00E65357" w:rsidRPr="00F87EA9">
        <w:rPr>
          <w:rFonts w:ascii="Times New Roman" w:hAnsi="Times New Roman" w:cs="Times New Roman"/>
          <w:sz w:val="22"/>
        </w:rPr>
        <w:t>,</w:t>
      </w:r>
      <w:r w:rsidR="000112DC" w:rsidRPr="00F87EA9">
        <w:rPr>
          <w:rFonts w:ascii="Times New Roman" w:hAnsi="Times New Roman" w:cs="Times New Roman"/>
          <w:sz w:val="22"/>
        </w:rPr>
        <w:t xml:space="preserve"> проводимых в электронной форме</w:t>
      </w:r>
      <w:r w:rsidRPr="00F87EA9">
        <w:rPr>
          <w:rFonts w:ascii="Times New Roman" w:hAnsi="Times New Roman" w:cs="Times New Roman"/>
          <w:sz w:val="22"/>
        </w:rPr>
        <w:t xml:space="preserve"> может предоставляться участником закупки только путем внесения денежных средств.</w:t>
      </w:r>
    </w:p>
    <w:p w14:paraId="0BFDCDA3" w14:textId="77777777" w:rsidR="006758A6" w:rsidRPr="00F87EA9"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F87EA9">
        <w:rPr>
          <w:rFonts w:ascii="Times New Roman" w:hAnsi="Times New Roman" w:cs="Times New Roman"/>
          <w:sz w:val="22"/>
        </w:rPr>
        <w:t>Требование об обеспечении заявки в равной мере относится ко всем участникам закупки.</w:t>
      </w:r>
    </w:p>
    <w:p w14:paraId="22C6A35C" w14:textId="30C1895D" w:rsidR="006758A6" w:rsidRPr="00F87EA9"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F87EA9">
        <w:rPr>
          <w:rFonts w:ascii="Times New Roman" w:hAnsi="Times New Roman" w:cs="Times New Roman"/>
          <w:sz w:val="22"/>
        </w:rPr>
        <w:t>Банковская гарантия, выданная участнику закупки банком для целей обеспечения заявки долж</w:t>
      </w:r>
      <w:r w:rsidR="000112DC" w:rsidRPr="00F87EA9">
        <w:rPr>
          <w:rFonts w:ascii="Times New Roman" w:hAnsi="Times New Roman" w:cs="Times New Roman"/>
          <w:sz w:val="22"/>
        </w:rPr>
        <w:t xml:space="preserve">на соответствовать требованиям </w:t>
      </w:r>
      <w:r w:rsidRPr="00F87EA9">
        <w:rPr>
          <w:rFonts w:ascii="Times New Roman" w:hAnsi="Times New Roman" w:cs="Times New Roman"/>
          <w:sz w:val="22"/>
        </w:rPr>
        <w:t>статей 368-369 Гражданского кодекса Российской Федерации.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3975BC4A" w14:textId="2B76EA5F" w:rsidR="006758A6" w:rsidRPr="00F87EA9"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F87EA9">
        <w:rPr>
          <w:rFonts w:ascii="Times New Roman" w:hAnsi="Times New Roman" w:cs="Times New Roman"/>
          <w:sz w:val="22"/>
        </w:rPr>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w:t>
      </w:r>
      <w:r w:rsidR="00E65357" w:rsidRPr="00F87EA9">
        <w:rPr>
          <w:rFonts w:ascii="Times New Roman" w:hAnsi="Times New Roman" w:cs="Times New Roman"/>
          <w:sz w:val="22"/>
        </w:rPr>
        <w:t>закупок в электронной форме</w:t>
      </w:r>
      <w:r w:rsidRPr="00F87EA9">
        <w:rPr>
          <w:rFonts w:ascii="Times New Roman" w:hAnsi="Times New Roman" w:cs="Times New Roman"/>
          <w:sz w:val="22"/>
        </w:rPr>
        <w:t>.</w:t>
      </w:r>
    </w:p>
    <w:p w14:paraId="74C541BD" w14:textId="77777777" w:rsidR="006758A6" w:rsidRPr="00F87EA9"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F87EA9">
        <w:rPr>
          <w:rFonts w:ascii="Times New Roman" w:hAnsi="Times New Roman" w:cs="Times New Roman"/>
          <w:sz w:val="22"/>
        </w:rPr>
        <w:t>Денежные средства, внесенные в качестве обеспечения заявки возвращаются на счет участника закупки в течение не более, чем пяти рабочих дней с даты наступления одного из следующих случаев:</w:t>
      </w:r>
    </w:p>
    <w:p w14:paraId="4E77EE37" w14:textId="1D2807A3" w:rsidR="006758A6" w:rsidRPr="00F87EA9" w:rsidRDefault="00F34734" w:rsidP="00857579">
      <w:pPr>
        <w:spacing w:line="240" w:lineRule="auto"/>
        <w:rPr>
          <w:rFonts w:ascii="Times New Roman" w:hAnsi="Times New Roman" w:cs="Times New Roman"/>
          <w:sz w:val="22"/>
        </w:rPr>
      </w:pPr>
      <w:r w:rsidRPr="00F87EA9">
        <w:rPr>
          <w:rFonts w:ascii="Times New Roman" w:hAnsi="Times New Roman" w:cs="Times New Roman"/>
          <w:sz w:val="22"/>
        </w:rPr>
        <w:t xml:space="preserve">- </w:t>
      </w:r>
      <w:r w:rsidR="000112DC" w:rsidRPr="00F87EA9">
        <w:rPr>
          <w:rFonts w:ascii="Times New Roman" w:hAnsi="Times New Roman" w:cs="Times New Roman"/>
          <w:sz w:val="22"/>
        </w:rPr>
        <w:t>подписание итоговых протоколов процедуры закупки, в документации которых содержалось требование о внесение денежных средств в качестве обеспечения заявки на участие в процедуре закупки</w:t>
      </w:r>
      <w:r w:rsidRPr="00F87EA9">
        <w:rPr>
          <w:rFonts w:ascii="Times New Roman" w:hAnsi="Times New Roman" w:cs="Times New Roman"/>
          <w:sz w:val="22"/>
        </w:rPr>
        <w:t>.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w:t>
      </w:r>
      <w:r w:rsidR="000112DC" w:rsidRPr="00F87EA9">
        <w:rPr>
          <w:rFonts w:ascii="Times New Roman" w:hAnsi="Times New Roman" w:cs="Times New Roman"/>
          <w:sz w:val="22"/>
        </w:rPr>
        <w:t xml:space="preserve"> и участника закупки, заявке которого присвоен второй порядковый номер после заявки, которым</w:t>
      </w:r>
      <w:r w:rsidRPr="00F87EA9">
        <w:rPr>
          <w:rFonts w:ascii="Times New Roman" w:hAnsi="Times New Roman" w:cs="Times New Roman"/>
          <w:sz w:val="22"/>
        </w:rPr>
        <w:t xml:space="preserve"> такие денежные средства возвращаются после заключения договора;</w:t>
      </w:r>
    </w:p>
    <w:p w14:paraId="69FA85E0" w14:textId="77777777" w:rsidR="006758A6" w:rsidRPr="00F87EA9" w:rsidRDefault="00F34734" w:rsidP="00857579">
      <w:pPr>
        <w:spacing w:line="240" w:lineRule="auto"/>
        <w:rPr>
          <w:rFonts w:ascii="Times New Roman" w:hAnsi="Times New Roman" w:cs="Times New Roman"/>
          <w:sz w:val="22"/>
        </w:rPr>
      </w:pPr>
      <w:r w:rsidRPr="00F87EA9">
        <w:rPr>
          <w:rFonts w:ascii="Times New Roman" w:hAnsi="Times New Roman" w:cs="Times New Roman"/>
          <w:sz w:val="22"/>
        </w:rPr>
        <w:t>- отмена определения поставщика (подрядчика, исполнителя);</w:t>
      </w:r>
    </w:p>
    <w:p w14:paraId="4AEED0AB" w14:textId="77777777" w:rsidR="006758A6" w:rsidRPr="00F87EA9" w:rsidRDefault="00F34734" w:rsidP="00857579">
      <w:pPr>
        <w:spacing w:line="240" w:lineRule="auto"/>
        <w:rPr>
          <w:rFonts w:ascii="Times New Roman" w:hAnsi="Times New Roman" w:cs="Times New Roman"/>
          <w:sz w:val="22"/>
        </w:rPr>
      </w:pPr>
      <w:r w:rsidRPr="00F87EA9">
        <w:rPr>
          <w:rFonts w:ascii="Times New Roman" w:hAnsi="Times New Roman" w:cs="Times New Roman"/>
          <w:sz w:val="22"/>
        </w:rPr>
        <w:t>- отклонение заявки участника закупки;</w:t>
      </w:r>
    </w:p>
    <w:p w14:paraId="46C81859" w14:textId="77777777" w:rsidR="006758A6" w:rsidRPr="00F87EA9" w:rsidRDefault="00F34734" w:rsidP="00857579">
      <w:pPr>
        <w:spacing w:line="240" w:lineRule="auto"/>
        <w:rPr>
          <w:rFonts w:ascii="Times New Roman" w:hAnsi="Times New Roman" w:cs="Times New Roman"/>
          <w:sz w:val="22"/>
        </w:rPr>
      </w:pPr>
      <w:r w:rsidRPr="00F87EA9">
        <w:rPr>
          <w:rFonts w:ascii="Times New Roman" w:hAnsi="Times New Roman" w:cs="Times New Roman"/>
          <w:sz w:val="22"/>
        </w:rPr>
        <w:t>- отзыв заявки участником закупки до окончания срока подачи заявок;</w:t>
      </w:r>
    </w:p>
    <w:p w14:paraId="055ADB36" w14:textId="77777777" w:rsidR="006758A6" w:rsidRPr="00F87EA9" w:rsidRDefault="00F34734" w:rsidP="00857579">
      <w:pPr>
        <w:spacing w:line="240" w:lineRule="auto"/>
        <w:rPr>
          <w:rFonts w:ascii="Times New Roman" w:hAnsi="Times New Roman" w:cs="Times New Roman"/>
          <w:sz w:val="22"/>
        </w:rPr>
      </w:pPr>
      <w:r w:rsidRPr="00F87EA9">
        <w:rPr>
          <w:rFonts w:ascii="Times New Roman" w:hAnsi="Times New Roman" w:cs="Times New Roman"/>
          <w:sz w:val="22"/>
        </w:rPr>
        <w:t>- получение заявки на участие в определении поставщика (подрядчика, исполнителя) после окончания срока подачи заявок;</w:t>
      </w:r>
    </w:p>
    <w:p w14:paraId="09986809" w14:textId="15CB962B" w:rsidR="006758A6" w:rsidRPr="00F87EA9" w:rsidRDefault="00F34734" w:rsidP="00857579">
      <w:pPr>
        <w:spacing w:line="240" w:lineRule="auto"/>
        <w:rPr>
          <w:rFonts w:ascii="Times New Roman" w:hAnsi="Times New Roman" w:cs="Times New Roman"/>
          <w:sz w:val="22"/>
        </w:rPr>
      </w:pPr>
      <w:r w:rsidRPr="00F87EA9">
        <w:rPr>
          <w:rFonts w:ascii="Times New Roman" w:hAnsi="Times New Roman" w:cs="Times New Roman"/>
          <w:sz w:val="22"/>
        </w:rPr>
        <w:t>- 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в соот</w:t>
      </w:r>
      <w:r w:rsidR="00032D36">
        <w:rPr>
          <w:rFonts w:ascii="Times New Roman" w:hAnsi="Times New Roman" w:cs="Times New Roman"/>
          <w:sz w:val="22"/>
        </w:rPr>
        <w:t>ветствии с настоящим Положением.</w:t>
      </w:r>
    </w:p>
    <w:p w14:paraId="2807F162" w14:textId="77777777" w:rsidR="006758A6" w:rsidRPr="00F87EA9"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F87EA9">
        <w:rPr>
          <w:rFonts w:ascii="Times New Roman" w:hAnsi="Times New Roman" w:cs="Times New Roman"/>
          <w:sz w:val="22"/>
        </w:rPr>
        <w:t>Возврат банковской гарантии в вышеуказанных случаях, Заказчиком предоставившему ее лицу или гаранту не осуществляется, взыскание по ней не производится.</w:t>
      </w:r>
    </w:p>
    <w:p w14:paraId="53C403C8" w14:textId="55AA81C2" w:rsidR="006758A6" w:rsidRPr="00F87EA9"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F87EA9">
        <w:rPr>
          <w:rFonts w:ascii="Times New Roman" w:hAnsi="Times New Roman" w:cs="Times New Roman"/>
          <w:sz w:val="22"/>
        </w:rPr>
        <w:t xml:space="preserve">Денежные средства, внесенные в качестве обеспечения заявок, при проведении </w:t>
      </w:r>
      <w:r w:rsidR="00E65357" w:rsidRPr="00F87EA9">
        <w:rPr>
          <w:rFonts w:ascii="Times New Roman" w:hAnsi="Times New Roman" w:cs="Times New Roman"/>
          <w:sz w:val="22"/>
        </w:rPr>
        <w:t>закупок в электронной форме</w:t>
      </w:r>
      <w:r w:rsidRPr="00F87EA9">
        <w:rPr>
          <w:rFonts w:ascii="Times New Roman" w:hAnsi="Times New Roman" w:cs="Times New Roman"/>
          <w:sz w:val="22"/>
        </w:rPr>
        <w:t xml:space="preserve"> перечисляются на счет оператора электронной торговой площадки в банке. Операции с денежными средствами, внесенными в качестве обеспечения заявок, при проведении </w:t>
      </w:r>
      <w:r w:rsidR="00E65357" w:rsidRPr="00F87EA9">
        <w:rPr>
          <w:rFonts w:ascii="Times New Roman" w:hAnsi="Times New Roman" w:cs="Times New Roman"/>
          <w:sz w:val="22"/>
        </w:rPr>
        <w:t>закупок в электронной форме</w:t>
      </w:r>
      <w:r w:rsidRPr="00F87EA9">
        <w:rPr>
          <w:rFonts w:ascii="Times New Roman" w:hAnsi="Times New Roman" w:cs="Times New Roman"/>
          <w:sz w:val="22"/>
        </w:rPr>
        <w:t xml:space="preserve"> определяются правилами электронных торговых площадок и законодательством Российской Федерации.</w:t>
      </w:r>
    </w:p>
    <w:p w14:paraId="21D1FEED" w14:textId="6970D76E" w:rsidR="006758A6" w:rsidRPr="00F87EA9"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F87EA9">
        <w:rPr>
          <w:rFonts w:ascii="Times New Roman" w:hAnsi="Times New Roman" w:cs="Times New Roman"/>
          <w:sz w:val="22"/>
        </w:rPr>
        <w:t xml:space="preserve">8.5. При проведении открытого конкурса, в том числе двухэтапного, электронного аукциона, в </w:t>
      </w:r>
      <w:r w:rsidRPr="00F87EA9">
        <w:rPr>
          <w:rFonts w:ascii="Times New Roman" w:hAnsi="Times New Roman" w:cs="Times New Roman"/>
          <w:sz w:val="22"/>
        </w:rPr>
        <w:lastRenderedPageBreak/>
        <w:t>том числе закрытого, к участникам указанных закупок Заказчик обязан установить требование обеспечения исполнения договора в размере от 10 до 30 процентов начальной (максимальной) цены договора (исключение п. 8.</w:t>
      </w:r>
      <w:r w:rsidR="007323DD" w:rsidRPr="00F87EA9">
        <w:rPr>
          <w:rFonts w:ascii="Times New Roman" w:hAnsi="Times New Roman" w:cs="Times New Roman"/>
          <w:sz w:val="22"/>
        </w:rPr>
        <w:t>7</w:t>
      </w:r>
      <w:r w:rsidRPr="00F87EA9">
        <w:rPr>
          <w:rFonts w:ascii="Times New Roman" w:hAnsi="Times New Roman" w:cs="Times New Roman"/>
          <w:sz w:val="22"/>
        </w:rPr>
        <w:t xml:space="preserve"> Раздела 8</w:t>
      </w:r>
      <w:r w:rsidR="007323DD" w:rsidRPr="00F87EA9">
        <w:rPr>
          <w:rFonts w:ascii="Times New Roman" w:hAnsi="Times New Roman" w:cs="Times New Roman"/>
          <w:sz w:val="22"/>
        </w:rPr>
        <w:t xml:space="preserve"> настоящего Положения).</w:t>
      </w:r>
    </w:p>
    <w:p w14:paraId="102D99D3" w14:textId="77777777" w:rsidR="006758A6" w:rsidRPr="00F87EA9"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F87EA9">
        <w:rPr>
          <w:rFonts w:ascii="Times New Roman" w:hAnsi="Times New Roman" w:cs="Times New Roman"/>
          <w:sz w:val="22"/>
        </w:rPr>
        <w:t xml:space="preserve">Участники закупок самостоятельно выбирают способ обеспечения исполнения договора, которое может быть оформлено в виде безотзывной банковской гарантии, выданной кредитной организацией, или внесения денежных средств на указанный Заказчиком счёт (залог денежных средств). </w:t>
      </w:r>
    </w:p>
    <w:p w14:paraId="4072F152" w14:textId="77777777" w:rsidR="006758A6" w:rsidRPr="00F87EA9" w:rsidRDefault="00F34734" w:rsidP="00857579">
      <w:pPr>
        <w:widowControl w:val="0"/>
        <w:autoSpaceDE w:val="0"/>
        <w:autoSpaceDN w:val="0"/>
        <w:adjustRightInd w:val="0"/>
        <w:spacing w:line="240" w:lineRule="auto"/>
        <w:ind w:firstLine="709"/>
        <w:rPr>
          <w:rFonts w:ascii="Times New Roman" w:hAnsi="Times New Roman" w:cs="Times New Roman"/>
          <w:color w:val="FF0000"/>
          <w:sz w:val="22"/>
        </w:rPr>
      </w:pPr>
      <w:r w:rsidRPr="00F87EA9">
        <w:rPr>
          <w:rFonts w:ascii="Times New Roman" w:hAnsi="Times New Roman" w:cs="Times New Roman"/>
          <w:sz w:val="22"/>
        </w:rPr>
        <w:t>Требование об обеспечении исполнения договора в равной мере относится ко всем участникам закупки (исключение п. 8.</w:t>
      </w:r>
      <w:r w:rsidR="007323DD" w:rsidRPr="00F87EA9">
        <w:rPr>
          <w:rFonts w:ascii="Times New Roman" w:hAnsi="Times New Roman" w:cs="Times New Roman"/>
          <w:sz w:val="22"/>
        </w:rPr>
        <w:t>7</w:t>
      </w:r>
      <w:r w:rsidRPr="00F87EA9">
        <w:rPr>
          <w:rFonts w:ascii="Times New Roman" w:hAnsi="Times New Roman" w:cs="Times New Roman"/>
          <w:sz w:val="22"/>
        </w:rPr>
        <w:t xml:space="preserve"> Раздела 8</w:t>
      </w:r>
      <w:r w:rsidR="007323DD" w:rsidRPr="00F87EA9">
        <w:rPr>
          <w:rFonts w:ascii="Times New Roman" w:hAnsi="Times New Roman" w:cs="Times New Roman"/>
          <w:sz w:val="22"/>
        </w:rPr>
        <w:t xml:space="preserve"> настоящего Положения).</w:t>
      </w:r>
    </w:p>
    <w:p w14:paraId="14A09D13" w14:textId="77777777" w:rsidR="006758A6" w:rsidRPr="00F87EA9" w:rsidRDefault="00F34734" w:rsidP="00857579">
      <w:pPr>
        <w:pStyle w:val="af2"/>
        <w:ind w:firstLine="709"/>
        <w:jc w:val="both"/>
        <w:rPr>
          <w:sz w:val="22"/>
          <w:szCs w:val="22"/>
        </w:rPr>
      </w:pPr>
      <w:r w:rsidRPr="00F87EA9">
        <w:rPr>
          <w:sz w:val="22"/>
          <w:szCs w:val="22"/>
        </w:rPr>
        <w:t xml:space="preserve">Договор заключается только после предоставления участником закупки, с которым заключается договор, обеспечения исполнения договора в соответствии с настоящим Положением. В случае </w:t>
      </w:r>
      <w:proofErr w:type="spellStart"/>
      <w:r w:rsidRPr="00F87EA9">
        <w:rPr>
          <w:sz w:val="22"/>
          <w:szCs w:val="22"/>
        </w:rPr>
        <w:t>непредоставления</w:t>
      </w:r>
      <w:proofErr w:type="spellEnd"/>
      <w:r w:rsidRPr="00F87EA9">
        <w:rPr>
          <w:sz w:val="22"/>
          <w:szCs w:val="22"/>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70B6A3E9" w14:textId="776433B1" w:rsidR="006758A6" w:rsidRPr="00F87EA9"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F87EA9">
        <w:rPr>
          <w:rFonts w:ascii="Times New Roman" w:hAnsi="Times New Roman" w:cs="Times New Roman"/>
          <w:sz w:val="22"/>
        </w:rPr>
        <w:t>Банковская гарантия, выданная участнику закупки банком для целей обеспечения исполнения договора, должна соответствовать требованиям статей 368-369 Гражданского кодекса Российской Федерации. Срок действия банковской гарантии, предоставленной в качестве обеспечения договора, должен превышать срок действия контракта не менее, чем на один месяц.</w:t>
      </w:r>
    </w:p>
    <w:p w14:paraId="29BB22D3" w14:textId="620D3049" w:rsidR="006758A6" w:rsidRPr="00F87EA9" w:rsidRDefault="00F34734" w:rsidP="00857579">
      <w:pPr>
        <w:autoSpaceDE w:val="0"/>
        <w:autoSpaceDN w:val="0"/>
        <w:adjustRightInd w:val="0"/>
        <w:spacing w:line="240" w:lineRule="auto"/>
        <w:ind w:firstLine="709"/>
        <w:rPr>
          <w:rFonts w:ascii="Times New Roman" w:eastAsia="Calibri" w:hAnsi="Times New Roman" w:cs="Times New Roman"/>
          <w:sz w:val="22"/>
        </w:rPr>
      </w:pPr>
      <w:r w:rsidRPr="00F87EA9">
        <w:rPr>
          <w:rFonts w:ascii="Times New Roman" w:eastAsia="Calibri" w:hAnsi="Times New Roman" w:cs="Times New Roman"/>
          <w:sz w:val="22"/>
        </w:rPr>
        <w:t>Если при проведении закупки 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или информации, подтверждающей добросовестность такого участника на дату подачи заявки</w:t>
      </w:r>
      <w:r w:rsidR="00E65357" w:rsidRPr="00F87EA9">
        <w:rPr>
          <w:rFonts w:ascii="Times New Roman" w:eastAsia="Calibri" w:hAnsi="Times New Roman" w:cs="Times New Roman"/>
          <w:sz w:val="22"/>
        </w:rPr>
        <w:t>.</w:t>
      </w:r>
    </w:p>
    <w:p w14:paraId="5B122473" w14:textId="361ADBF1" w:rsidR="00E65357" w:rsidRPr="00F87EA9" w:rsidRDefault="00F87EA9" w:rsidP="00857579">
      <w:pPr>
        <w:autoSpaceDE w:val="0"/>
        <w:autoSpaceDN w:val="0"/>
        <w:adjustRightInd w:val="0"/>
        <w:spacing w:line="240" w:lineRule="auto"/>
        <w:ind w:firstLine="709"/>
        <w:rPr>
          <w:rFonts w:ascii="Times New Roman" w:eastAsia="Calibri" w:hAnsi="Times New Roman" w:cs="Times New Roman"/>
          <w:sz w:val="22"/>
        </w:rPr>
      </w:pPr>
      <w:r>
        <w:rPr>
          <w:rFonts w:ascii="Times New Roman" w:hAnsi="Times New Roman" w:cs="Times New Roman"/>
          <w:color w:val="000000"/>
          <w:sz w:val="22"/>
          <w:shd w:val="clear" w:color="auto" w:fill="FFFFFF"/>
        </w:rPr>
        <w:t xml:space="preserve">К </w:t>
      </w:r>
      <w:r w:rsidR="00E65357" w:rsidRPr="00F87EA9">
        <w:rPr>
          <w:rFonts w:ascii="Times New Roman" w:hAnsi="Times New Roman" w:cs="Times New Roman"/>
          <w:color w:val="000000"/>
          <w:sz w:val="22"/>
          <w:shd w:val="clear" w:color="auto" w:fill="FFFFFF"/>
        </w:rPr>
        <w:t>информации, подтверждающей добросовестность участника закупки, относится информация, о заключенных заказчиками, и подтверждающая исполнение таким участником в течение одного года до даты подачи заявки на участие в процедуре закупки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 на участие в процедуре закупки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процедуре закупки трех и более договоров (при этом все договоры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r>
        <w:rPr>
          <w:rFonts w:ascii="Times New Roman" w:hAnsi="Times New Roman" w:cs="Times New Roman"/>
          <w:color w:val="000000"/>
          <w:sz w:val="22"/>
          <w:shd w:val="clear" w:color="auto" w:fill="FFFFFF"/>
        </w:rPr>
        <w:t>.</w:t>
      </w:r>
    </w:p>
    <w:p w14:paraId="0B33B1D4"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5939B5D5" w14:textId="77777777" w:rsidR="006758A6" w:rsidRPr="00423ED0" w:rsidRDefault="00F34734" w:rsidP="00857579">
      <w:pPr>
        <w:spacing w:line="240" w:lineRule="auto"/>
        <w:ind w:firstLine="709"/>
        <w:rPr>
          <w:rFonts w:ascii="Times New Roman" w:hAnsi="Times New Roman" w:cs="Times New Roman"/>
          <w:sz w:val="22"/>
        </w:rPr>
      </w:pPr>
      <w:r w:rsidRPr="00423ED0">
        <w:rPr>
          <w:rFonts w:ascii="Times New Roman" w:hAnsi="Times New Roman" w:cs="Times New Roman"/>
          <w:sz w:val="22"/>
        </w:rPr>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документации. </w:t>
      </w:r>
    </w:p>
    <w:p w14:paraId="16017F7A" w14:textId="77777777" w:rsidR="006758A6" w:rsidRPr="00423ED0" w:rsidRDefault="00F34734" w:rsidP="00857579">
      <w:pPr>
        <w:pStyle w:val="af2"/>
        <w:ind w:firstLine="709"/>
        <w:jc w:val="both"/>
        <w:rPr>
          <w:sz w:val="22"/>
          <w:szCs w:val="22"/>
        </w:rPr>
      </w:pPr>
      <w:r w:rsidRPr="00423ED0">
        <w:rPr>
          <w:sz w:val="22"/>
          <w:szCs w:val="22"/>
        </w:rPr>
        <w:t xml:space="preserve">Денежные средства возвращаются поставщику (подрядчику, исполнителю) при условии надлежащего исполнения им всех своих обязательств по договору не позднее пяти дней с момента письменного обращения. </w:t>
      </w:r>
    </w:p>
    <w:p w14:paraId="52842FA7" w14:textId="77777777" w:rsidR="006758A6" w:rsidRPr="00423ED0" w:rsidRDefault="00F34734" w:rsidP="00857579">
      <w:pPr>
        <w:spacing w:line="240" w:lineRule="auto"/>
        <w:ind w:firstLine="709"/>
        <w:rPr>
          <w:rFonts w:ascii="Times New Roman" w:hAnsi="Times New Roman" w:cs="Times New Roman"/>
          <w:sz w:val="22"/>
        </w:rPr>
      </w:pPr>
      <w:r w:rsidRPr="00423ED0">
        <w:rPr>
          <w:rFonts w:ascii="Times New Roman" w:hAnsi="Times New Roman" w:cs="Times New Roman"/>
          <w:sz w:val="22"/>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14:paraId="34250CAF"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8.6. Заказчик имеет право установить требование обеспечения исполнения договора в случаях, если:</w:t>
      </w:r>
    </w:p>
    <w:p w14:paraId="0C646873" w14:textId="77777777" w:rsidR="006758A6" w:rsidRPr="00423ED0" w:rsidRDefault="00F34734" w:rsidP="00857579">
      <w:pPr>
        <w:widowControl w:val="0"/>
        <w:autoSpaceDE w:val="0"/>
        <w:autoSpaceDN w:val="0"/>
        <w:adjustRightInd w:val="0"/>
        <w:spacing w:line="240" w:lineRule="auto"/>
        <w:rPr>
          <w:rFonts w:ascii="Times New Roman" w:hAnsi="Times New Roman" w:cs="Times New Roman"/>
          <w:sz w:val="22"/>
        </w:rPr>
      </w:pPr>
      <w:r w:rsidRPr="00423ED0">
        <w:rPr>
          <w:rFonts w:ascii="Times New Roman" w:hAnsi="Times New Roman" w:cs="Times New Roman"/>
          <w:sz w:val="22"/>
        </w:rPr>
        <w:t xml:space="preserve">- закупка осуществляется путем проведения запроса предложений, запроса котировок; </w:t>
      </w:r>
    </w:p>
    <w:p w14:paraId="0307B336" w14:textId="77777777" w:rsidR="006758A6" w:rsidRPr="00423ED0" w:rsidRDefault="00F34734" w:rsidP="00857579">
      <w:pPr>
        <w:widowControl w:val="0"/>
        <w:autoSpaceDE w:val="0"/>
        <w:autoSpaceDN w:val="0"/>
        <w:adjustRightInd w:val="0"/>
        <w:spacing w:line="240" w:lineRule="auto"/>
        <w:rPr>
          <w:rFonts w:ascii="Times New Roman" w:hAnsi="Times New Roman" w:cs="Times New Roman"/>
          <w:sz w:val="22"/>
        </w:rPr>
      </w:pPr>
      <w:r w:rsidRPr="00423ED0">
        <w:rPr>
          <w:rFonts w:ascii="Times New Roman" w:hAnsi="Times New Roman" w:cs="Times New Roman"/>
          <w:sz w:val="22"/>
        </w:rPr>
        <w:t>- закупка осуществляется для субъектов малого и среднего предпринимательства;</w:t>
      </w:r>
    </w:p>
    <w:p w14:paraId="5972D144" w14:textId="77777777" w:rsidR="006758A6" w:rsidRPr="00423ED0" w:rsidRDefault="00F34734" w:rsidP="00857579">
      <w:pPr>
        <w:autoSpaceDE w:val="0"/>
        <w:autoSpaceDN w:val="0"/>
        <w:adjustRightInd w:val="0"/>
        <w:spacing w:line="240" w:lineRule="auto"/>
        <w:rPr>
          <w:rFonts w:ascii="Times New Roman" w:hAnsi="Times New Roman" w:cs="Times New Roman"/>
          <w:sz w:val="22"/>
        </w:rPr>
      </w:pPr>
      <w:r w:rsidRPr="00423ED0">
        <w:rPr>
          <w:rFonts w:ascii="Times New Roman" w:hAnsi="Times New Roman" w:cs="Times New Roman"/>
          <w:sz w:val="22"/>
        </w:rPr>
        <w:lastRenderedPageBreak/>
        <w:t xml:space="preserve">- закупка осуществляется в соответствии с пунктами 10.1, 10.2 раздела 10 Положения (если правовыми актами, не предусмотрена обязанность Заказчика установить требование обеспечения исполнения договора); </w:t>
      </w:r>
    </w:p>
    <w:p w14:paraId="24D315D1" w14:textId="77777777" w:rsidR="006758A6" w:rsidRPr="00423ED0" w:rsidRDefault="00F34734" w:rsidP="00857579">
      <w:pPr>
        <w:autoSpaceDE w:val="0"/>
        <w:autoSpaceDN w:val="0"/>
        <w:adjustRightInd w:val="0"/>
        <w:spacing w:line="240" w:lineRule="auto"/>
        <w:rPr>
          <w:rFonts w:ascii="Times New Roman" w:hAnsi="Times New Roman" w:cs="Times New Roman"/>
          <w:sz w:val="22"/>
        </w:rPr>
      </w:pPr>
      <w:r w:rsidRPr="00423ED0">
        <w:rPr>
          <w:rFonts w:ascii="Times New Roman" w:hAnsi="Times New Roman" w:cs="Times New Roman"/>
          <w:sz w:val="22"/>
        </w:rPr>
        <w:t xml:space="preserve">- закупка осуществляется в соответствии с пунктами 10.4, 10.5, 10.7-10.16, 10.18-10.21, 10.23-10.31, 10.35 раздела 10 Положения. </w:t>
      </w:r>
    </w:p>
    <w:p w14:paraId="50F8C3EC"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Порядок и срок предоставления обеспечения исполнения договора определяется документацией о закупке.</w:t>
      </w:r>
    </w:p>
    <w:p w14:paraId="72811C22" w14:textId="77777777" w:rsidR="006758A6" w:rsidRPr="00423ED0" w:rsidRDefault="00F34734" w:rsidP="00857579">
      <w:pPr>
        <w:pStyle w:val="af2"/>
        <w:ind w:firstLine="709"/>
        <w:jc w:val="both"/>
        <w:rPr>
          <w:sz w:val="22"/>
          <w:szCs w:val="22"/>
        </w:rPr>
      </w:pPr>
      <w:r w:rsidRPr="00423ED0">
        <w:rPr>
          <w:sz w:val="22"/>
          <w:szCs w:val="22"/>
        </w:rPr>
        <w:t>8.7. Заказчик имеет право не устанавливать требование обеспечения исполнения договора в следующих случаях:</w:t>
      </w:r>
    </w:p>
    <w:p w14:paraId="5E2137AA" w14:textId="77777777" w:rsidR="006758A6" w:rsidRPr="00423ED0" w:rsidRDefault="00F34734" w:rsidP="00857579">
      <w:pPr>
        <w:pStyle w:val="af2"/>
        <w:jc w:val="both"/>
        <w:rPr>
          <w:sz w:val="22"/>
          <w:szCs w:val="22"/>
        </w:rPr>
      </w:pPr>
      <w:r w:rsidRPr="00423ED0">
        <w:rPr>
          <w:sz w:val="22"/>
          <w:szCs w:val="22"/>
        </w:rPr>
        <w:t>- заключения договора с участником закупки, который является государственным или муниципальным казенным учреждением;</w:t>
      </w:r>
    </w:p>
    <w:p w14:paraId="3B616394" w14:textId="77777777" w:rsidR="006758A6" w:rsidRPr="00423ED0" w:rsidRDefault="00F34734" w:rsidP="00857579">
      <w:pPr>
        <w:pStyle w:val="af2"/>
        <w:jc w:val="both"/>
        <w:rPr>
          <w:sz w:val="22"/>
          <w:szCs w:val="22"/>
        </w:rPr>
      </w:pPr>
      <w:r w:rsidRPr="00423ED0">
        <w:rPr>
          <w:sz w:val="22"/>
          <w:szCs w:val="22"/>
        </w:rPr>
        <w:t>- осуществления закупки услуги по предоставлению кредита;</w:t>
      </w:r>
    </w:p>
    <w:p w14:paraId="2235F10B" w14:textId="77777777" w:rsidR="006758A6" w:rsidRPr="00423ED0" w:rsidRDefault="00F34734" w:rsidP="00857579">
      <w:pPr>
        <w:spacing w:line="240" w:lineRule="auto"/>
        <w:rPr>
          <w:rFonts w:ascii="Times New Roman" w:hAnsi="Times New Roman" w:cs="Times New Roman"/>
          <w:sz w:val="22"/>
        </w:rPr>
      </w:pPr>
      <w:r w:rsidRPr="00423ED0">
        <w:rPr>
          <w:rFonts w:ascii="Times New Roman" w:hAnsi="Times New Roman" w:cs="Times New Roman"/>
          <w:sz w:val="22"/>
        </w:rPr>
        <w:t>- заключения бюджетным учреждением договора, предметом которого является выдача банковской гарантии.</w:t>
      </w:r>
    </w:p>
    <w:p w14:paraId="0A6D0964"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8.8. Заказчик может установить требования об отсутствии сведений об участниках закупки в реестре недобросовестных поставщиков, предусмотренном статьей 5 Закона,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40E055E" w14:textId="1B2B117C"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8.9. Право</w:t>
      </w:r>
      <w:r w:rsidR="00A16212" w:rsidRPr="00423ED0">
        <w:rPr>
          <w:rFonts w:ascii="Times New Roman" w:hAnsi="Times New Roman" w:cs="Times New Roman"/>
          <w:sz w:val="22"/>
        </w:rPr>
        <w:t xml:space="preserve"> </w:t>
      </w:r>
      <w:r w:rsidRPr="00423ED0">
        <w:rPr>
          <w:rFonts w:ascii="Times New Roman" w:hAnsi="Times New Roman" w:cs="Times New Roman"/>
          <w:sz w:val="22"/>
        </w:rPr>
        <w:t>Заказчика предусмотреть дополнительные требования к участникам закупки, в том числе квалификационные требования (включая требования к опыту работы), а также требования к наличию материальных, финансовых и трудовых ресурсов у поставщика, подрядчика, исполнителя,</w:t>
      </w:r>
      <w:r w:rsidR="00A16212" w:rsidRPr="00423ED0">
        <w:rPr>
          <w:rFonts w:ascii="Times New Roman" w:hAnsi="Times New Roman" w:cs="Times New Roman"/>
          <w:sz w:val="22"/>
        </w:rPr>
        <w:t xml:space="preserve"> </w:t>
      </w:r>
      <w:r w:rsidRPr="00423ED0">
        <w:rPr>
          <w:rFonts w:ascii="Times New Roman" w:hAnsi="Times New Roman" w:cs="Times New Roman"/>
          <w:sz w:val="22"/>
        </w:rPr>
        <w:t>с указанием перечня таких требований.</w:t>
      </w:r>
    </w:p>
    <w:p w14:paraId="78F097EC" w14:textId="6B06CBD4"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 xml:space="preserve">8.10. Закрытый перечень оснований для отказа в допуске к участию в </w:t>
      </w:r>
      <w:r w:rsidRPr="00B028A2">
        <w:rPr>
          <w:rFonts w:ascii="Times New Roman" w:hAnsi="Times New Roman" w:cs="Times New Roman"/>
          <w:sz w:val="22"/>
        </w:rPr>
        <w:t>закупке</w:t>
      </w:r>
      <w:r w:rsidR="00086E08" w:rsidRPr="00B028A2">
        <w:rPr>
          <w:rFonts w:ascii="Times New Roman" w:hAnsi="Times New Roman" w:cs="Times New Roman"/>
          <w:sz w:val="22"/>
        </w:rPr>
        <w:t xml:space="preserve"> (за исключением закупок у единственного поставщика (подрядчика, исполнителя) в модуле «Малые закупки»):</w:t>
      </w:r>
    </w:p>
    <w:p w14:paraId="41014274"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8.10.1. непредставление документов, установленных документацией о закупке либо наличия в таких документах недостоверных сведений;</w:t>
      </w:r>
    </w:p>
    <w:p w14:paraId="685F3095"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8.10.2. несоответствия участника закупки требованиям, установленным документацией о закупке;</w:t>
      </w:r>
    </w:p>
    <w:p w14:paraId="26D7B92B"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8.10.3. 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14:paraId="3CE775D2"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8.10.4.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14:paraId="169FD2E8"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8.10.5. в случае если,</w:t>
      </w:r>
      <w:r w:rsidR="00A16212" w:rsidRPr="00423ED0">
        <w:rPr>
          <w:rFonts w:ascii="Times New Roman" w:hAnsi="Times New Roman" w:cs="Times New Roman"/>
          <w:sz w:val="22"/>
        </w:rPr>
        <w:t xml:space="preserve"> </w:t>
      </w:r>
      <w:r w:rsidRPr="00423ED0">
        <w:rPr>
          <w:rFonts w:ascii="Times New Roman" w:hAnsi="Times New Roman" w:cs="Times New Roman"/>
          <w:sz w:val="22"/>
        </w:rPr>
        <w:t>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p w14:paraId="0C6ACB0D" w14:textId="577D1970"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 xml:space="preserve">8.11. </w:t>
      </w:r>
      <w:r w:rsidRPr="00F87EA9">
        <w:rPr>
          <w:rFonts w:ascii="Times New Roman" w:hAnsi="Times New Roman" w:cs="Times New Roman"/>
          <w:sz w:val="22"/>
        </w:rPr>
        <w:t>Решение Заказчика закупки об отклонении заявки фиксируется в протоколе проведения соответствующей процедуры закупки с указанием причин отклонения заявки.</w:t>
      </w:r>
      <w:r w:rsidR="00EB1FE2">
        <w:rPr>
          <w:rFonts w:ascii="Times New Roman" w:hAnsi="Times New Roman" w:cs="Times New Roman"/>
          <w:sz w:val="22"/>
        </w:rPr>
        <w:t xml:space="preserve"> </w:t>
      </w:r>
    </w:p>
    <w:p w14:paraId="77FC711C" w14:textId="77777777" w:rsidR="006758A6" w:rsidRPr="00423ED0" w:rsidRDefault="006758A6" w:rsidP="00857579">
      <w:pPr>
        <w:widowControl w:val="0"/>
        <w:autoSpaceDE w:val="0"/>
        <w:autoSpaceDN w:val="0"/>
        <w:adjustRightInd w:val="0"/>
        <w:spacing w:line="240" w:lineRule="auto"/>
        <w:rPr>
          <w:rFonts w:ascii="Times New Roman" w:hAnsi="Times New Roman" w:cs="Times New Roman"/>
          <w:sz w:val="22"/>
        </w:rPr>
      </w:pPr>
    </w:p>
    <w:p w14:paraId="2A8C32A3" w14:textId="77777777" w:rsidR="006758A6" w:rsidRPr="00423ED0" w:rsidRDefault="00F34734" w:rsidP="00857579">
      <w:pPr>
        <w:widowControl w:val="0"/>
        <w:autoSpaceDE w:val="0"/>
        <w:autoSpaceDN w:val="0"/>
        <w:adjustRightInd w:val="0"/>
        <w:spacing w:line="240" w:lineRule="auto"/>
        <w:jc w:val="center"/>
        <w:outlineLvl w:val="1"/>
        <w:rPr>
          <w:rFonts w:ascii="Times New Roman" w:hAnsi="Times New Roman" w:cs="Times New Roman"/>
          <w:b/>
          <w:sz w:val="22"/>
        </w:rPr>
      </w:pPr>
      <w:bookmarkStart w:id="16" w:name="Par132"/>
      <w:bookmarkEnd w:id="16"/>
      <w:r w:rsidRPr="00423ED0">
        <w:rPr>
          <w:rFonts w:ascii="Times New Roman" w:hAnsi="Times New Roman" w:cs="Times New Roman"/>
          <w:b/>
          <w:sz w:val="22"/>
        </w:rPr>
        <w:t>9. «Порядок подготовки и проведения закупок»</w:t>
      </w:r>
    </w:p>
    <w:p w14:paraId="5F7F6D9B" w14:textId="77777777" w:rsidR="006758A6" w:rsidRPr="00423ED0" w:rsidRDefault="006758A6" w:rsidP="00857579">
      <w:pPr>
        <w:suppressLineNumbers/>
        <w:tabs>
          <w:tab w:val="left" w:pos="1080"/>
        </w:tabs>
        <w:suppressAutoHyphens/>
        <w:spacing w:line="240" w:lineRule="auto"/>
        <w:rPr>
          <w:rFonts w:ascii="Times New Roman" w:eastAsia="Times New Roman" w:hAnsi="Times New Roman" w:cs="Times New Roman"/>
          <w:bCs/>
          <w:sz w:val="22"/>
          <w:lang w:eastAsia="ru-RU"/>
        </w:rPr>
      </w:pPr>
    </w:p>
    <w:p w14:paraId="369CBDB5" w14:textId="77777777" w:rsidR="006758A6" w:rsidRPr="00423ED0" w:rsidRDefault="00F34734" w:rsidP="00857579">
      <w:pPr>
        <w:suppressLineNumbers/>
        <w:suppressAutoHyphens/>
        <w:spacing w:line="240" w:lineRule="auto"/>
        <w:rPr>
          <w:rFonts w:ascii="Times New Roman" w:eastAsia="Times New Roman" w:hAnsi="Times New Roman" w:cs="Times New Roman"/>
          <w:bCs/>
          <w:sz w:val="22"/>
          <w:lang w:eastAsia="ru-RU"/>
        </w:rPr>
      </w:pPr>
      <w:r w:rsidRPr="00423ED0">
        <w:rPr>
          <w:rFonts w:ascii="Times New Roman" w:eastAsia="Times New Roman" w:hAnsi="Times New Roman" w:cs="Times New Roman"/>
          <w:bCs/>
          <w:sz w:val="22"/>
          <w:lang w:eastAsia="ru-RU"/>
        </w:rPr>
        <w:tab/>
        <w:t>9.1. Для участия в закупке участник закупок подает заявку (предложение) в срок и по форме, которые установлены документацией о закупке.</w:t>
      </w:r>
    </w:p>
    <w:p w14:paraId="36269FE5" w14:textId="46719590" w:rsidR="006758A6" w:rsidRPr="00423ED0" w:rsidRDefault="00F34734" w:rsidP="00857579">
      <w:pPr>
        <w:suppressLineNumbers/>
        <w:suppressAutoHyphens/>
        <w:spacing w:line="240" w:lineRule="auto"/>
        <w:ind w:firstLine="709"/>
        <w:rPr>
          <w:rFonts w:ascii="Times New Roman" w:eastAsia="Times New Roman" w:hAnsi="Times New Roman" w:cs="Times New Roman"/>
          <w:bCs/>
          <w:sz w:val="22"/>
          <w:lang w:eastAsia="ru-RU"/>
        </w:rPr>
      </w:pPr>
      <w:r w:rsidRPr="00423ED0">
        <w:rPr>
          <w:rFonts w:ascii="Times New Roman" w:eastAsia="Times New Roman" w:hAnsi="Times New Roman" w:cs="Times New Roman"/>
          <w:bCs/>
          <w:sz w:val="22"/>
          <w:lang w:eastAsia="ru-RU"/>
        </w:rPr>
        <w:t>9.1.1.</w:t>
      </w:r>
      <w:r w:rsidR="00A16212" w:rsidRPr="00423ED0">
        <w:rPr>
          <w:rFonts w:ascii="Times New Roman" w:eastAsia="Times New Roman" w:hAnsi="Times New Roman" w:cs="Times New Roman"/>
          <w:bCs/>
          <w:sz w:val="22"/>
          <w:lang w:eastAsia="ru-RU"/>
        </w:rPr>
        <w:t xml:space="preserve"> </w:t>
      </w:r>
      <w:r w:rsidRPr="00423ED0">
        <w:rPr>
          <w:rFonts w:ascii="Times New Roman" w:eastAsia="Times New Roman" w:hAnsi="Times New Roman" w:cs="Times New Roman"/>
          <w:bCs/>
          <w:sz w:val="22"/>
          <w:lang w:eastAsia="ru-RU"/>
        </w:rPr>
        <w:t>Заявка (предложение) содержит сведения в соответствии с условиями документации о закупке</w:t>
      </w:r>
      <w:r w:rsidR="00A16212" w:rsidRPr="00423ED0">
        <w:rPr>
          <w:rFonts w:ascii="Times New Roman" w:eastAsia="Times New Roman" w:hAnsi="Times New Roman" w:cs="Times New Roman"/>
          <w:bCs/>
          <w:sz w:val="22"/>
          <w:lang w:eastAsia="ru-RU"/>
        </w:rPr>
        <w:t xml:space="preserve"> </w:t>
      </w:r>
      <w:r w:rsidRPr="00423ED0">
        <w:rPr>
          <w:rFonts w:ascii="Times New Roman" w:eastAsia="Times New Roman" w:hAnsi="Times New Roman" w:cs="Times New Roman"/>
          <w:bCs/>
          <w:sz w:val="22"/>
          <w:lang w:eastAsia="ru-RU"/>
        </w:rPr>
        <w:t>участников закупки (за исключением запроса котировок</w:t>
      </w:r>
      <w:r w:rsidR="004F3F3F" w:rsidRPr="004F3F3F">
        <w:rPr>
          <w:rFonts w:ascii="Times New Roman" w:eastAsia="Times New Roman" w:hAnsi="Times New Roman" w:cs="Times New Roman"/>
          <w:bCs/>
          <w:sz w:val="22"/>
          <w:lang w:eastAsia="ru-RU"/>
        </w:rPr>
        <w:t xml:space="preserve">, </w:t>
      </w:r>
      <w:r w:rsidR="004F3F3F" w:rsidRPr="00B028A2">
        <w:rPr>
          <w:rFonts w:ascii="Times New Roman" w:eastAsia="Times New Roman" w:hAnsi="Times New Roman" w:cs="Times New Roman"/>
          <w:bCs/>
          <w:sz w:val="22"/>
          <w:lang w:eastAsia="ru-RU"/>
        </w:rPr>
        <w:t>закупок у единственного поставщика (подрядчика, исполнителя) в модуле «Малые закупки»</w:t>
      </w:r>
      <w:r w:rsidRPr="00B028A2">
        <w:rPr>
          <w:rFonts w:ascii="Times New Roman" w:eastAsia="Times New Roman" w:hAnsi="Times New Roman" w:cs="Times New Roman"/>
          <w:bCs/>
          <w:sz w:val="22"/>
          <w:lang w:eastAsia="ru-RU"/>
        </w:rPr>
        <w:t>), в том</w:t>
      </w:r>
      <w:r w:rsidRPr="00423ED0">
        <w:rPr>
          <w:rFonts w:ascii="Times New Roman" w:eastAsia="Times New Roman" w:hAnsi="Times New Roman" w:cs="Times New Roman"/>
          <w:bCs/>
          <w:sz w:val="22"/>
          <w:lang w:eastAsia="ru-RU"/>
        </w:rPr>
        <w:t xml:space="preserve"> числе:</w:t>
      </w:r>
    </w:p>
    <w:p w14:paraId="02D0F78D" w14:textId="77777777" w:rsidR="006758A6" w:rsidRPr="00423ED0" w:rsidRDefault="00F34734" w:rsidP="00857579">
      <w:pPr>
        <w:suppressLineNumbers/>
        <w:suppressAutoHyphens/>
        <w:spacing w:line="240" w:lineRule="auto"/>
        <w:ind w:firstLine="709"/>
        <w:rPr>
          <w:rFonts w:ascii="Times New Roman" w:eastAsia="Times New Roman" w:hAnsi="Times New Roman" w:cs="Times New Roman"/>
          <w:bCs/>
          <w:sz w:val="22"/>
          <w:lang w:eastAsia="ru-RU"/>
        </w:rPr>
      </w:pPr>
      <w:r w:rsidRPr="00423ED0">
        <w:rPr>
          <w:rFonts w:ascii="Times New Roman" w:eastAsia="Times New Roman" w:hAnsi="Times New Roman" w:cs="Times New Roman"/>
          <w:bCs/>
          <w:sz w:val="22"/>
          <w:lang w:eastAsia="ru-RU"/>
        </w:rPr>
        <w:t>9.1.1.1.</w:t>
      </w:r>
      <w:r w:rsidR="00A16212" w:rsidRPr="00423ED0">
        <w:rPr>
          <w:rFonts w:ascii="Times New Roman" w:eastAsia="Times New Roman" w:hAnsi="Times New Roman" w:cs="Times New Roman"/>
          <w:bCs/>
          <w:sz w:val="22"/>
          <w:lang w:eastAsia="ru-RU"/>
        </w:rPr>
        <w:t xml:space="preserve"> </w:t>
      </w:r>
      <w:r w:rsidRPr="00423ED0">
        <w:rPr>
          <w:rFonts w:ascii="Times New Roman" w:eastAsia="Times New Roman" w:hAnsi="Times New Roman" w:cs="Times New Roman"/>
          <w:bCs/>
          <w:sz w:val="22"/>
          <w:lang w:eastAsia="ru-RU"/>
        </w:rPr>
        <w:t xml:space="preserve">указание фирменного наименования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 закупки; </w:t>
      </w:r>
    </w:p>
    <w:p w14:paraId="25B58A28" w14:textId="77777777" w:rsidR="006758A6" w:rsidRPr="00423ED0" w:rsidRDefault="00F34734" w:rsidP="00857579">
      <w:pPr>
        <w:suppressLineNumbers/>
        <w:suppressAutoHyphens/>
        <w:spacing w:line="240" w:lineRule="auto"/>
        <w:ind w:firstLine="709"/>
        <w:rPr>
          <w:rFonts w:ascii="Times New Roman" w:eastAsia="Times New Roman" w:hAnsi="Times New Roman" w:cs="Times New Roman"/>
          <w:bCs/>
          <w:sz w:val="22"/>
          <w:lang w:eastAsia="ru-RU"/>
        </w:rPr>
      </w:pPr>
      <w:r w:rsidRPr="00423ED0">
        <w:rPr>
          <w:rFonts w:ascii="Times New Roman" w:eastAsia="Times New Roman" w:hAnsi="Times New Roman" w:cs="Times New Roman"/>
          <w:bCs/>
          <w:sz w:val="22"/>
          <w:lang w:eastAsia="ru-RU"/>
        </w:rPr>
        <w:t xml:space="preserve">9.1.1.2. полученная не ранее чем за 6 месяцев до дня размещения в ЕИС 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w:t>
      </w:r>
      <w:r w:rsidRPr="00423ED0">
        <w:rPr>
          <w:rFonts w:ascii="Times New Roman" w:eastAsia="Times New Roman" w:hAnsi="Times New Roman" w:cs="Times New Roman"/>
          <w:bCs/>
          <w:sz w:val="22"/>
          <w:lang w:eastAsia="ru-RU"/>
        </w:rPr>
        <w:lastRenderedPageBreak/>
        <w:t xml:space="preserve">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закупки; </w:t>
      </w:r>
    </w:p>
    <w:p w14:paraId="4081E146" w14:textId="77777777" w:rsidR="006758A6" w:rsidRPr="00423ED0" w:rsidRDefault="00F34734" w:rsidP="00857579">
      <w:pPr>
        <w:suppressLineNumbers/>
        <w:suppressAutoHyphens/>
        <w:spacing w:line="240" w:lineRule="auto"/>
        <w:ind w:firstLine="709"/>
        <w:rPr>
          <w:rFonts w:ascii="Times New Roman" w:eastAsia="Times New Roman" w:hAnsi="Times New Roman" w:cs="Times New Roman"/>
          <w:bCs/>
          <w:sz w:val="22"/>
          <w:lang w:eastAsia="ru-RU"/>
        </w:rPr>
      </w:pPr>
      <w:r w:rsidRPr="00423ED0">
        <w:rPr>
          <w:rFonts w:ascii="Times New Roman" w:eastAsia="Times New Roman" w:hAnsi="Times New Roman" w:cs="Times New Roman"/>
          <w:bCs/>
          <w:sz w:val="22"/>
          <w:lang w:eastAsia="ru-RU"/>
        </w:rPr>
        <w:t>9.1.1.3. документ, подтверждающий полномочия лица на осуществление действий от имени участника закупок, копия решения о назначении или об избрании, в соответствии с которым лицо обладает правом действовать от имени участника закупок без доверенности.</w:t>
      </w:r>
    </w:p>
    <w:p w14:paraId="51AC0283" w14:textId="77777777" w:rsidR="006758A6" w:rsidRPr="00423ED0" w:rsidRDefault="00F34734" w:rsidP="00857579">
      <w:pPr>
        <w:suppressLineNumbers/>
        <w:tabs>
          <w:tab w:val="left" w:pos="720"/>
        </w:tabs>
        <w:suppressAutoHyphens/>
        <w:spacing w:line="240" w:lineRule="auto"/>
        <w:rPr>
          <w:rFonts w:ascii="Times New Roman" w:eastAsia="Times New Roman" w:hAnsi="Times New Roman" w:cs="Times New Roman"/>
          <w:sz w:val="22"/>
          <w:lang w:eastAsia="ru-RU"/>
        </w:rPr>
      </w:pPr>
      <w:r w:rsidRPr="00423ED0">
        <w:rPr>
          <w:rFonts w:ascii="Times New Roman" w:eastAsia="Times New Roman" w:hAnsi="Times New Roman" w:cs="Times New Roman"/>
          <w:bCs/>
          <w:sz w:val="22"/>
          <w:lang w:eastAsia="ru-RU"/>
        </w:rPr>
        <w:t>В случае, если от имени участника закупок действует иное лицо, заявка на участие в закупке должна содержать также доверенность на осуществление действий от имени участника закупок, заверенную печатью участника закупки и подписанную руководителем участника закупки (для юридических лиц и индивидуальных предпринимателей)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14:paraId="4EE92B63" w14:textId="77777777" w:rsidR="006758A6" w:rsidRPr="00423ED0" w:rsidRDefault="00F34734" w:rsidP="00857579">
      <w:pPr>
        <w:suppressLineNumbers/>
        <w:suppressAutoHyphens/>
        <w:spacing w:line="240" w:lineRule="auto"/>
        <w:rPr>
          <w:rFonts w:ascii="Times New Roman" w:eastAsia="Times New Roman" w:hAnsi="Times New Roman" w:cs="Times New Roman"/>
          <w:bCs/>
          <w:sz w:val="22"/>
          <w:lang w:eastAsia="ru-RU"/>
        </w:rPr>
      </w:pPr>
      <w:r w:rsidRPr="00423ED0">
        <w:rPr>
          <w:rFonts w:ascii="Times New Roman" w:eastAsia="Times New Roman" w:hAnsi="Times New Roman" w:cs="Times New Roman"/>
          <w:sz w:val="22"/>
          <w:lang w:eastAsia="ru-RU"/>
        </w:rPr>
        <w:tab/>
      </w:r>
      <w:r w:rsidRPr="00423ED0">
        <w:rPr>
          <w:rFonts w:ascii="Times New Roman" w:eastAsia="Times New Roman" w:hAnsi="Times New Roman" w:cs="Times New Roman"/>
          <w:bCs/>
          <w:sz w:val="22"/>
          <w:lang w:eastAsia="ru-RU"/>
        </w:rPr>
        <w:t>9.1.1.4. копии учредительных документов участника закупок (для юридических лиц);</w:t>
      </w:r>
    </w:p>
    <w:p w14:paraId="62325FF6" w14:textId="77777777" w:rsidR="006758A6" w:rsidRPr="00423ED0" w:rsidRDefault="00F34734" w:rsidP="00857579">
      <w:pPr>
        <w:suppressLineNumbers/>
        <w:suppressAutoHyphens/>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 xml:space="preserve">9.1.1.5. </w:t>
      </w:r>
      <w:r w:rsidRPr="00423ED0">
        <w:rPr>
          <w:rFonts w:ascii="Times New Roman" w:eastAsia="Times New Roman" w:hAnsi="Times New Roman" w:cs="Times New Roman"/>
          <w:bCs/>
          <w:sz w:val="22"/>
          <w:lang w:eastAsia="ru-RU"/>
        </w:rPr>
        <w:t>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в том числе:</w:t>
      </w:r>
    </w:p>
    <w:p w14:paraId="419848E4" w14:textId="77777777" w:rsidR="006758A6" w:rsidRPr="00423ED0" w:rsidRDefault="00F34734" w:rsidP="00857579">
      <w:pPr>
        <w:suppressLineNumbers/>
        <w:suppressAutoHyphens/>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bCs/>
          <w:sz w:val="22"/>
          <w:lang w:eastAsia="ru-RU"/>
        </w:rPr>
        <w:t>а)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14:paraId="0A313B95" w14:textId="77777777" w:rsidR="006758A6" w:rsidRPr="00423ED0" w:rsidRDefault="00F34734" w:rsidP="00857579">
      <w:pPr>
        <w:suppressLineNumbers/>
        <w:suppressAutoHyphens/>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bCs/>
          <w:sz w:val="22"/>
          <w:lang w:eastAsia="ru-RU"/>
        </w:rPr>
        <w:t>б) в случае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w:t>
      </w:r>
    </w:p>
    <w:p w14:paraId="1DC7740F" w14:textId="77777777" w:rsidR="006758A6" w:rsidRPr="00423ED0" w:rsidRDefault="00F34734" w:rsidP="00857579">
      <w:pPr>
        <w:suppressLineNumbers/>
        <w:suppressAutoHyphens/>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bCs/>
          <w:sz w:val="22"/>
          <w:lang w:eastAsia="ru-RU"/>
        </w:rPr>
        <w:t xml:space="preserve">9.1.1.6. предложение о функциональных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или работы; </w:t>
      </w:r>
    </w:p>
    <w:p w14:paraId="07BC2E62" w14:textId="77777777" w:rsidR="006758A6" w:rsidRPr="00423ED0" w:rsidRDefault="00F34734" w:rsidP="00857579">
      <w:pPr>
        <w:suppressLineNumbers/>
        <w:suppressAutoHyphens/>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bCs/>
          <w:sz w:val="22"/>
          <w:lang w:eastAsia="ru-RU"/>
        </w:rPr>
        <w:t>9.1.1.7. документы, подтверждающие внесение денежных средств в качестве обеспечения заявки (предложения) на участие в закупке, если это установлено документацией (платежное поручение, подтверждающее перечисление денежных средств в качестве обеспечения заявки или копия такого поручения, заверенная банком, осуществляющим зачисление денежных средств в качестве обеспечения заявки);</w:t>
      </w:r>
    </w:p>
    <w:p w14:paraId="594C0B4A" w14:textId="77777777" w:rsidR="006758A6" w:rsidRPr="00423ED0" w:rsidRDefault="00F34734" w:rsidP="00857579">
      <w:pPr>
        <w:suppressLineNumbers/>
        <w:suppressAutoHyphens/>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bCs/>
          <w:sz w:val="22"/>
          <w:lang w:eastAsia="ru-RU"/>
        </w:rPr>
        <w:t>9.1.1.8. документы, подтверждающие квалификацию участника закупки, а также документы, подтверждающие дополнительные требования при проведении открытого конкурса, запроса предложений на выполнение работ, оказание услуг, в случае если в документации о закупке установлен такой критерий оценки заявок;</w:t>
      </w:r>
    </w:p>
    <w:p w14:paraId="5559FDBC" w14:textId="77777777" w:rsidR="00A16212" w:rsidRPr="00F87EA9" w:rsidRDefault="00F34734" w:rsidP="00857579">
      <w:pPr>
        <w:suppressLineNumbers/>
        <w:suppressAutoHyphens/>
        <w:spacing w:line="240" w:lineRule="auto"/>
        <w:ind w:firstLine="709"/>
        <w:rPr>
          <w:rFonts w:ascii="Times New Roman" w:hAnsi="Times New Roman" w:cs="Times New Roman"/>
          <w:sz w:val="22"/>
        </w:rPr>
      </w:pPr>
      <w:r w:rsidRPr="00F87EA9">
        <w:rPr>
          <w:rFonts w:ascii="Times New Roman" w:eastAsia="Times New Roman" w:hAnsi="Times New Roman" w:cs="Times New Roman"/>
          <w:bCs/>
          <w:sz w:val="22"/>
          <w:lang w:eastAsia="ru-RU"/>
        </w:rPr>
        <w:t>9.1.1.9</w:t>
      </w:r>
      <w:r w:rsidR="00A16212" w:rsidRPr="00F87EA9">
        <w:rPr>
          <w:rFonts w:ascii="Times New Roman" w:eastAsia="Times New Roman" w:hAnsi="Times New Roman" w:cs="Times New Roman"/>
          <w:bCs/>
          <w:sz w:val="22"/>
          <w:lang w:eastAsia="ru-RU"/>
        </w:rPr>
        <w:t>.</w:t>
      </w:r>
      <w:r w:rsidR="00A16212" w:rsidRPr="00F87EA9">
        <w:rPr>
          <w:rFonts w:ascii="Times New Roman" w:hAnsi="Times New Roman" w:cs="Times New Roman"/>
          <w:sz w:val="22"/>
        </w:rPr>
        <w:t xml:space="preserve"> документы, подтверждающие соответствие участника закупки требованиям, установленным </w:t>
      </w:r>
      <w:proofErr w:type="spellStart"/>
      <w:r w:rsidR="00A16212" w:rsidRPr="00F87EA9">
        <w:rPr>
          <w:rFonts w:ascii="Times New Roman" w:hAnsi="Times New Roman" w:cs="Times New Roman"/>
          <w:sz w:val="22"/>
        </w:rPr>
        <w:t>пп</w:t>
      </w:r>
      <w:proofErr w:type="spellEnd"/>
      <w:r w:rsidR="00A16212" w:rsidRPr="00F87EA9">
        <w:rPr>
          <w:rFonts w:ascii="Times New Roman" w:hAnsi="Times New Roman" w:cs="Times New Roman"/>
          <w:sz w:val="22"/>
        </w:rPr>
        <w:t>. 8.1.1 п. 8.1 раздела 8 настоящего Положения, или копии этих документов;</w:t>
      </w:r>
    </w:p>
    <w:p w14:paraId="1AA476A3" w14:textId="60B527AB" w:rsidR="00BD0BCC" w:rsidRPr="00F87EA9" w:rsidRDefault="00BD0BCC" w:rsidP="00857579">
      <w:pPr>
        <w:suppressLineNumbers/>
        <w:suppressAutoHyphens/>
        <w:spacing w:line="240" w:lineRule="auto"/>
        <w:ind w:firstLine="709"/>
        <w:rPr>
          <w:rFonts w:ascii="Times New Roman" w:eastAsia="Times New Roman" w:hAnsi="Times New Roman" w:cs="Times New Roman"/>
          <w:bCs/>
          <w:sz w:val="22"/>
          <w:lang w:eastAsia="ru-RU"/>
        </w:rPr>
      </w:pPr>
      <w:r w:rsidRPr="00F87EA9">
        <w:rPr>
          <w:rFonts w:ascii="Times New Roman" w:hAnsi="Times New Roman" w:cs="Times New Roman"/>
          <w:sz w:val="22"/>
        </w:rPr>
        <w:t>9.1.1.10. указание (декларирование) участником закупки в заявке на участие в закупке (в соответствующей части заявки на участие в закупке, содержащий предложение о поставки товара) наименование страны происхождения поставляемых товаров;</w:t>
      </w:r>
    </w:p>
    <w:p w14:paraId="13176082" w14:textId="409AB494" w:rsidR="00BD0BCC" w:rsidRPr="00F87EA9" w:rsidRDefault="00F34734" w:rsidP="00857579">
      <w:pPr>
        <w:suppressLineNumbers/>
        <w:suppressAutoHyphens/>
        <w:spacing w:line="240" w:lineRule="auto"/>
        <w:ind w:firstLine="709"/>
        <w:rPr>
          <w:rFonts w:ascii="Times New Roman" w:eastAsia="Times New Roman" w:hAnsi="Times New Roman" w:cs="Times New Roman"/>
          <w:bCs/>
          <w:sz w:val="22"/>
          <w:lang w:eastAsia="ru-RU"/>
        </w:rPr>
      </w:pPr>
      <w:r w:rsidRPr="00F87EA9">
        <w:rPr>
          <w:rFonts w:ascii="Times New Roman" w:eastAsia="Times New Roman" w:hAnsi="Times New Roman" w:cs="Times New Roman"/>
          <w:sz w:val="22"/>
          <w:lang w:eastAsia="ru-RU"/>
        </w:rPr>
        <w:t xml:space="preserve">9.1.2. </w:t>
      </w:r>
      <w:r w:rsidR="00BD0BCC" w:rsidRPr="00F87EA9">
        <w:rPr>
          <w:rFonts w:ascii="Times New Roman" w:eastAsia="Times New Roman" w:hAnsi="Times New Roman" w:cs="Times New Roman"/>
          <w:bCs/>
          <w:sz w:val="22"/>
          <w:lang w:eastAsia="ru-RU"/>
        </w:rPr>
        <w:t xml:space="preserve">Заявка (предложение) </w:t>
      </w:r>
      <w:r w:rsidR="00BD0BCC" w:rsidRPr="00F87EA9">
        <w:rPr>
          <w:rFonts w:ascii="Times New Roman" w:eastAsia="Times New Roman" w:hAnsi="Times New Roman" w:cs="Times New Roman"/>
          <w:sz w:val="22"/>
          <w:lang w:eastAsia="ru-RU"/>
        </w:rPr>
        <w:t>на участие в запросе котировок</w:t>
      </w:r>
      <w:r w:rsidR="00BD0BCC" w:rsidRPr="00F87EA9">
        <w:rPr>
          <w:rFonts w:ascii="Times New Roman" w:eastAsia="Times New Roman" w:hAnsi="Times New Roman" w:cs="Times New Roman"/>
          <w:bCs/>
          <w:sz w:val="22"/>
          <w:lang w:eastAsia="ru-RU"/>
        </w:rPr>
        <w:t xml:space="preserve"> содержит сведения в соответствии с условиями документации о закупке участников закупки, в том числе:</w:t>
      </w:r>
    </w:p>
    <w:p w14:paraId="6E710821" w14:textId="77777777" w:rsidR="006758A6" w:rsidRPr="00F87EA9" w:rsidRDefault="00F34734" w:rsidP="00857579">
      <w:pPr>
        <w:suppressLineNumbers/>
        <w:suppressAutoHyphens/>
        <w:spacing w:line="240" w:lineRule="auto"/>
        <w:ind w:firstLine="709"/>
        <w:rPr>
          <w:rFonts w:ascii="Times New Roman" w:eastAsia="Times New Roman" w:hAnsi="Times New Roman" w:cs="Times New Roman"/>
          <w:sz w:val="22"/>
          <w:lang w:eastAsia="ru-RU"/>
        </w:rPr>
      </w:pPr>
      <w:r w:rsidRPr="00F87EA9">
        <w:rPr>
          <w:rFonts w:ascii="Times New Roman" w:eastAsia="Times New Roman" w:hAnsi="Times New Roman" w:cs="Times New Roman"/>
          <w:sz w:val="22"/>
          <w:lang w:eastAsia="ru-RU"/>
        </w:rPr>
        <w:t>9.1.2.1. наименование, место нахождения, почтовый адрес, адрес электронной почты, номер контактного телефон</w:t>
      </w:r>
      <w:r w:rsidR="006813EF" w:rsidRPr="00F87EA9">
        <w:rPr>
          <w:rFonts w:ascii="Times New Roman" w:eastAsia="Times New Roman" w:hAnsi="Times New Roman" w:cs="Times New Roman"/>
          <w:sz w:val="22"/>
          <w:lang w:eastAsia="ru-RU"/>
        </w:rPr>
        <w:t>а участника</w:t>
      </w:r>
      <w:r w:rsidRPr="00F87EA9">
        <w:rPr>
          <w:rFonts w:ascii="Times New Roman" w:eastAsia="Times New Roman" w:hAnsi="Times New Roman" w:cs="Times New Roman"/>
          <w:sz w:val="22"/>
          <w:lang w:eastAsia="ru-RU"/>
        </w:rPr>
        <w:t>;</w:t>
      </w:r>
    </w:p>
    <w:p w14:paraId="0151C5BD" w14:textId="77777777" w:rsidR="006758A6" w:rsidRPr="00F87EA9" w:rsidRDefault="00F34734" w:rsidP="00857579">
      <w:pPr>
        <w:suppressLineNumbers/>
        <w:suppressAutoHyphens/>
        <w:spacing w:line="240" w:lineRule="auto"/>
        <w:ind w:firstLine="709"/>
        <w:rPr>
          <w:rFonts w:ascii="Times New Roman" w:eastAsia="Times New Roman" w:hAnsi="Times New Roman" w:cs="Times New Roman"/>
          <w:sz w:val="22"/>
          <w:lang w:eastAsia="ru-RU"/>
        </w:rPr>
      </w:pPr>
      <w:r w:rsidRPr="00F87EA9">
        <w:rPr>
          <w:rFonts w:ascii="Times New Roman" w:eastAsia="Times New Roman" w:hAnsi="Times New Roman" w:cs="Times New Roman"/>
          <w:sz w:val="22"/>
          <w:lang w:eastAsia="ru-RU"/>
        </w:rPr>
        <w:t>9.1.2.2. предложение о цене договора;</w:t>
      </w:r>
    </w:p>
    <w:p w14:paraId="391B9EEE" w14:textId="77777777" w:rsidR="00A16212" w:rsidRPr="00F87EA9" w:rsidRDefault="00F34734" w:rsidP="00857579">
      <w:pPr>
        <w:suppressLineNumbers/>
        <w:suppressAutoHyphens/>
        <w:spacing w:line="240" w:lineRule="auto"/>
        <w:ind w:firstLine="709"/>
        <w:rPr>
          <w:rFonts w:ascii="Times New Roman" w:eastAsia="Times New Roman" w:hAnsi="Times New Roman" w:cs="Times New Roman"/>
          <w:sz w:val="22"/>
          <w:lang w:eastAsia="ru-RU"/>
        </w:rPr>
      </w:pPr>
      <w:r w:rsidRPr="00F87EA9">
        <w:rPr>
          <w:rFonts w:ascii="Times New Roman" w:eastAsia="Times New Roman" w:hAnsi="Times New Roman" w:cs="Times New Roman"/>
          <w:sz w:val="22"/>
          <w:lang w:eastAsia="ru-RU"/>
        </w:rPr>
        <w:t xml:space="preserve">9.1.2.3. согласие участника запроса котировок исполнить условия договора, указанные в извещении о проведении запроса котировок, наименование и характеристики поставляемого товара в случае осуществления поставки товара; </w:t>
      </w:r>
    </w:p>
    <w:p w14:paraId="73ACDDEF" w14:textId="77777777" w:rsidR="00A16212" w:rsidRPr="00F87EA9" w:rsidRDefault="00F34734" w:rsidP="00857579">
      <w:pPr>
        <w:suppressLineNumbers/>
        <w:suppressAutoHyphens/>
        <w:spacing w:line="240" w:lineRule="auto"/>
        <w:ind w:firstLine="709"/>
        <w:rPr>
          <w:rFonts w:ascii="Times New Roman" w:hAnsi="Times New Roman" w:cs="Times New Roman"/>
          <w:sz w:val="22"/>
        </w:rPr>
      </w:pPr>
      <w:r w:rsidRPr="00F87EA9">
        <w:rPr>
          <w:rFonts w:ascii="Times New Roman" w:eastAsia="Times New Roman" w:hAnsi="Times New Roman" w:cs="Times New Roman"/>
          <w:sz w:val="22"/>
          <w:lang w:eastAsia="ru-RU"/>
        </w:rPr>
        <w:t>9.1.2.4.</w:t>
      </w:r>
      <w:r w:rsidR="00A16212" w:rsidRPr="00F87EA9">
        <w:rPr>
          <w:rFonts w:ascii="Times New Roman" w:eastAsia="Times New Roman" w:hAnsi="Times New Roman" w:cs="Times New Roman"/>
          <w:sz w:val="22"/>
          <w:lang w:eastAsia="ru-RU"/>
        </w:rPr>
        <w:t xml:space="preserve"> </w:t>
      </w:r>
      <w:r w:rsidR="00A16212" w:rsidRPr="00F87EA9">
        <w:rPr>
          <w:rFonts w:ascii="Times New Roman" w:hAnsi="Times New Roman" w:cs="Times New Roman"/>
          <w:sz w:val="22"/>
        </w:rPr>
        <w:t xml:space="preserve">документы, подтверждающие соответствие участника закупки требованиям, установленным </w:t>
      </w:r>
      <w:proofErr w:type="spellStart"/>
      <w:r w:rsidR="00A16212" w:rsidRPr="00F87EA9">
        <w:rPr>
          <w:rFonts w:ascii="Times New Roman" w:hAnsi="Times New Roman" w:cs="Times New Roman"/>
          <w:sz w:val="22"/>
        </w:rPr>
        <w:t>пп</w:t>
      </w:r>
      <w:proofErr w:type="spellEnd"/>
      <w:r w:rsidR="00A16212" w:rsidRPr="00F87EA9">
        <w:rPr>
          <w:rFonts w:ascii="Times New Roman" w:hAnsi="Times New Roman" w:cs="Times New Roman"/>
          <w:sz w:val="22"/>
        </w:rPr>
        <w:t>. 8.2.1 п. 8.2 раздела 8 настоящего Положения, или копии этих документов;</w:t>
      </w:r>
    </w:p>
    <w:p w14:paraId="5E860A87" w14:textId="397AC1AE" w:rsidR="00BD0BCC" w:rsidRPr="00F87EA9" w:rsidRDefault="005E7F6D" w:rsidP="00857579">
      <w:pPr>
        <w:suppressLineNumbers/>
        <w:suppressAutoHyphens/>
        <w:spacing w:line="240" w:lineRule="auto"/>
        <w:ind w:firstLine="709"/>
        <w:rPr>
          <w:rFonts w:ascii="Times New Roman" w:hAnsi="Times New Roman" w:cs="Times New Roman"/>
          <w:sz w:val="22"/>
        </w:rPr>
      </w:pPr>
      <w:r w:rsidRPr="00F87EA9">
        <w:rPr>
          <w:rFonts w:ascii="Times New Roman" w:hAnsi="Times New Roman" w:cs="Times New Roman"/>
          <w:sz w:val="22"/>
        </w:rPr>
        <w:lastRenderedPageBreak/>
        <w:t>9.1.2.5</w:t>
      </w:r>
      <w:r w:rsidR="00BD0BCC" w:rsidRPr="00F87EA9">
        <w:rPr>
          <w:rFonts w:ascii="Times New Roman" w:hAnsi="Times New Roman" w:cs="Times New Roman"/>
          <w:sz w:val="22"/>
        </w:rPr>
        <w:t>. указание (декларирование) участником запроса котировок в заявке на участие в запросе котировок (в соответствующей части заявки на участие в закупке, содержащий предложение о поставки товара) наименование страны происхождения поставляемых товаров;</w:t>
      </w:r>
    </w:p>
    <w:p w14:paraId="105BE8BD" w14:textId="77777777" w:rsidR="006758A6" w:rsidRPr="00423ED0" w:rsidRDefault="00F34734" w:rsidP="00857579">
      <w:pPr>
        <w:suppressLineNumbers/>
        <w:suppressAutoHyphens/>
        <w:spacing w:line="240" w:lineRule="auto"/>
        <w:ind w:firstLine="709"/>
        <w:rPr>
          <w:rFonts w:ascii="Times New Roman" w:eastAsia="Times New Roman" w:hAnsi="Times New Roman" w:cs="Times New Roman"/>
          <w:color w:val="FF0000"/>
          <w:sz w:val="22"/>
          <w:lang w:eastAsia="ru-RU"/>
        </w:rPr>
      </w:pPr>
      <w:r w:rsidRPr="00423ED0">
        <w:rPr>
          <w:rFonts w:ascii="Times New Roman" w:eastAsia="Times New Roman" w:hAnsi="Times New Roman" w:cs="Times New Roman"/>
          <w:sz w:val="22"/>
          <w:lang w:eastAsia="ru-RU"/>
        </w:rPr>
        <w:t>9.1.3. Заказчик имеет право установить требования к составу заявки запроса котировок аналогично требованиям, указанным в пункте 9.1.1 текущего раздела.</w:t>
      </w:r>
    </w:p>
    <w:p w14:paraId="30FC4EA9" w14:textId="77777777" w:rsidR="006758A6" w:rsidRPr="00423ED0" w:rsidRDefault="00F34734" w:rsidP="00857579">
      <w:pPr>
        <w:suppressLineNumbers/>
        <w:suppressAutoHyphens/>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9.1.2. Каждый документ, входящий в заявку (предложение), подписывается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 или нотариально заверенная копия доверенности прикладывается к заявке (предложению).</w:t>
      </w:r>
    </w:p>
    <w:p w14:paraId="5A62857B" w14:textId="77777777" w:rsidR="006758A6" w:rsidRPr="00423ED0" w:rsidRDefault="00F34734" w:rsidP="00857579">
      <w:pPr>
        <w:suppressLineNumbers/>
        <w:suppressAutoHyphens/>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9.1.3. Каждый документ, входящий в заявку (предложение), скрепляется печатью и/или подписью (для физических лиц) Участника. Требования настоящего пункта не распространяются на нотариально заверенные копии документов или документы, переплетенные типографским способом.</w:t>
      </w:r>
      <w:bookmarkStart w:id="17" w:name="_Ref56220439"/>
    </w:p>
    <w:p w14:paraId="10A7A298" w14:textId="77777777" w:rsidR="006758A6" w:rsidRPr="00423ED0" w:rsidRDefault="00F34734" w:rsidP="00857579">
      <w:pPr>
        <w:suppressLineNumbers/>
        <w:suppressAutoHyphens/>
        <w:spacing w:line="240" w:lineRule="auto"/>
        <w:ind w:firstLine="709"/>
        <w:rPr>
          <w:rFonts w:ascii="Times New Roman" w:eastAsia="Times New Roman" w:hAnsi="Times New Roman" w:cs="Times New Roman"/>
          <w:color w:val="00B050"/>
          <w:sz w:val="22"/>
          <w:lang w:eastAsia="ru-RU"/>
        </w:rPr>
      </w:pPr>
      <w:r w:rsidRPr="00423ED0">
        <w:rPr>
          <w:rFonts w:ascii="Times New Roman" w:eastAsia="Times New Roman" w:hAnsi="Times New Roman" w:cs="Times New Roman"/>
          <w:sz w:val="22"/>
          <w:lang w:eastAsia="ru-RU"/>
        </w:rPr>
        <w:t>9.1.4. Все листы тома заявки на бумажном носителе (предложения), прошиваются и пронумеровываются. Заявка (предложение) и том заявки (предложения) содержат опись входящих в их состав документов, скрепляются печатью Участника и подписываются Участником или лицом, уполномоченным таким Участником, на прошивке.</w:t>
      </w:r>
    </w:p>
    <w:p w14:paraId="0A154BB5" w14:textId="6E7A9A24" w:rsidR="006758A6" w:rsidRPr="00423ED0" w:rsidRDefault="00F34734" w:rsidP="00857579">
      <w:pPr>
        <w:suppressLineNumbers/>
        <w:suppressAutoHyphens/>
        <w:spacing w:line="240" w:lineRule="auto"/>
        <w:ind w:firstLine="709"/>
        <w:rPr>
          <w:rFonts w:ascii="Times New Roman" w:eastAsia="Times New Roman" w:hAnsi="Times New Roman" w:cs="Times New Roman"/>
          <w:color w:val="00B050"/>
          <w:sz w:val="22"/>
          <w:lang w:eastAsia="ru-RU"/>
        </w:rPr>
      </w:pPr>
      <w:r w:rsidRPr="00423ED0">
        <w:rPr>
          <w:rFonts w:ascii="Times New Roman" w:eastAsia="Times New Roman" w:hAnsi="Times New Roman" w:cs="Times New Roman"/>
          <w:sz w:val="22"/>
          <w:lang w:eastAsia="ru-RU"/>
        </w:rPr>
        <w:t>9.1.5. Участник подает заявки (предложения) с обязательным заполнением всех форм документов, установленных документацией</w:t>
      </w:r>
      <w:r w:rsidR="0026744C">
        <w:rPr>
          <w:rFonts w:ascii="Times New Roman" w:eastAsia="Times New Roman" w:hAnsi="Times New Roman" w:cs="Times New Roman"/>
          <w:sz w:val="22"/>
          <w:lang w:eastAsia="ru-RU"/>
        </w:rPr>
        <w:t xml:space="preserve"> </w:t>
      </w:r>
      <w:r w:rsidRPr="00423ED0">
        <w:rPr>
          <w:rFonts w:ascii="Times New Roman" w:eastAsia="Times New Roman" w:hAnsi="Times New Roman" w:cs="Times New Roman"/>
          <w:sz w:val="22"/>
          <w:lang w:eastAsia="ru-RU"/>
        </w:rPr>
        <w:t>о закупке.</w:t>
      </w:r>
    </w:p>
    <w:p w14:paraId="6E0611DA" w14:textId="70785B8C" w:rsidR="006758A6" w:rsidRPr="00423ED0" w:rsidRDefault="00F34734" w:rsidP="00857579">
      <w:pPr>
        <w:suppressLineNumbers/>
        <w:suppressAutoHyphens/>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9.1.6. Исправления в тексте заявки (предложения) не имеют силы, кроме тех, которые заверены лицом</w:t>
      </w:r>
      <w:r w:rsidR="0026744C">
        <w:rPr>
          <w:rFonts w:ascii="Times New Roman" w:eastAsia="Times New Roman" w:hAnsi="Times New Roman" w:cs="Times New Roman"/>
          <w:sz w:val="22"/>
          <w:lang w:eastAsia="ru-RU"/>
        </w:rPr>
        <w:t>,</w:t>
      </w:r>
      <w:r w:rsidRPr="00423ED0">
        <w:rPr>
          <w:rFonts w:ascii="Times New Roman" w:eastAsia="Times New Roman" w:hAnsi="Times New Roman" w:cs="Times New Roman"/>
          <w:sz w:val="22"/>
          <w:lang w:eastAsia="ru-RU"/>
        </w:rPr>
        <w:t xml:space="preserve"> подписавшим заявку (предложение).</w:t>
      </w:r>
      <w:bookmarkEnd w:id="17"/>
    </w:p>
    <w:p w14:paraId="79E7D3C0" w14:textId="77777777" w:rsidR="006758A6" w:rsidRPr="00423ED0" w:rsidRDefault="00F34734" w:rsidP="00857579">
      <w:pPr>
        <w:suppressLineNumbers/>
        <w:suppressAutoHyphens/>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9.1.7. Все документы, входящие в заявку (предложение), подготавливаются на русском языке, за исключением тех документов, оригиналы которых выданы Участнику третьими лицами на ином языке. В этом случае указанные документы представляются на языке оригинала при условии, что к ним приложен заверенный нотариально перевод этих документов на русском языке.</w:t>
      </w:r>
    </w:p>
    <w:p w14:paraId="4DB35AD2" w14:textId="190FEB70" w:rsidR="006758A6" w:rsidRPr="00423ED0" w:rsidRDefault="00F34734" w:rsidP="00857579">
      <w:pPr>
        <w:suppressLineNumbers/>
        <w:suppressAutoHyphens/>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9.1.8. Все суммы денежных средств</w:t>
      </w:r>
      <w:r w:rsidR="0026744C">
        <w:rPr>
          <w:rFonts w:ascii="Times New Roman" w:eastAsia="Times New Roman" w:hAnsi="Times New Roman" w:cs="Times New Roman"/>
          <w:sz w:val="22"/>
          <w:lang w:eastAsia="ru-RU"/>
        </w:rPr>
        <w:t xml:space="preserve">, в </w:t>
      </w:r>
      <w:r w:rsidR="00A93D44" w:rsidRPr="00423ED0">
        <w:rPr>
          <w:rFonts w:ascii="Times New Roman" w:eastAsia="Times New Roman" w:hAnsi="Times New Roman" w:cs="Times New Roman"/>
          <w:sz w:val="22"/>
          <w:lang w:eastAsia="ru-RU"/>
        </w:rPr>
        <w:t>документах</w:t>
      </w:r>
      <w:r w:rsidR="0026744C">
        <w:rPr>
          <w:rFonts w:ascii="Times New Roman" w:eastAsia="Times New Roman" w:hAnsi="Times New Roman" w:cs="Times New Roman"/>
          <w:sz w:val="22"/>
          <w:lang w:eastAsia="ru-RU"/>
        </w:rPr>
        <w:t>,</w:t>
      </w:r>
      <w:r w:rsidRPr="00423ED0">
        <w:rPr>
          <w:rFonts w:ascii="Times New Roman" w:eastAsia="Times New Roman" w:hAnsi="Times New Roman" w:cs="Times New Roman"/>
          <w:sz w:val="22"/>
          <w:lang w:eastAsia="ru-RU"/>
        </w:rPr>
        <w:t xml:space="preserve"> входящих в заявку (предложение), выражаются в российских рублях, если в документации не установлено иное требование к виду валюты Договора.</w:t>
      </w:r>
    </w:p>
    <w:p w14:paraId="74AFFDAE" w14:textId="77777777" w:rsidR="006758A6" w:rsidRPr="00423ED0" w:rsidRDefault="00F34734" w:rsidP="00857579">
      <w:pPr>
        <w:suppressLineNumbers/>
        <w:suppressAutoHyphens/>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bCs/>
          <w:sz w:val="22"/>
          <w:lang w:eastAsia="ru-RU"/>
        </w:rPr>
        <w:t>9.1.9. В заявке указывается контактное лицо</w:t>
      </w:r>
      <w:r w:rsidRPr="00423ED0">
        <w:rPr>
          <w:rFonts w:ascii="Times New Roman" w:eastAsia="Times New Roman" w:hAnsi="Times New Roman" w:cs="Times New Roman"/>
          <w:sz w:val="22"/>
          <w:lang w:eastAsia="ru-RU"/>
        </w:rPr>
        <w:t xml:space="preserve"> Участника, ответственное за взаимодействие с Заказчиком по предоставлению и получению документов.</w:t>
      </w:r>
    </w:p>
    <w:p w14:paraId="1EA402C9" w14:textId="77777777" w:rsidR="006758A6" w:rsidRPr="00423ED0" w:rsidRDefault="00F34734" w:rsidP="00857579">
      <w:pPr>
        <w:suppressLineNumbers/>
        <w:suppressAutoHyphens/>
        <w:spacing w:line="240" w:lineRule="auto"/>
        <w:ind w:firstLine="709"/>
        <w:rPr>
          <w:rFonts w:ascii="Times New Roman" w:eastAsia="Times New Roman" w:hAnsi="Times New Roman" w:cs="Times New Roman"/>
          <w:color w:val="00B050"/>
          <w:sz w:val="22"/>
          <w:lang w:eastAsia="ru-RU"/>
        </w:rPr>
      </w:pPr>
      <w:r w:rsidRPr="00423ED0">
        <w:rPr>
          <w:rFonts w:ascii="Times New Roman" w:eastAsia="Times New Roman" w:hAnsi="Times New Roman" w:cs="Times New Roman"/>
          <w:sz w:val="22"/>
          <w:lang w:eastAsia="ru-RU"/>
        </w:rPr>
        <w:t xml:space="preserve">9.1.10. Заявка на бумажном носителе подается в запечатанном </w:t>
      </w:r>
      <w:bookmarkStart w:id="18" w:name="_Ref56226704"/>
      <w:bookmarkStart w:id="19" w:name="_Ref93172396"/>
      <w:r w:rsidRPr="00423ED0">
        <w:rPr>
          <w:rFonts w:ascii="Times New Roman" w:eastAsia="Times New Roman" w:hAnsi="Times New Roman" w:cs="Times New Roman"/>
          <w:sz w:val="22"/>
          <w:lang w:eastAsia="ru-RU"/>
        </w:rPr>
        <w:t>конверте, на котором указывается следующая информация</w:t>
      </w:r>
      <w:bookmarkEnd w:id="18"/>
      <w:r w:rsidRPr="00423ED0">
        <w:rPr>
          <w:rFonts w:ascii="Times New Roman" w:eastAsia="Times New Roman" w:hAnsi="Times New Roman" w:cs="Times New Roman"/>
          <w:sz w:val="22"/>
          <w:lang w:eastAsia="ru-RU"/>
        </w:rPr>
        <w:t>:</w:t>
      </w:r>
      <w:bookmarkEnd w:id="19"/>
    </w:p>
    <w:p w14:paraId="150B9531" w14:textId="77777777" w:rsidR="006758A6" w:rsidRPr="00423ED0" w:rsidRDefault="00F34734" w:rsidP="00857579">
      <w:pPr>
        <w:suppressLineNumbers/>
        <w:suppressAutoHyphens/>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9.1.10.1. наименование и адрес Заказчика в соответствии с Извещением;</w:t>
      </w:r>
    </w:p>
    <w:p w14:paraId="786726CE" w14:textId="77777777" w:rsidR="006758A6" w:rsidRPr="00423ED0" w:rsidRDefault="00F34734" w:rsidP="00857579">
      <w:pPr>
        <w:suppressLineNumbers/>
        <w:suppressAutoHyphens/>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 xml:space="preserve">9.1.10.2. полное фирменное наименование Участника и его почтовый адрес; </w:t>
      </w:r>
    </w:p>
    <w:p w14:paraId="28489AE8" w14:textId="77777777" w:rsidR="006758A6" w:rsidRPr="00423ED0" w:rsidRDefault="00F34734" w:rsidP="00857579">
      <w:pPr>
        <w:suppressLineNumbers/>
        <w:suppressAutoHyphens/>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 xml:space="preserve">9.1.10.3. предмет закупки. </w:t>
      </w:r>
    </w:p>
    <w:p w14:paraId="046B89AE" w14:textId="77777777" w:rsidR="006758A6" w:rsidRPr="00423ED0" w:rsidRDefault="00F34734" w:rsidP="00857579">
      <w:pPr>
        <w:suppressLineNumbers/>
        <w:spacing w:line="240" w:lineRule="auto"/>
        <w:ind w:firstLine="709"/>
        <w:rPr>
          <w:rFonts w:ascii="Times New Roman" w:hAnsi="Times New Roman" w:cs="Times New Roman"/>
          <w:bCs/>
          <w:sz w:val="22"/>
          <w:lang w:eastAsia="ru-RU"/>
        </w:rPr>
      </w:pPr>
      <w:r w:rsidRPr="00423ED0">
        <w:rPr>
          <w:rFonts w:ascii="Times New Roman" w:hAnsi="Times New Roman" w:cs="Times New Roman"/>
          <w:sz w:val="22"/>
        </w:rPr>
        <w:t xml:space="preserve">9.1.11.Участники подают свои заявки на участие в письменной форме в запечатанном конверте или в форме электронного документа, если это предусмотрено документацией. Поданная в срок, указанный в извещении о проведении закупки, заявка регистрируется. По требованию участника закупок, подавшего заявку на бумажном носителе, ему выдается расписка в получении заявки в письменном виде с указанием даты и времени ее получения. </w:t>
      </w:r>
    </w:p>
    <w:p w14:paraId="2C8D920F" w14:textId="77777777" w:rsidR="006758A6" w:rsidRPr="00423ED0" w:rsidRDefault="00F34734" w:rsidP="00857579">
      <w:pPr>
        <w:suppressLineNumbers/>
        <w:suppressAutoHyphens/>
        <w:spacing w:line="240" w:lineRule="auto"/>
        <w:ind w:firstLine="709"/>
        <w:rPr>
          <w:rFonts w:ascii="Times New Roman" w:eastAsia="Times New Roman" w:hAnsi="Times New Roman" w:cs="Times New Roman"/>
          <w:sz w:val="22"/>
          <w:lang w:eastAsia="ru-RU"/>
        </w:rPr>
      </w:pPr>
      <w:r w:rsidRPr="00423ED0">
        <w:rPr>
          <w:rFonts w:ascii="Times New Roman" w:hAnsi="Times New Roman" w:cs="Times New Roman"/>
          <w:sz w:val="22"/>
        </w:rPr>
        <w:t>9.1.12. Время окончания приема заявки Заказчиком указано в Извещении и Документации. Заявки, полученные позже установленного Извещением срока, Заказчиком не принимаются и не рассматриваются, независимо от причин опоздания.</w:t>
      </w:r>
    </w:p>
    <w:p w14:paraId="4E29059E" w14:textId="77777777" w:rsidR="006758A6" w:rsidRPr="00423ED0" w:rsidRDefault="00F34734" w:rsidP="00857579">
      <w:pPr>
        <w:suppressLineNumbers/>
        <w:suppressAutoHyphens/>
        <w:spacing w:line="240" w:lineRule="auto"/>
        <w:ind w:firstLine="709"/>
        <w:rPr>
          <w:rFonts w:ascii="Times New Roman" w:eastAsia="Times New Roman" w:hAnsi="Times New Roman" w:cs="Times New Roman"/>
          <w:sz w:val="22"/>
          <w:lang w:eastAsia="ru-RU"/>
        </w:rPr>
      </w:pPr>
      <w:r w:rsidRPr="00423ED0">
        <w:rPr>
          <w:rFonts w:ascii="Times New Roman" w:hAnsi="Times New Roman" w:cs="Times New Roman"/>
          <w:sz w:val="22"/>
        </w:rPr>
        <w:t xml:space="preserve">9.1.13. Участник имеет право подать только одну заявку на участие в открытой закупке. В случае если Участник подал более одной заявки на участие в закупке, все заявки на участие в закупке данного Участника отклоняются без рассмотрения. </w:t>
      </w:r>
    </w:p>
    <w:p w14:paraId="16C952C5" w14:textId="77777777" w:rsidR="006758A6" w:rsidRPr="00423ED0" w:rsidRDefault="00F34734" w:rsidP="00857579">
      <w:pPr>
        <w:suppressLineNumbers/>
        <w:suppressAutoHyphens/>
        <w:spacing w:line="240" w:lineRule="auto"/>
        <w:ind w:firstLine="709"/>
        <w:rPr>
          <w:rFonts w:ascii="Times New Roman" w:eastAsia="Times New Roman" w:hAnsi="Times New Roman" w:cs="Times New Roman"/>
          <w:sz w:val="22"/>
          <w:lang w:eastAsia="ru-RU"/>
        </w:rPr>
      </w:pPr>
      <w:r w:rsidRPr="00423ED0">
        <w:rPr>
          <w:rFonts w:ascii="Times New Roman" w:hAnsi="Times New Roman" w:cs="Times New Roman"/>
          <w:sz w:val="22"/>
        </w:rPr>
        <w:t xml:space="preserve">9.1.14. Не предоставление документов, предусмотренных настоящим Положением, а равно направление заявки на </w:t>
      </w:r>
      <w:r w:rsidRPr="00E65357">
        <w:rPr>
          <w:rFonts w:ascii="Times New Roman" w:hAnsi="Times New Roman" w:cs="Times New Roman"/>
          <w:sz w:val="22"/>
        </w:rPr>
        <w:t>участие в закупках не по форме</w:t>
      </w:r>
      <w:r w:rsidRPr="00423ED0">
        <w:rPr>
          <w:rFonts w:ascii="Times New Roman" w:hAnsi="Times New Roman" w:cs="Times New Roman"/>
          <w:sz w:val="22"/>
        </w:rPr>
        <w:t xml:space="preserve">, установленной в документации, является основанием для отказа в допуске к участию в закупке соответствующего участника закупок. </w:t>
      </w:r>
    </w:p>
    <w:p w14:paraId="44791746" w14:textId="19DED889" w:rsidR="006758A6" w:rsidRPr="00423ED0" w:rsidRDefault="00F34734" w:rsidP="00857579">
      <w:pPr>
        <w:suppressLineNumbers/>
        <w:suppressAutoHyphens/>
        <w:spacing w:line="240" w:lineRule="auto"/>
        <w:ind w:firstLine="709"/>
        <w:rPr>
          <w:rFonts w:ascii="Times New Roman" w:hAnsi="Times New Roman" w:cs="Times New Roman"/>
          <w:sz w:val="22"/>
        </w:rPr>
      </w:pPr>
      <w:r w:rsidRPr="00423ED0">
        <w:rPr>
          <w:rFonts w:ascii="Times New Roman" w:hAnsi="Times New Roman" w:cs="Times New Roman"/>
          <w:sz w:val="22"/>
        </w:rPr>
        <w:t>9.1.15. Участник может изменить или отозвать свою заявку на участие в закупке после ее подачи в любое время до окончания срока предоставления заявок на участие в закупке. В случае представления изменений заявки, поданной на бумажном носителе, на участие в закупке изменение необходимо оформить и запечатать в конверт согласно требованиям</w:t>
      </w:r>
      <w:r w:rsidR="0026744C">
        <w:rPr>
          <w:rFonts w:ascii="Times New Roman" w:hAnsi="Times New Roman" w:cs="Times New Roman"/>
          <w:sz w:val="22"/>
        </w:rPr>
        <w:t xml:space="preserve"> </w:t>
      </w:r>
      <w:r w:rsidRPr="00423ED0">
        <w:rPr>
          <w:rFonts w:ascii="Times New Roman" w:hAnsi="Times New Roman" w:cs="Times New Roman"/>
          <w:sz w:val="22"/>
        </w:rPr>
        <w:t>Документации с дополнительной надписью «Изменение заявки на участие в закупке» и указать дату этого представления.</w:t>
      </w:r>
    </w:p>
    <w:p w14:paraId="747EABBF"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b/>
          <w:color w:val="00B050"/>
          <w:sz w:val="22"/>
        </w:rPr>
      </w:pPr>
      <w:r w:rsidRPr="00423ED0">
        <w:rPr>
          <w:rFonts w:ascii="Times New Roman" w:hAnsi="Times New Roman" w:cs="Times New Roman"/>
          <w:b/>
          <w:sz w:val="22"/>
        </w:rPr>
        <w:t>9.2. Проведение торгов в форме открытого конкурса.</w:t>
      </w:r>
    </w:p>
    <w:p w14:paraId="3A8FBDFE"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 xml:space="preserve">9.2.1.В целях настоящего Положения под открытым конкурсом (далее - конкурс) понимаются торги, победителем которых признается лицо, которое предложило лучшие условия исполнения договора и заявки на участие в конкурсе которого было присуждено первое место в соответствии с </w:t>
      </w:r>
      <w:r w:rsidRPr="00423ED0">
        <w:rPr>
          <w:rFonts w:ascii="Times New Roman" w:hAnsi="Times New Roman" w:cs="Times New Roman"/>
          <w:sz w:val="22"/>
        </w:rPr>
        <w:lastRenderedPageBreak/>
        <w:t>критериями и порядком оценки и сопоставления заявок, которые установлены в конкурсной документации на основании настоящего Положения (Приложение 1 к настоящему Положению)</w:t>
      </w:r>
    </w:p>
    <w:p w14:paraId="377879A3" w14:textId="00FC2005" w:rsidR="006758A6" w:rsidRPr="00F87EA9"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 xml:space="preserve">9.2.2. Извещение о проведении открытого конкурса размещается </w:t>
      </w:r>
      <w:r w:rsidRPr="00F87EA9">
        <w:rPr>
          <w:rFonts w:ascii="Times New Roman" w:hAnsi="Times New Roman" w:cs="Times New Roman"/>
          <w:sz w:val="22"/>
        </w:rPr>
        <w:t xml:space="preserve">в </w:t>
      </w:r>
      <w:r w:rsidR="00EB1FE2" w:rsidRPr="00F87EA9">
        <w:rPr>
          <w:rFonts w:ascii="Times New Roman" w:hAnsi="Times New Roman" w:cs="Times New Roman"/>
          <w:sz w:val="22"/>
        </w:rPr>
        <w:t>ЕИС</w:t>
      </w:r>
      <w:r w:rsidRPr="00F87EA9">
        <w:rPr>
          <w:rFonts w:ascii="Times New Roman" w:hAnsi="Times New Roman" w:cs="Times New Roman"/>
          <w:sz w:val="22"/>
        </w:rPr>
        <w:t xml:space="preserve"> не менее чем за 20 дней до дня окончания срока подачи заявок на участие в конкурсе. </w:t>
      </w:r>
    </w:p>
    <w:p w14:paraId="23DF3D2E" w14:textId="77777777" w:rsidR="006758A6" w:rsidRPr="00F87EA9" w:rsidRDefault="00F34734" w:rsidP="00857579">
      <w:pPr>
        <w:widowControl w:val="0"/>
        <w:autoSpaceDE w:val="0"/>
        <w:autoSpaceDN w:val="0"/>
        <w:adjustRightInd w:val="0"/>
        <w:spacing w:line="240" w:lineRule="auto"/>
        <w:ind w:firstLine="709"/>
        <w:rPr>
          <w:rFonts w:ascii="Times New Roman" w:hAnsi="Times New Roman" w:cs="Times New Roman"/>
          <w:b/>
          <w:color w:val="00B050"/>
          <w:sz w:val="22"/>
        </w:rPr>
      </w:pPr>
      <w:r w:rsidRPr="00F87EA9">
        <w:rPr>
          <w:rFonts w:ascii="Times New Roman" w:eastAsia="Times New Roman" w:hAnsi="Times New Roman" w:cs="Times New Roman"/>
          <w:sz w:val="22"/>
          <w:lang w:eastAsia="ru-RU"/>
        </w:rPr>
        <w:t>9.2.3. Заказчик вправе внести изменения в извещение и документацию на проведение конкурса. В случае внесения изменений срок подачи заявок на участие в конкурсе должен быть продлен организатором торгов так</w:t>
      </w:r>
      <w:r w:rsidR="004959BC" w:rsidRPr="00F87EA9">
        <w:rPr>
          <w:rFonts w:ascii="Times New Roman" w:eastAsia="Times New Roman" w:hAnsi="Times New Roman" w:cs="Times New Roman"/>
          <w:sz w:val="22"/>
          <w:lang w:eastAsia="ru-RU"/>
        </w:rPr>
        <w:t>,</w:t>
      </w:r>
      <w:r w:rsidRPr="00F87EA9">
        <w:rPr>
          <w:rFonts w:ascii="Times New Roman" w:eastAsia="Times New Roman" w:hAnsi="Times New Roman" w:cs="Times New Roman"/>
          <w:sz w:val="22"/>
          <w:lang w:eastAsia="ru-RU"/>
        </w:rPr>
        <w:t xml:space="preserve"> чтобы до даты окончания подачи заявок осталось</w:t>
      </w:r>
      <w:r w:rsidR="00DA208F" w:rsidRPr="00F87EA9">
        <w:rPr>
          <w:rFonts w:ascii="Times New Roman" w:eastAsia="Times New Roman" w:hAnsi="Times New Roman" w:cs="Times New Roman"/>
          <w:sz w:val="22"/>
          <w:lang w:eastAsia="ru-RU"/>
        </w:rPr>
        <w:t xml:space="preserve"> </w:t>
      </w:r>
      <w:r w:rsidRPr="00F87EA9">
        <w:rPr>
          <w:rFonts w:ascii="Times New Roman" w:eastAsia="Times New Roman" w:hAnsi="Times New Roman" w:cs="Times New Roman"/>
          <w:sz w:val="22"/>
          <w:lang w:eastAsia="ru-RU"/>
        </w:rPr>
        <w:t>не менее чем 15 дней.</w:t>
      </w:r>
    </w:p>
    <w:p w14:paraId="463AD4D1" w14:textId="77777777" w:rsidR="006758A6" w:rsidRPr="00F87EA9" w:rsidRDefault="00F34734" w:rsidP="00857579">
      <w:pPr>
        <w:widowControl w:val="0"/>
        <w:autoSpaceDE w:val="0"/>
        <w:autoSpaceDN w:val="0"/>
        <w:adjustRightInd w:val="0"/>
        <w:spacing w:line="240" w:lineRule="auto"/>
        <w:ind w:firstLine="709"/>
        <w:rPr>
          <w:rFonts w:ascii="Times New Roman" w:hAnsi="Times New Roman" w:cs="Times New Roman"/>
          <w:b/>
          <w:sz w:val="22"/>
        </w:rPr>
      </w:pPr>
      <w:r w:rsidRPr="00F87EA9">
        <w:rPr>
          <w:rFonts w:ascii="Times New Roman" w:hAnsi="Times New Roman" w:cs="Times New Roman"/>
          <w:sz w:val="22"/>
        </w:rPr>
        <w:t>9.2.4. Заказчик вправе отказаться от проведения конкурса не позднее, чем за 5 (пять) дней до дня окончания срока подачи заявок при проведении конкурса. Извещение об отказе от проведения конкурса размещается Комиссией в единой информационной системе в течение двух рабочих дней</w:t>
      </w:r>
      <w:r w:rsidR="004959BC" w:rsidRPr="00F87EA9">
        <w:rPr>
          <w:rFonts w:ascii="Times New Roman" w:hAnsi="Times New Roman" w:cs="Times New Roman"/>
          <w:sz w:val="22"/>
        </w:rPr>
        <w:t>,</w:t>
      </w:r>
      <w:r w:rsidRPr="00F87EA9">
        <w:rPr>
          <w:rFonts w:ascii="Times New Roman" w:hAnsi="Times New Roman" w:cs="Times New Roman"/>
          <w:sz w:val="22"/>
        </w:rPr>
        <w:t xml:space="preserve"> со дня принятия решения об отказе от проведения открытого конкурса. </w:t>
      </w:r>
    </w:p>
    <w:p w14:paraId="5A033E3A" w14:textId="77777777" w:rsidR="006758A6" w:rsidRPr="00F87EA9" w:rsidRDefault="00F34734" w:rsidP="00857579">
      <w:pPr>
        <w:widowControl w:val="0"/>
        <w:autoSpaceDE w:val="0"/>
        <w:autoSpaceDN w:val="0"/>
        <w:adjustRightInd w:val="0"/>
        <w:spacing w:line="240" w:lineRule="auto"/>
        <w:ind w:firstLine="709"/>
        <w:rPr>
          <w:rFonts w:ascii="Times New Roman" w:hAnsi="Times New Roman" w:cs="Times New Roman"/>
          <w:b/>
          <w:sz w:val="22"/>
        </w:rPr>
      </w:pPr>
      <w:r w:rsidRPr="00F87EA9">
        <w:rPr>
          <w:rFonts w:ascii="Times New Roman" w:hAnsi="Times New Roman" w:cs="Times New Roman"/>
          <w:sz w:val="22"/>
        </w:rPr>
        <w:t xml:space="preserve">9.2.5. Сведения, содержащиеся в извещении должны соответствовать требованиям раздела </w:t>
      </w:r>
      <w:r w:rsidR="00E30647" w:rsidRPr="00F87EA9">
        <w:rPr>
          <w:rFonts w:ascii="Times New Roman" w:hAnsi="Times New Roman" w:cs="Times New Roman"/>
          <w:sz w:val="22"/>
        </w:rPr>
        <w:t xml:space="preserve">3. Пункта </w:t>
      </w:r>
      <w:r w:rsidRPr="00F87EA9">
        <w:rPr>
          <w:rFonts w:ascii="Times New Roman" w:hAnsi="Times New Roman" w:cs="Times New Roman"/>
          <w:sz w:val="22"/>
        </w:rPr>
        <w:t>3.4. настоящего Положения.</w:t>
      </w:r>
    </w:p>
    <w:p w14:paraId="49770AEA" w14:textId="77777777" w:rsidR="006758A6" w:rsidRPr="00F87EA9" w:rsidRDefault="00F34734" w:rsidP="00857579">
      <w:pPr>
        <w:widowControl w:val="0"/>
        <w:autoSpaceDE w:val="0"/>
        <w:autoSpaceDN w:val="0"/>
        <w:adjustRightInd w:val="0"/>
        <w:spacing w:line="240" w:lineRule="auto"/>
        <w:ind w:firstLine="709"/>
        <w:rPr>
          <w:rFonts w:ascii="Times New Roman" w:hAnsi="Times New Roman" w:cs="Times New Roman"/>
          <w:b/>
          <w:sz w:val="22"/>
        </w:rPr>
      </w:pPr>
      <w:r w:rsidRPr="00F87EA9">
        <w:rPr>
          <w:rFonts w:ascii="Times New Roman" w:hAnsi="Times New Roman" w:cs="Times New Roman"/>
          <w:sz w:val="22"/>
        </w:rPr>
        <w:t xml:space="preserve">9.2.6. Сведения, содержащиеся в конкурсной документации должны соответствовать требованиям раздела </w:t>
      </w:r>
      <w:r w:rsidR="00EA08B8" w:rsidRPr="00F87EA9">
        <w:rPr>
          <w:rFonts w:ascii="Times New Roman" w:hAnsi="Times New Roman" w:cs="Times New Roman"/>
          <w:sz w:val="22"/>
        </w:rPr>
        <w:t xml:space="preserve">3 пункта </w:t>
      </w:r>
      <w:r w:rsidRPr="00F87EA9">
        <w:rPr>
          <w:rFonts w:ascii="Times New Roman" w:hAnsi="Times New Roman" w:cs="Times New Roman"/>
          <w:sz w:val="22"/>
        </w:rPr>
        <w:t>3.5. настоящего Положения.</w:t>
      </w:r>
    </w:p>
    <w:p w14:paraId="76EA96A9" w14:textId="3FECFDF2"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b/>
          <w:sz w:val="22"/>
        </w:rPr>
      </w:pPr>
      <w:r w:rsidRPr="00F87EA9">
        <w:rPr>
          <w:rFonts w:ascii="Times New Roman" w:hAnsi="Times New Roman" w:cs="Times New Roman"/>
          <w:sz w:val="22"/>
        </w:rPr>
        <w:t xml:space="preserve">9.2.7. Заказчик размещает конкурсную документацию в </w:t>
      </w:r>
      <w:r w:rsidR="00EB1FE2" w:rsidRPr="00F87EA9">
        <w:rPr>
          <w:rFonts w:ascii="Times New Roman" w:hAnsi="Times New Roman" w:cs="Times New Roman"/>
          <w:sz w:val="22"/>
        </w:rPr>
        <w:t>ЕИС</w:t>
      </w:r>
      <w:r w:rsidRPr="00F87EA9">
        <w:rPr>
          <w:rFonts w:ascii="Times New Roman" w:hAnsi="Times New Roman" w:cs="Times New Roman"/>
          <w:sz w:val="22"/>
        </w:rPr>
        <w:t xml:space="preserve"> одновременно с размещением извещения о проведении конкурса. Конкурсная документация</w:t>
      </w:r>
      <w:r w:rsidRPr="00423ED0">
        <w:rPr>
          <w:rFonts w:ascii="Times New Roman" w:hAnsi="Times New Roman" w:cs="Times New Roman"/>
          <w:sz w:val="22"/>
        </w:rPr>
        <w:t xml:space="preserve"> должна быть доступна для ознакомления без взимания платы. </w:t>
      </w:r>
    </w:p>
    <w:p w14:paraId="20A2C190"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b/>
          <w:sz w:val="22"/>
        </w:rPr>
      </w:pPr>
      <w:r w:rsidRPr="00423ED0">
        <w:rPr>
          <w:rFonts w:ascii="Times New Roman" w:hAnsi="Times New Roman" w:cs="Times New Roman"/>
          <w:sz w:val="22"/>
        </w:rPr>
        <w:t xml:space="preserve">9.2.8. Порядок подачи конкурсных заявок осуществляется в соответствии с разделом 9.1. настоящего Положения. </w:t>
      </w:r>
    </w:p>
    <w:p w14:paraId="1EE88802"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b/>
          <w:sz w:val="22"/>
        </w:rPr>
      </w:pPr>
      <w:r w:rsidRPr="00423ED0">
        <w:rPr>
          <w:rFonts w:ascii="Times New Roman" w:hAnsi="Times New Roman" w:cs="Times New Roman"/>
          <w:sz w:val="22"/>
        </w:rPr>
        <w:t xml:space="preserve">9.2.9. Вскрытие конвертов с конкурсными заявками осуществляется </w:t>
      </w:r>
      <w:r w:rsidRPr="00423ED0">
        <w:rPr>
          <w:rFonts w:ascii="Times New Roman" w:eastAsia="Times New Roman" w:hAnsi="Times New Roman" w:cs="Times New Roman"/>
          <w:iCs/>
          <w:color w:val="000000"/>
          <w:sz w:val="22"/>
          <w:lang w:eastAsia="ru-RU"/>
        </w:rPr>
        <w:t>К</w:t>
      </w:r>
      <w:r w:rsidRPr="00423ED0">
        <w:rPr>
          <w:rFonts w:ascii="Times New Roman" w:eastAsia="Times New Roman" w:hAnsi="Times New Roman" w:cs="Times New Roman"/>
          <w:sz w:val="22"/>
          <w:lang w:eastAsia="ru-RU"/>
        </w:rPr>
        <w:t>омиссией в установленную Извещением и Документацией дату. Комиссия проводит процедуру вскрытия поступивших конвертов с заявками по адресу Заказчика, указанному в Извещении и Документации.</w:t>
      </w:r>
    </w:p>
    <w:p w14:paraId="59B66E45"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b/>
          <w:sz w:val="22"/>
        </w:rPr>
      </w:pPr>
      <w:r w:rsidRPr="00423ED0">
        <w:rPr>
          <w:rFonts w:ascii="Times New Roman" w:eastAsia="Times New Roman" w:hAnsi="Times New Roman" w:cs="Times New Roman"/>
          <w:sz w:val="22"/>
          <w:lang w:eastAsia="ru-RU"/>
        </w:rPr>
        <w:t>9.2.10. Во время процедуры вскрытия конвертов с заявками ведется протокол вскрытия заявок, в котором отражается вся оглашенная информация. Протокол подписывается всеми присутствующими членами Комиссии непосредственно после вскрытия конвертов с заявками.</w:t>
      </w:r>
    </w:p>
    <w:p w14:paraId="46B13A16"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b/>
          <w:sz w:val="22"/>
        </w:rPr>
      </w:pPr>
      <w:r w:rsidRPr="00423ED0">
        <w:rPr>
          <w:rFonts w:ascii="Times New Roman" w:hAnsi="Times New Roman" w:cs="Times New Roman"/>
          <w:sz w:val="22"/>
        </w:rPr>
        <w:t>9.2.11.</w:t>
      </w:r>
      <w:r w:rsidR="00DA208F" w:rsidRPr="00423ED0">
        <w:rPr>
          <w:rFonts w:ascii="Times New Roman" w:hAnsi="Times New Roman" w:cs="Times New Roman"/>
          <w:sz w:val="22"/>
        </w:rPr>
        <w:t xml:space="preserve"> </w:t>
      </w:r>
      <w:r w:rsidRPr="00423ED0">
        <w:rPr>
          <w:rFonts w:ascii="Times New Roman" w:hAnsi="Times New Roman" w:cs="Times New Roman"/>
          <w:sz w:val="22"/>
        </w:rPr>
        <w:t xml:space="preserve">Порядок рассмотрения конкурсных заявок. </w:t>
      </w:r>
    </w:p>
    <w:p w14:paraId="180E42D9"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9.2.11.1. Комиссия рассматривает конкурсные заявки на соответствие требованиям, установленным конкурсной документацией, и соответствие участников закупок требованиям, установленным настоящим Положения. Срок рассмотрения конкурсных заявок не может превышать 20 (двадцать дней) со дня вскрытия конвертов с конкурсными заявками или со дня открытия доступа к заявкам, поданных в форме электронных документов.</w:t>
      </w:r>
    </w:p>
    <w:p w14:paraId="76274509"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b/>
          <w:sz w:val="22"/>
        </w:rPr>
      </w:pPr>
      <w:r w:rsidRPr="00423ED0">
        <w:rPr>
          <w:rFonts w:ascii="Times New Roman" w:hAnsi="Times New Roman" w:cs="Times New Roman"/>
          <w:sz w:val="22"/>
        </w:rPr>
        <w:t>9.2.11.2.</w:t>
      </w:r>
      <w:r w:rsidR="00DA208F" w:rsidRPr="00423ED0">
        <w:rPr>
          <w:rFonts w:ascii="Times New Roman" w:hAnsi="Times New Roman" w:cs="Times New Roman"/>
          <w:sz w:val="22"/>
        </w:rPr>
        <w:t xml:space="preserve"> </w:t>
      </w:r>
      <w:r w:rsidRPr="00423ED0">
        <w:rPr>
          <w:rFonts w:ascii="Times New Roman" w:hAnsi="Times New Roman" w:cs="Times New Roman"/>
          <w:sz w:val="22"/>
        </w:rPr>
        <w:t xml:space="preserve">По результатам рассмотрения конкурсных заявок Комиссией принимается решение о допуске к участию в конкурсе участника закупок или об отказе в допуске к участию в конкурсе. </w:t>
      </w:r>
    </w:p>
    <w:p w14:paraId="5B90720A"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b/>
          <w:sz w:val="22"/>
        </w:rPr>
      </w:pPr>
      <w:r w:rsidRPr="00423ED0">
        <w:rPr>
          <w:rFonts w:ascii="Times New Roman" w:hAnsi="Times New Roman" w:cs="Times New Roman"/>
          <w:sz w:val="22"/>
        </w:rPr>
        <w:t>9.2.11.3.</w:t>
      </w:r>
      <w:r w:rsidR="00DA208F" w:rsidRPr="00423ED0">
        <w:rPr>
          <w:rFonts w:ascii="Times New Roman" w:hAnsi="Times New Roman" w:cs="Times New Roman"/>
          <w:sz w:val="22"/>
        </w:rPr>
        <w:t xml:space="preserve"> </w:t>
      </w:r>
      <w:r w:rsidRPr="00423ED0">
        <w:rPr>
          <w:rFonts w:ascii="Times New Roman" w:hAnsi="Times New Roman" w:cs="Times New Roman"/>
          <w:sz w:val="22"/>
        </w:rPr>
        <w:t xml:space="preserve">Комиссией оформляется протокол рассмотрения конкурсных заявок, который подписывается всеми присутствующими на заседании членами Комиссии в день окончания рассмотрения конкурсных заявок. Протокол должен содержать сведения об участниках закупок, подавших конкурсные заявки, решение о допуске участника закупок к участию в конкурсе или об отказе в допуске участника закупок к участию в конкурсе. </w:t>
      </w:r>
    </w:p>
    <w:p w14:paraId="4F73C891"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Протокол рассмотрения конкурсных заявок, составленный Комиссией, размещается в единой информационной системе не позднее чем через три дня со дня подписания такого протокола Комиссией.</w:t>
      </w:r>
    </w:p>
    <w:p w14:paraId="27E241D6"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9.2.11.4.</w:t>
      </w:r>
      <w:r w:rsidR="00DA208F" w:rsidRPr="00423ED0">
        <w:rPr>
          <w:rFonts w:ascii="Times New Roman" w:hAnsi="Times New Roman" w:cs="Times New Roman"/>
          <w:sz w:val="22"/>
        </w:rPr>
        <w:t xml:space="preserve"> </w:t>
      </w:r>
      <w:r w:rsidRPr="00423ED0">
        <w:rPr>
          <w:rFonts w:ascii="Times New Roman" w:hAnsi="Times New Roman" w:cs="Times New Roman"/>
          <w:sz w:val="22"/>
        </w:rPr>
        <w:t>Конкурс признается несостоявшимся если:</w:t>
      </w:r>
    </w:p>
    <w:p w14:paraId="2E047C72" w14:textId="49E907C3"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 xml:space="preserve">9.2.11.4.1. В случае если по окончании срока подачи конкурсных заявок подана только одна конкурсная заявка, конкурс признается несостоявшимся. </w:t>
      </w:r>
      <w:proofErr w:type="gramStart"/>
      <w:r w:rsidRPr="00423ED0">
        <w:rPr>
          <w:rFonts w:ascii="Times New Roman" w:hAnsi="Times New Roman" w:cs="Times New Roman"/>
          <w:sz w:val="22"/>
        </w:rPr>
        <w:t>Если по итогам рассмотрения указанной заявки она признана соответствующей конкурсной документации</w:t>
      </w:r>
      <w:r w:rsidR="006911D4">
        <w:rPr>
          <w:rFonts w:ascii="Times New Roman" w:hAnsi="Times New Roman" w:cs="Times New Roman"/>
          <w:sz w:val="22"/>
        </w:rPr>
        <w:t xml:space="preserve"> </w:t>
      </w:r>
      <w:r w:rsidR="00263FD7" w:rsidRPr="00B028A2">
        <w:rPr>
          <w:rFonts w:ascii="Times New Roman" w:eastAsia="Calibri" w:hAnsi="Times New Roman" w:cs="Times New Roman"/>
          <w:kern w:val="0"/>
          <w:sz w:val="22"/>
        </w:rPr>
        <w:t>и цена предложенная участником закупки ниже начальной (максимальной) цены договора</w:t>
      </w:r>
      <w:r w:rsidRPr="00B028A2">
        <w:rPr>
          <w:rFonts w:ascii="Times New Roman" w:hAnsi="Times New Roman" w:cs="Times New Roman"/>
          <w:sz w:val="22"/>
        </w:rPr>
        <w:t>,</w:t>
      </w:r>
      <w:r w:rsidRPr="00423ED0">
        <w:rPr>
          <w:rFonts w:ascii="Times New Roman" w:hAnsi="Times New Roman" w:cs="Times New Roman"/>
          <w:sz w:val="22"/>
        </w:rPr>
        <w:t xml:space="preserve"> заказчик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w:t>
      </w:r>
      <w:proofErr w:type="gramEnd"/>
      <w:r w:rsidRPr="00423ED0">
        <w:rPr>
          <w:rFonts w:ascii="Times New Roman" w:hAnsi="Times New Roman" w:cs="Times New Roman"/>
          <w:sz w:val="22"/>
        </w:rPr>
        <w:t xml:space="preserve"> При этом участник закупки не вправе отказаться от заключения договора.</w:t>
      </w:r>
    </w:p>
    <w:p w14:paraId="7D26E2C0"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 xml:space="preserve">9.2.11.4.2. Конкурс также признается несостоявшимся, если отсутствуют заявки или ни одна из конкурсных заявок не соответствует конкурсной документации. </w:t>
      </w:r>
    </w:p>
    <w:p w14:paraId="57D5C893"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 xml:space="preserve">9.2.12.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w:t>
      </w:r>
      <w:r w:rsidRPr="00423ED0">
        <w:rPr>
          <w:rFonts w:ascii="Times New Roman" w:hAnsi="Times New Roman" w:cs="Times New Roman"/>
          <w:sz w:val="22"/>
        </w:rPr>
        <w:lastRenderedPageBreak/>
        <w:t xml:space="preserve">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 Договор составляется путем включения условий, в том числе о цене, предложенных таким участником в конкурсной заявке, в проект договора. </w:t>
      </w:r>
    </w:p>
    <w:p w14:paraId="3F7C8DBD"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 xml:space="preserve">9.2.13. Оценка и сопоставление конкурсных заявок. </w:t>
      </w:r>
    </w:p>
    <w:p w14:paraId="28565970"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9.2.13.1.</w:t>
      </w:r>
      <w:r w:rsidR="00DA208F" w:rsidRPr="00423ED0">
        <w:rPr>
          <w:rFonts w:ascii="Times New Roman" w:hAnsi="Times New Roman" w:cs="Times New Roman"/>
          <w:sz w:val="22"/>
        </w:rPr>
        <w:t xml:space="preserve"> </w:t>
      </w:r>
      <w:r w:rsidRPr="00423ED0">
        <w:rPr>
          <w:rFonts w:ascii="Times New Roman" w:hAnsi="Times New Roman" w:cs="Times New Roman"/>
          <w:sz w:val="22"/>
        </w:rPr>
        <w:t xml:space="preserve">Комиссия осуществляет оценку и сопоставление конкурсных заявок участников закупок, признанных участниками конкурса. Срок оценки и сопоставления таких заявок не может превышать десяти дней со дня подписания Комиссией протокола рассмотрения конкурсных заявок. </w:t>
      </w:r>
    </w:p>
    <w:p w14:paraId="13B1E5FF"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9.2.13.2.</w:t>
      </w:r>
      <w:r w:rsidR="00DA208F" w:rsidRPr="00423ED0">
        <w:rPr>
          <w:rFonts w:ascii="Times New Roman" w:hAnsi="Times New Roman" w:cs="Times New Roman"/>
          <w:sz w:val="22"/>
        </w:rPr>
        <w:t xml:space="preserve"> </w:t>
      </w:r>
      <w:r w:rsidRPr="00423ED0">
        <w:rPr>
          <w:rFonts w:ascii="Times New Roman" w:hAnsi="Times New Roman" w:cs="Times New Roman"/>
          <w:sz w:val="22"/>
        </w:rPr>
        <w:t xml:space="preserve">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конкурсной документацией. </w:t>
      </w:r>
    </w:p>
    <w:p w14:paraId="2AD125FB"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9.2.13.3.</w:t>
      </w:r>
      <w:r w:rsidR="00DA208F" w:rsidRPr="00423ED0">
        <w:rPr>
          <w:rFonts w:ascii="Times New Roman" w:hAnsi="Times New Roman" w:cs="Times New Roman"/>
          <w:sz w:val="22"/>
        </w:rPr>
        <w:t xml:space="preserve"> </w:t>
      </w:r>
      <w:r w:rsidRPr="00423ED0">
        <w:rPr>
          <w:rFonts w:ascii="Times New Roman" w:hAnsi="Times New Roman" w:cs="Times New Roman"/>
          <w:sz w:val="22"/>
        </w:rPr>
        <w:t>Оценка и сопоставление конкурсных заявок осуществляется по следующему закрытому перечню критериев:</w:t>
      </w:r>
    </w:p>
    <w:p w14:paraId="34AAC675"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color w:val="00B050"/>
          <w:sz w:val="22"/>
        </w:rPr>
      </w:pPr>
      <w:r w:rsidRPr="00423ED0">
        <w:rPr>
          <w:rFonts w:ascii="Times New Roman" w:hAnsi="Times New Roman" w:cs="Times New Roman"/>
          <w:sz w:val="22"/>
        </w:rPr>
        <w:t xml:space="preserve">9.2.13.3.1. </w:t>
      </w:r>
      <w:r w:rsidRPr="00423ED0">
        <w:rPr>
          <w:rFonts w:ascii="Times New Roman" w:eastAsia="Times New Roman" w:hAnsi="Times New Roman" w:cs="Times New Roman"/>
          <w:color w:val="000000"/>
          <w:sz w:val="22"/>
          <w:lang w:eastAsia="ru-RU"/>
        </w:rPr>
        <w:t>цена договора, цена единицы продукции в случае, если при проведении конкурса, извещением о проведении конкурса, конкурсной документацией, предусмотрена начальная (максимальная) цена единицы продукции;</w:t>
      </w:r>
    </w:p>
    <w:p w14:paraId="168C39CB"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eastAsia="Times New Roman" w:hAnsi="Times New Roman" w:cs="Times New Roman"/>
          <w:sz w:val="22"/>
          <w:lang w:eastAsia="ru-RU"/>
        </w:rPr>
        <w:t>9.2.13.3.</w:t>
      </w:r>
      <w:r w:rsidRPr="00423ED0">
        <w:rPr>
          <w:rFonts w:ascii="Times New Roman" w:eastAsia="Times New Roman" w:hAnsi="Times New Roman" w:cs="Times New Roman"/>
          <w:color w:val="000000"/>
          <w:sz w:val="22"/>
          <w:lang w:eastAsia="ru-RU"/>
        </w:rPr>
        <w:t xml:space="preserve">2. качественные, функциональные и экологические характеристики объекта закупки; </w:t>
      </w:r>
    </w:p>
    <w:p w14:paraId="1C91D892"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eastAsia="Times New Roman" w:hAnsi="Times New Roman" w:cs="Times New Roman"/>
          <w:sz w:val="22"/>
          <w:lang w:eastAsia="ru-RU"/>
        </w:rPr>
        <w:t>9.2.13.</w:t>
      </w:r>
      <w:r w:rsidRPr="00423ED0">
        <w:rPr>
          <w:rFonts w:ascii="Times New Roman" w:eastAsia="Times New Roman" w:hAnsi="Times New Roman" w:cs="Times New Roman"/>
          <w:color w:val="000000"/>
          <w:sz w:val="22"/>
          <w:lang w:eastAsia="ru-RU"/>
        </w:rPr>
        <w:t>3.3. квалификация участника закупок</w:t>
      </w:r>
      <w:r w:rsidRPr="00423ED0">
        <w:rPr>
          <w:rFonts w:ascii="Times New Roman" w:eastAsia="Times New Roman" w:hAnsi="Times New Roman" w:cs="Times New Roman"/>
          <w:sz w:val="22"/>
          <w:lang w:eastAsia="ru-RU"/>
        </w:rPr>
        <w:t>, в том числе:</w:t>
      </w:r>
    </w:p>
    <w:p w14:paraId="222E18E1" w14:textId="77777777" w:rsidR="006758A6" w:rsidRPr="00423ED0" w:rsidRDefault="00F34734" w:rsidP="00857579">
      <w:pPr>
        <w:widowControl w:val="0"/>
        <w:autoSpaceDE w:val="0"/>
        <w:autoSpaceDN w:val="0"/>
        <w:adjustRightInd w:val="0"/>
        <w:spacing w:line="240" w:lineRule="auto"/>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 наличие финансовых ресурсов;</w:t>
      </w:r>
    </w:p>
    <w:p w14:paraId="5D7D4049" w14:textId="77777777" w:rsidR="006758A6" w:rsidRPr="00423ED0" w:rsidRDefault="00F34734" w:rsidP="00857579">
      <w:pPr>
        <w:widowControl w:val="0"/>
        <w:autoSpaceDE w:val="0"/>
        <w:autoSpaceDN w:val="0"/>
        <w:adjustRightInd w:val="0"/>
        <w:spacing w:line="240" w:lineRule="auto"/>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 наличие на праве собственности или ином праве оборудования и других материальных ресурсов;</w:t>
      </w:r>
    </w:p>
    <w:p w14:paraId="2918147A" w14:textId="77777777" w:rsidR="006758A6" w:rsidRPr="00423ED0" w:rsidRDefault="00F34734" w:rsidP="00857579">
      <w:pPr>
        <w:widowControl w:val="0"/>
        <w:autoSpaceDE w:val="0"/>
        <w:autoSpaceDN w:val="0"/>
        <w:adjustRightInd w:val="0"/>
        <w:spacing w:line="240" w:lineRule="auto"/>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 опыт работы, связанный с предметом договора;</w:t>
      </w:r>
    </w:p>
    <w:p w14:paraId="1BD64BA3" w14:textId="77777777" w:rsidR="006758A6" w:rsidRPr="00423ED0" w:rsidRDefault="00F34734" w:rsidP="00857579">
      <w:pPr>
        <w:widowControl w:val="0"/>
        <w:autoSpaceDE w:val="0"/>
        <w:autoSpaceDN w:val="0"/>
        <w:adjustRightInd w:val="0"/>
        <w:spacing w:line="240" w:lineRule="auto"/>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 деловая репутация;</w:t>
      </w:r>
    </w:p>
    <w:p w14:paraId="0720725A" w14:textId="77777777" w:rsidR="006758A6" w:rsidRPr="00423ED0" w:rsidRDefault="00F34734" w:rsidP="00857579">
      <w:pPr>
        <w:widowControl w:val="0"/>
        <w:autoSpaceDE w:val="0"/>
        <w:autoSpaceDN w:val="0"/>
        <w:adjustRightInd w:val="0"/>
        <w:spacing w:line="240" w:lineRule="auto"/>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 обеспеченность кадровыми ресурсами (количество и/или квалификация);</w:t>
      </w:r>
    </w:p>
    <w:p w14:paraId="02CF9AC6" w14:textId="77777777" w:rsidR="006758A6" w:rsidRPr="00423ED0" w:rsidRDefault="00F34734" w:rsidP="00857579">
      <w:pPr>
        <w:widowControl w:val="0"/>
        <w:autoSpaceDE w:val="0"/>
        <w:autoSpaceDN w:val="0"/>
        <w:adjustRightInd w:val="0"/>
        <w:spacing w:line="240" w:lineRule="auto"/>
        <w:ind w:firstLine="709"/>
        <w:rPr>
          <w:rFonts w:ascii="Times New Roman" w:eastAsia="Times New Roman" w:hAnsi="Times New Roman" w:cs="Times New Roman"/>
          <w:color w:val="000000"/>
          <w:sz w:val="22"/>
          <w:lang w:eastAsia="ru-RU"/>
        </w:rPr>
      </w:pPr>
      <w:r w:rsidRPr="00423ED0">
        <w:rPr>
          <w:rFonts w:ascii="Times New Roman" w:eastAsia="Times New Roman" w:hAnsi="Times New Roman" w:cs="Times New Roman"/>
          <w:sz w:val="22"/>
          <w:lang w:eastAsia="ru-RU"/>
        </w:rPr>
        <w:t>9.2.13.</w:t>
      </w:r>
      <w:r w:rsidRPr="00423ED0">
        <w:rPr>
          <w:rFonts w:ascii="Times New Roman" w:eastAsia="Times New Roman" w:hAnsi="Times New Roman" w:cs="Times New Roman"/>
          <w:color w:val="000000"/>
          <w:sz w:val="22"/>
          <w:lang w:eastAsia="ru-RU"/>
        </w:rPr>
        <w:t>3.4. расходы на эксплуатацию или техническое обслуживание товара.</w:t>
      </w:r>
    </w:p>
    <w:p w14:paraId="71715A9E" w14:textId="77777777" w:rsidR="006758A6" w:rsidRPr="00423ED0" w:rsidRDefault="00F34734" w:rsidP="00857579">
      <w:pPr>
        <w:widowControl w:val="0"/>
        <w:autoSpaceDE w:val="0"/>
        <w:autoSpaceDN w:val="0"/>
        <w:adjustRightInd w:val="0"/>
        <w:spacing w:line="240" w:lineRule="auto"/>
        <w:ind w:firstLine="709"/>
        <w:rPr>
          <w:rFonts w:ascii="Times New Roman" w:eastAsia="Calibri" w:hAnsi="Times New Roman" w:cs="Times New Roman"/>
          <w:sz w:val="22"/>
        </w:rPr>
      </w:pPr>
      <w:r w:rsidRPr="00423ED0">
        <w:rPr>
          <w:rFonts w:ascii="Times New Roman" w:eastAsia="Calibri" w:hAnsi="Times New Roman" w:cs="Times New Roman"/>
          <w:sz w:val="22"/>
        </w:rPr>
        <w:t>9.2.13.4 Значимость критериев оценки устанавливается в зависимости от закупаемых товаров, работ, услуг в соответствии с предельными величинами значимости таких критериев:</w:t>
      </w:r>
    </w:p>
    <w:p w14:paraId="24AE648D" w14:textId="77777777" w:rsidR="006758A6" w:rsidRPr="00423ED0" w:rsidRDefault="006758A6" w:rsidP="00857579">
      <w:pPr>
        <w:widowControl w:val="0"/>
        <w:autoSpaceDE w:val="0"/>
        <w:autoSpaceDN w:val="0"/>
        <w:adjustRightInd w:val="0"/>
        <w:spacing w:line="240" w:lineRule="auto"/>
        <w:ind w:firstLine="709"/>
        <w:rPr>
          <w:rFonts w:ascii="Times New Roman" w:eastAsia="Calibri" w:hAnsi="Times New Roman" w:cs="Times New Roman"/>
          <w:sz w:val="22"/>
        </w:rPr>
      </w:pPr>
    </w:p>
    <w:tbl>
      <w:tblPr>
        <w:tblW w:w="978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5387"/>
        <w:gridCol w:w="1700"/>
        <w:gridCol w:w="1843"/>
        <w:gridCol w:w="144"/>
      </w:tblGrid>
      <w:tr w:rsidR="006758A6" w:rsidRPr="00423ED0" w14:paraId="12EB14AF" w14:textId="77777777">
        <w:tc>
          <w:tcPr>
            <w:tcW w:w="709" w:type="dxa"/>
            <w:vMerge w:val="restart"/>
            <w:tcMar>
              <w:top w:w="0" w:type="dxa"/>
              <w:left w:w="0" w:type="dxa"/>
              <w:bottom w:w="0" w:type="dxa"/>
              <w:right w:w="0" w:type="dxa"/>
            </w:tcMar>
          </w:tcPr>
          <w:p w14:paraId="51543715" w14:textId="77777777" w:rsidR="006758A6" w:rsidRPr="00423ED0" w:rsidRDefault="00F34734" w:rsidP="00857579">
            <w:pPr>
              <w:autoSpaceDE w:val="0"/>
              <w:autoSpaceDN w:val="0"/>
              <w:adjustRightInd w:val="0"/>
              <w:spacing w:line="240" w:lineRule="auto"/>
              <w:jc w:val="center"/>
              <w:outlineLvl w:val="0"/>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 п/п</w:t>
            </w:r>
          </w:p>
        </w:tc>
        <w:tc>
          <w:tcPr>
            <w:tcW w:w="5387" w:type="dxa"/>
            <w:vMerge w:val="restart"/>
            <w:tcMar>
              <w:top w:w="0" w:type="dxa"/>
              <w:left w:w="0" w:type="dxa"/>
              <w:bottom w:w="0" w:type="dxa"/>
              <w:right w:w="0" w:type="dxa"/>
            </w:tcMar>
          </w:tcPr>
          <w:p w14:paraId="26D213DF" w14:textId="77777777" w:rsidR="006758A6" w:rsidRPr="00423ED0" w:rsidRDefault="00F34734" w:rsidP="00857579">
            <w:pPr>
              <w:autoSpaceDE w:val="0"/>
              <w:autoSpaceDN w:val="0"/>
              <w:adjustRightInd w:val="0"/>
              <w:spacing w:line="240" w:lineRule="auto"/>
              <w:jc w:val="center"/>
              <w:outlineLvl w:val="0"/>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Наименование товаров, работ, услуг</w:t>
            </w:r>
          </w:p>
        </w:tc>
        <w:tc>
          <w:tcPr>
            <w:tcW w:w="3543" w:type="dxa"/>
            <w:gridSpan w:val="2"/>
            <w:tcBorders>
              <w:right w:val="single" w:sz="4" w:space="0" w:color="auto"/>
            </w:tcBorders>
            <w:tcMar>
              <w:top w:w="0" w:type="dxa"/>
              <w:left w:w="0" w:type="dxa"/>
              <w:bottom w:w="0" w:type="dxa"/>
              <w:right w:w="0" w:type="dxa"/>
            </w:tcMar>
          </w:tcPr>
          <w:p w14:paraId="6451136C" w14:textId="77777777" w:rsidR="006758A6" w:rsidRPr="00423ED0" w:rsidRDefault="00F34734" w:rsidP="00857579">
            <w:pPr>
              <w:autoSpaceDE w:val="0"/>
              <w:autoSpaceDN w:val="0"/>
              <w:adjustRightInd w:val="0"/>
              <w:spacing w:line="240" w:lineRule="auto"/>
              <w:ind w:firstLine="1"/>
              <w:jc w:val="center"/>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Предельные величины значимости критериев оценки</w:t>
            </w:r>
          </w:p>
        </w:tc>
        <w:tc>
          <w:tcPr>
            <w:tcW w:w="144" w:type="dxa"/>
            <w:tcBorders>
              <w:top w:val="nil"/>
              <w:left w:val="single" w:sz="4" w:space="0" w:color="auto"/>
              <w:bottom w:val="nil"/>
              <w:right w:val="nil"/>
            </w:tcBorders>
            <w:tcMar>
              <w:top w:w="0" w:type="dxa"/>
              <w:left w:w="0" w:type="dxa"/>
              <w:bottom w:w="0" w:type="dxa"/>
              <w:right w:w="0" w:type="dxa"/>
            </w:tcMar>
          </w:tcPr>
          <w:p w14:paraId="15630608" w14:textId="77777777" w:rsidR="006758A6" w:rsidRPr="00423ED0" w:rsidRDefault="006758A6" w:rsidP="00857579">
            <w:pPr>
              <w:autoSpaceDE w:val="0"/>
              <w:autoSpaceDN w:val="0"/>
              <w:adjustRightInd w:val="0"/>
              <w:spacing w:line="240" w:lineRule="auto"/>
              <w:ind w:firstLine="1"/>
              <w:jc w:val="center"/>
              <w:rPr>
                <w:rFonts w:ascii="Times New Roman" w:eastAsia="Calibri" w:hAnsi="Times New Roman" w:cs="Times New Roman"/>
                <w:sz w:val="22"/>
                <w:lang w:eastAsia="ru-RU"/>
              </w:rPr>
            </w:pPr>
          </w:p>
        </w:tc>
      </w:tr>
      <w:tr w:rsidR="006758A6" w:rsidRPr="00423ED0" w14:paraId="2094A670" w14:textId="77777777">
        <w:tc>
          <w:tcPr>
            <w:tcW w:w="709" w:type="dxa"/>
            <w:vMerge/>
            <w:tcMar>
              <w:top w:w="0" w:type="dxa"/>
              <w:left w:w="0" w:type="dxa"/>
              <w:bottom w:w="0" w:type="dxa"/>
              <w:right w:w="0" w:type="dxa"/>
            </w:tcMar>
          </w:tcPr>
          <w:p w14:paraId="5F8544C1" w14:textId="77777777" w:rsidR="006758A6" w:rsidRPr="00423ED0" w:rsidRDefault="006758A6" w:rsidP="00857579">
            <w:pPr>
              <w:autoSpaceDE w:val="0"/>
              <w:autoSpaceDN w:val="0"/>
              <w:adjustRightInd w:val="0"/>
              <w:spacing w:line="240" w:lineRule="auto"/>
              <w:rPr>
                <w:rFonts w:ascii="Times New Roman" w:eastAsia="Calibri" w:hAnsi="Times New Roman" w:cs="Times New Roman"/>
                <w:sz w:val="22"/>
              </w:rPr>
            </w:pPr>
          </w:p>
        </w:tc>
        <w:tc>
          <w:tcPr>
            <w:tcW w:w="5387" w:type="dxa"/>
            <w:vMerge/>
            <w:tcMar>
              <w:top w:w="0" w:type="dxa"/>
              <w:left w:w="0" w:type="dxa"/>
              <w:bottom w:w="0" w:type="dxa"/>
              <w:right w:w="0" w:type="dxa"/>
            </w:tcMar>
          </w:tcPr>
          <w:p w14:paraId="16AB8F62" w14:textId="77777777" w:rsidR="006758A6" w:rsidRPr="00423ED0" w:rsidRDefault="006758A6" w:rsidP="00857579">
            <w:pPr>
              <w:autoSpaceDE w:val="0"/>
              <w:autoSpaceDN w:val="0"/>
              <w:adjustRightInd w:val="0"/>
              <w:spacing w:line="240" w:lineRule="auto"/>
              <w:rPr>
                <w:rFonts w:ascii="Times New Roman" w:eastAsia="Calibri" w:hAnsi="Times New Roman" w:cs="Times New Roman"/>
                <w:sz w:val="22"/>
              </w:rPr>
            </w:pPr>
          </w:p>
        </w:tc>
        <w:tc>
          <w:tcPr>
            <w:tcW w:w="1700" w:type="dxa"/>
            <w:tcMar>
              <w:top w:w="0" w:type="dxa"/>
              <w:left w:w="0" w:type="dxa"/>
              <w:bottom w:w="0" w:type="dxa"/>
              <w:right w:w="0" w:type="dxa"/>
            </w:tcMar>
          </w:tcPr>
          <w:p w14:paraId="4EA87253" w14:textId="77777777" w:rsidR="006758A6" w:rsidRPr="00423ED0" w:rsidRDefault="00F34734" w:rsidP="00857579">
            <w:pPr>
              <w:autoSpaceDE w:val="0"/>
              <w:autoSpaceDN w:val="0"/>
              <w:adjustRightInd w:val="0"/>
              <w:spacing w:line="240" w:lineRule="auto"/>
              <w:ind w:left="-62" w:right="-62" w:firstLine="1"/>
              <w:jc w:val="center"/>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минимальная значимость стоимостных критериев оценки (процентов)</w:t>
            </w:r>
          </w:p>
        </w:tc>
        <w:tc>
          <w:tcPr>
            <w:tcW w:w="1843" w:type="dxa"/>
            <w:tcBorders>
              <w:right w:val="single" w:sz="4" w:space="0" w:color="auto"/>
            </w:tcBorders>
            <w:tcMar>
              <w:top w:w="0" w:type="dxa"/>
              <w:left w:w="0" w:type="dxa"/>
              <w:bottom w:w="0" w:type="dxa"/>
              <w:right w:w="0" w:type="dxa"/>
            </w:tcMar>
          </w:tcPr>
          <w:p w14:paraId="2F36BE2F" w14:textId="77777777" w:rsidR="006758A6" w:rsidRPr="00423ED0" w:rsidRDefault="00F34734" w:rsidP="00857579">
            <w:pPr>
              <w:autoSpaceDE w:val="0"/>
              <w:autoSpaceDN w:val="0"/>
              <w:adjustRightInd w:val="0"/>
              <w:spacing w:line="240" w:lineRule="auto"/>
              <w:ind w:left="-62" w:right="-61" w:firstLine="1"/>
              <w:jc w:val="center"/>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 xml:space="preserve">максимальная значимость </w:t>
            </w:r>
            <w:proofErr w:type="spellStart"/>
            <w:r w:rsidRPr="00423ED0">
              <w:rPr>
                <w:rFonts w:ascii="Times New Roman" w:eastAsia="Calibri" w:hAnsi="Times New Roman" w:cs="Times New Roman"/>
                <w:sz w:val="22"/>
                <w:lang w:eastAsia="ru-RU"/>
              </w:rPr>
              <w:t>нестоимостных</w:t>
            </w:r>
            <w:proofErr w:type="spellEnd"/>
            <w:r w:rsidRPr="00423ED0">
              <w:rPr>
                <w:rFonts w:ascii="Times New Roman" w:eastAsia="Calibri" w:hAnsi="Times New Roman" w:cs="Times New Roman"/>
                <w:sz w:val="22"/>
                <w:lang w:eastAsia="ru-RU"/>
              </w:rPr>
              <w:t xml:space="preserve"> критериев оценки (процентов)</w:t>
            </w:r>
          </w:p>
        </w:tc>
        <w:tc>
          <w:tcPr>
            <w:tcW w:w="144" w:type="dxa"/>
            <w:tcBorders>
              <w:top w:val="nil"/>
              <w:left w:val="single" w:sz="4" w:space="0" w:color="auto"/>
              <w:bottom w:val="nil"/>
              <w:right w:val="nil"/>
            </w:tcBorders>
            <w:tcMar>
              <w:top w:w="0" w:type="dxa"/>
              <w:left w:w="0" w:type="dxa"/>
              <w:bottom w:w="0" w:type="dxa"/>
              <w:right w:w="0" w:type="dxa"/>
            </w:tcMar>
          </w:tcPr>
          <w:p w14:paraId="622AD75B" w14:textId="77777777" w:rsidR="006758A6" w:rsidRPr="00423ED0" w:rsidRDefault="006758A6" w:rsidP="00857579">
            <w:pPr>
              <w:autoSpaceDE w:val="0"/>
              <w:autoSpaceDN w:val="0"/>
              <w:adjustRightInd w:val="0"/>
              <w:spacing w:line="240" w:lineRule="auto"/>
              <w:ind w:left="-62" w:right="-61" w:firstLine="1"/>
              <w:jc w:val="center"/>
              <w:rPr>
                <w:rFonts w:ascii="Times New Roman" w:eastAsia="Calibri" w:hAnsi="Times New Roman" w:cs="Times New Roman"/>
                <w:sz w:val="22"/>
                <w:lang w:eastAsia="ru-RU"/>
              </w:rPr>
            </w:pPr>
          </w:p>
        </w:tc>
      </w:tr>
      <w:tr w:rsidR="006758A6" w:rsidRPr="00423ED0" w14:paraId="45851F7A" w14:textId="77777777">
        <w:trPr>
          <w:trHeight w:val="484"/>
        </w:trPr>
        <w:tc>
          <w:tcPr>
            <w:tcW w:w="709" w:type="dxa"/>
            <w:tcMar>
              <w:top w:w="0" w:type="dxa"/>
              <w:left w:w="0" w:type="dxa"/>
              <w:bottom w:w="0" w:type="dxa"/>
              <w:right w:w="0" w:type="dxa"/>
            </w:tcMar>
            <w:vAlign w:val="center"/>
          </w:tcPr>
          <w:p w14:paraId="01C1CB24" w14:textId="77777777" w:rsidR="006758A6" w:rsidRPr="00423ED0" w:rsidRDefault="00F34734" w:rsidP="00857579">
            <w:pPr>
              <w:autoSpaceDE w:val="0"/>
              <w:autoSpaceDN w:val="0"/>
              <w:adjustRightInd w:val="0"/>
              <w:spacing w:line="240" w:lineRule="auto"/>
              <w:jc w:val="center"/>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1.</w:t>
            </w:r>
          </w:p>
        </w:tc>
        <w:tc>
          <w:tcPr>
            <w:tcW w:w="5387" w:type="dxa"/>
            <w:tcMar>
              <w:top w:w="0" w:type="dxa"/>
              <w:left w:w="0" w:type="dxa"/>
              <w:bottom w:w="0" w:type="dxa"/>
              <w:right w:w="0" w:type="dxa"/>
            </w:tcMar>
            <w:vAlign w:val="center"/>
          </w:tcPr>
          <w:p w14:paraId="029ADD41" w14:textId="10A24589" w:rsidR="006758A6" w:rsidRPr="00423ED0" w:rsidRDefault="00264B62" w:rsidP="00857579">
            <w:pPr>
              <w:autoSpaceDE w:val="0"/>
              <w:autoSpaceDN w:val="0"/>
              <w:adjustRightInd w:val="0"/>
              <w:spacing w:line="240" w:lineRule="auto"/>
              <w:rPr>
                <w:rFonts w:ascii="Times New Roman" w:eastAsia="Calibri" w:hAnsi="Times New Roman" w:cs="Times New Roman"/>
                <w:sz w:val="22"/>
                <w:lang w:eastAsia="ru-RU"/>
              </w:rPr>
            </w:pPr>
            <w:r w:rsidRPr="00264B62">
              <w:rPr>
                <w:rFonts w:ascii="Times New Roman" w:eastAsia="Calibri" w:hAnsi="Times New Roman" w:cs="Times New Roman"/>
                <w:sz w:val="22"/>
                <w:lang w:eastAsia="ru-RU"/>
              </w:rPr>
              <w:t>Товары, работы, услуги за исключением отдельных видов товаров, работ, услуг</w:t>
            </w:r>
          </w:p>
        </w:tc>
        <w:tc>
          <w:tcPr>
            <w:tcW w:w="1700" w:type="dxa"/>
            <w:tcMar>
              <w:top w:w="0" w:type="dxa"/>
              <w:left w:w="0" w:type="dxa"/>
              <w:bottom w:w="0" w:type="dxa"/>
              <w:right w:w="0" w:type="dxa"/>
            </w:tcMar>
          </w:tcPr>
          <w:p w14:paraId="0A26AA6F" w14:textId="77777777" w:rsidR="006758A6" w:rsidRPr="00423ED0" w:rsidRDefault="00F34734" w:rsidP="00857579">
            <w:pPr>
              <w:autoSpaceDE w:val="0"/>
              <w:autoSpaceDN w:val="0"/>
              <w:adjustRightInd w:val="0"/>
              <w:spacing w:line="240" w:lineRule="auto"/>
              <w:ind w:firstLine="1"/>
              <w:jc w:val="center"/>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50</w:t>
            </w:r>
          </w:p>
        </w:tc>
        <w:tc>
          <w:tcPr>
            <w:tcW w:w="1843" w:type="dxa"/>
            <w:tcBorders>
              <w:right w:val="single" w:sz="4" w:space="0" w:color="auto"/>
            </w:tcBorders>
            <w:tcMar>
              <w:top w:w="0" w:type="dxa"/>
              <w:left w:w="0" w:type="dxa"/>
              <w:bottom w:w="0" w:type="dxa"/>
              <w:right w:w="0" w:type="dxa"/>
            </w:tcMar>
          </w:tcPr>
          <w:p w14:paraId="0865280F" w14:textId="77777777" w:rsidR="006758A6" w:rsidRPr="00423ED0" w:rsidRDefault="00F34734" w:rsidP="00857579">
            <w:pPr>
              <w:autoSpaceDE w:val="0"/>
              <w:autoSpaceDN w:val="0"/>
              <w:adjustRightInd w:val="0"/>
              <w:spacing w:line="240" w:lineRule="auto"/>
              <w:ind w:firstLine="1"/>
              <w:jc w:val="center"/>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50</w:t>
            </w:r>
          </w:p>
        </w:tc>
        <w:tc>
          <w:tcPr>
            <w:tcW w:w="144" w:type="dxa"/>
            <w:tcBorders>
              <w:top w:val="nil"/>
              <w:left w:val="single" w:sz="4" w:space="0" w:color="auto"/>
              <w:bottom w:val="nil"/>
              <w:right w:val="nil"/>
            </w:tcBorders>
            <w:tcMar>
              <w:top w:w="0" w:type="dxa"/>
              <w:left w:w="0" w:type="dxa"/>
              <w:bottom w:w="0" w:type="dxa"/>
              <w:right w:w="0" w:type="dxa"/>
            </w:tcMar>
          </w:tcPr>
          <w:p w14:paraId="2BBE7B18" w14:textId="77777777" w:rsidR="006758A6" w:rsidRPr="00423ED0" w:rsidRDefault="006758A6" w:rsidP="00857579">
            <w:pPr>
              <w:autoSpaceDE w:val="0"/>
              <w:autoSpaceDN w:val="0"/>
              <w:adjustRightInd w:val="0"/>
              <w:spacing w:line="240" w:lineRule="auto"/>
              <w:ind w:firstLine="1"/>
              <w:jc w:val="center"/>
              <w:rPr>
                <w:rFonts w:ascii="Times New Roman" w:eastAsia="Calibri" w:hAnsi="Times New Roman" w:cs="Times New Roman"/>
                <w:sz w:val="22"/>
                <w:lang w:eastAsia="ru-RU"/>
              </w:rPr>
            </w:pPr>
          </w:p>
        </w:tc>
      </w:tr>
      <w:tr w:rsidR="006758A6" w:rsidRPr="00423ED0" w14:paraId="3B22D0E7" w14:textId="77777777">
        <w:tc>
          <w:tcPr>
            <w:tcW w:w="709" w:type="dxa"/>
            <w:tcMar>
              <w:top w:w="0" w:type="dxa"/>
              <w:left w:w="0" w:type="dxa"/>
              <w:bottom w:w="0" w:type="dxa"/>
              <w:right w:w="0" w:type="dxa"/>
            </w:tcMar>
            <w:vAlign w:val="center"/>
          </w:tcPr>
          <w:p w14:paraId="1F157832" w14:textId="77777777" w:rsidR="006758A6" w:rsidRPr="00423ED0" w:rsidRDefault="00F34734" w:rsidP="00857579">
            <w:pPr>
              <w:autoSpaceDE w:val="0"/>
              <w:autoSpaceDN w:val="0"/>
              <w:adjustRightInd w:val="0"/>
              <w:spacing w:line="240" w:lineRule="auto"/>
              <w:jc w:val="center"/>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2.</w:t>
            </w:r>
          </w:p>
        </w:tc>
        <w:tc>
          <w:tcPr>
            <w:tcW w:w="8930" w:type="dxa"/>
            <w:gridSpan w:val="3"/>
            <w:tcBorders>
              <w:right w:val="single" w:sz="4" w:space="0" w:color="auto"/>
            </w:tcBorders>
            <w:tcMar>
              <w:top w:w="0" w:type="dxa"/>
              <w:left w:w="0" w:type="dxa"/>
              <w:bottom w:w="0" w:type="dxa"/>
              <w:right w:w="0" w:type="dxa"/>
            </w:tcMar>
            <w:vAlign w:val="center"/>
          </w:tcPr>
          <w:p w14:paraId="15B0C6B8" w14:textId="77777777" w:rsidR="006758A6" w:rsidRPr="00423ED0" w:rsidRDefault="00F34734" w:rsidP="00857579">
            <w:pPr>
              <w:autoSpaceDE w:val="0"/>
              <w:autoSpaceDN w:val="0"/>
              <w:adjustRightInd w:val="0"/>
              <w:spacing w:line="240" w:lineRule="auto"/>
              <w:ind w:firstLine="1"/>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Отдельные виды товаров, работ, услуг:</w:t>
            </w:r>
          </w:p>
        </w:tc>
        <w:tc>
          <w:tcPr>
            <w:tcW w:w="144" w:type="dxa"/>
            <w:tcBorders>
              <w:top w:val="nil"/>
              <w:left w:val="single" w:sz="4" w:space="0" w:color="auto"/>
              <w:bottom w:val="nil"/>
              <w:right w:val="nil"/>
            </w:tcBorders>
            <w:tcMar>
              <w:top w:w="0" w:type="dxa"/>
              <w:left w:w="0" w:type="dxa"/>
              <w:bottom w:w="0" w:type="dxa"/>
              <w:right w:w="0" w:type="dxa"/>
            </w:tcMar>
          </w:tcPr>
          <w:p w14:paraId="39C44F4B" w14:textId="77777777" w:rsidR="006758A6" w:rsidRPr="00423ED0" w:rsidRDefault="006758A6" w:rsidP="00857579">
            <w:pPr>
              <w:autoSpaceDE w:val="0"/>
              <w:autoSpaceDN w:val="0"/>
              <w:adjustRightInd w:val="0"/>
              <w:spacing w:line="240" w:lineRule="auto"/>
              <w:ind w:firstLine="1"/>
              <w:rPr>
                <w:rFonts w:ascii="Times New Roman" w:eastAsia="Calibri" w:hAnsi="Times New Roman" w:cs="Times New Roman"/>
                <w:sz w:val="22"/>
                <w:lang w:eastAsia="ru-RU"/>
              </w:rPr>
            </w:pPr>
          </w:p>
        </w:tc>
      </w:tr>
      <w:tr w:rsidR="006758A6" w:rsidRPr="00423ED0" w14:paraId="7C3EB230" w14:textId="77777777">
        <w:tc>
          <w:tcPr>
            <w:tcW w:w="709" w:type="dxa"/>
            <w:tcMar>
              <w:top w:w="0" w:type="dxa"/>
              <w:left w:w="0" w:type="dxa"/>
              <w:bottom w:w="0" w:type="dxa"/>
              <w:right w:w="0" w:type="dxa"/>
            </w:tcMar>
            <w:vAlign w:val="center"/>
          </w:tcPr>
          <w:p w14:paraId="41B513E5" w14:textId="77777777" w:rsidR="006758A6" w:rsidRPr="00423ED0" w:rsidRDefault="00F34734" w:rsidP="00857579">
            <w:pPr>
              <w:autoSpaceDE w:val="0"/>
              <w:autoSpaceDN w:val="0"/>
              <w:adjustRightInd w:val="0"/>
              <w:spacing w:line="240" w:lineRule="auto"/>
              <w:jc w:val="center"/>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2.1.</w:t>
            </w:r>
          </w:p>
        </w:tc>
        <w:tc>
          <w:tcPr>
            <w:tcW w:w="5387" w:type="dxa"/>
            <w:tcMar>
              <w:top w:w="0" w:type="dxa"/>
              <w:left w:w="0" w:type="dxa"/>
              <w:bottom w:w="0" w:type="dxa"/>
              <w:right w:w="0" w:type="dxa"/>
            </w:tcMar>
            <w:vAlign w:val="center"/>
          </w:tcPr>
          <w:p w14:paraId="5AC91A32" w14:textId="77777777" w:rsidR="006758A6" w:rsidRPr="00423ED0" w:rsidRDefault="00F34734" w:rsidP="00857579">
            <w:pPr>
              <w:autoSpaceDE w:val="0"/>
              <w:autoSpaceDN w:val="0"/>
              <w:adjustRightInd w:val="0"/>
              <w:spacing w:line="240" w:lineRule="auto"/>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проведение работ по сохранению культурного наследия (памятников истории и культуры) народов Российской Федерации, реставрации музейных предметов и музейных коллекций;</w:t>
            </w:r>
          </w:p>
        </w:tc>
        <w:tc>
          <w:tcPr>
            <w:tcW w:w="1700" w:type="dxa"/>
            <w:tcMar>
              <w:top w:w="0" w:type="dxa"/>
              <w:left w:w="0" w:type="dxa"/>
              <w:bottom w:w="0" w:type="dxa"/>
              <w:right w:w="0" w:type="dxa"/>
            </w:tcMar>
          </w:tcPr>
          <w:p w14:paraId="6FFEE07B" w14:textId="77777777" w:rsidR="006758A6" w:rsidRPr="00423ED0" w:rsidRDefault="00F34734" w:rsidP="00857579">
            <w:pPr>
              <w:autoSpaceDE w:val="0"/>
              <w:autoSpaceDN w:val="0"/>
              <w:adjustRightInd w:val="0"/>
              <w:spacing w:line="240" w:lineRule="auto"/>
              <w:ind w:firstLine="1"/>
              <w:jc w:val="center"/>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40</w:t>
            </w:r>
          </w:p>
        </w:tc>
        <w:tc>
          <w:tcPr>
            <w:tcW w:w="1843" w:type="dxa"/>
            <w:tcBorders>
              <w:bottom w:val="single" w:sz="4" w:space="0" w:color="auto"/>
              <w:right w:val="single" w:sz="4" w:space="0" w:color="auto"/>
            </w:tcBorders>
            <w:tcMar>
              <w:top w:w="0" w:type="dxa"/>
              <w:left w:w="0" w:type="dxa"/>
              <w:bottom w:w="0" w:type="dxa"/>
              <w:right w:w="0" w:type="dxa"/>
            </w:tcMar>
          </w:tcPr>
          <w:p w14:paraId="1FF6B33D" w14:textId="77777777" w:rsidR="006758A6" w:rsidRPr="00423ED0" w:rsidRDefault="00F34734" w:rsidP="00857579">
            <w:pPr>
              <w:autoSpaceDE w:val="0"/>
              <w:autoSpaceDN w:val="0"/>
              <w:adjustRightInd w:val="0"/>
              <w:spacing w:line="240" w:lineRule="auto"/>
              <w:ind w:firstLine="1"/>
              <w:jc w:val="center"/>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60</w:t>
            </w:r>
          </w:p>
        </w:tc>
        <w:tc>
          <w:tcPr>
            <w:tcW w:w="144" w:type="dxa"/>
            <w:tcBorders>
              <w:top w:val="nil"/>
              <w:left w:val="single" w:sz="4" w:space="0" w:color="auto"/>
              <w:bottom w:val="nil"/>
              <w:right w:val="nil"/>
            </w:tcBorders>
            <w:tcMar>
              <w:top w:w="0" w:type="dxa"/>
              <w:left w:w="0" w:type="dxa"/>
              <w:bottom w:w="0" w:type="dxa"/>
              <w:right w:w="0" w:type="dxa"/>
            </w:tcMar>
          </w:tcPr>
          <w:p w14:paraId="5646FC02" w14:textId="77777777" w:rsidR="006758A6" w:rsidRPr="00423ED0" w:rsidRDefault="006758A6" w:rsidP="00857579">
            <w:pPr>
              <w:autoSpaceDE w:val="0"/>
              <w:autoSpaceDN w:val="0"/>
              <w:adjustRightInd w:val="0"/>
              <w:spacing w:line="240" w:lineRule="auto"/>
              <w:ind w:firstLine="1"/>
              <w:jc w:val="center"/>
              <w:rPr>
                <w:rFonts w:ascii="Times New Roman" w:eastAsia="Calibri" w:hAnsi="Times New Roman" w:cs="Times New Roman"/>
                <w:sz w:val="22"/>
                <w:lang w:eastAsia="ru-RU"/>
              </w:rPr>
            </w:pPr>
          </w:p>
        </w:tc>
      </w:tr>
      <w:tr w:rsidR="006758A6" w:rsidRPr="00423ED0" w14:paraId="2F965F01" w14:textId="77777777">
        <w:tc>
          <w:tcPr>
            <w:tcW w:w="709" w:type="dxa"/>
            <w:tcMar>
              <w:top w:w="0" w:type="dxa"/>
              <w:left w:w="0" w:type="dxa"/>
              <w:bottom w:w="0" w:type="dxa"/>
              <w:right w:w="0" w:type="dxa"/>
            </w:tcMar>
          </w:tcPr>
          <w:p w14:paraId="0C46D6FF" w14:textId="77777777" w:rsidR="006758A6" w:rsidRPr="00423ED0" w:rsidRDefault="00F34734" w:rsidP="00857579">
            <w:pPr>
              <w:autoSpaceDE w:val="0"/>
              <w:autoSpaceDN w:val="0"/>
              <w:adjustRightInd w:val="0"/>
              <w:spacing w:line="240" w:lineRule="auto"/>
              <w:jc w:val="center"/>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2.2.</w:t>
            </w:r>
          </w:p>
        </w:tc>
        <w:tc>
          <w:tcPr>
            <w:tcW w:w="5387" w:type="dxa"/>
            <w:tcMar>
              <w:top w:w="0" w:type="dxa"/>
              <w:left w:w="0" w:type="dxa"/>
              <w:bottom w:w="0" w:type="dxa"/>
              <w:right w:w="0" w:type="dxa"/>
            </w:tcMar>
          </w:tcPr>
          <w:p w14:paraId="14B2BC59" w14:textId="77777777" w:rsidR="006758A6" w:rsidRPr="00423ED0" w:rsidRDefault="00F34734" w:rsidP="00857579">
            <w:pPr>
              <w:autoSpaceDE w:val="0"/>
              <w:autoSpaceDN w:val="0"/>
              <w:adjustRightInd w:val="0"/>
              <w:spacing w:line="240" w:lineRule="auto"/>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оказание услуг по проведению государственной историко-культурной экспертизы;</w:t>
            </w:r>
          </w:p>
        </w:tc>
        <w:tc>
          <w:tcPr>
            <w:tcW w:w="1700" w:type="dxa"/>
            <w:tcMar>
              <w:top w:w="0" w:type="dxa"/>
              <w:left w:w="0" w:type="dxa"/>
              <w:bottom w:w="0" w:type="dxa"/>
              <w:right w:w="0" w:type="dxa"/>
            </w:tcMar>
          </w:tcPr>
          <w:p w14:paraId="27F04F4A" w14:textId="77777777" w:rsidR="006758A6" w:rsidRPr="00423ED0" w:rsidRDefault="00F34734" w:rsidP="00857579">
            <w:pPr>
              <w:autoSpaceDE w:val="0"/>
              <w:autoSpaceDN w:val="0"/>
              <w:adjustRightInd w:val="0"/>
              <w:spacing w:line="240" w:lineRule="auto"/>
              <w:ind w:firstLine="1"/>
              <w:jc w:val="center"/>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30</w:t>
            </w:r>
          </w:p>
        </w:tc>
        <w:tc>
          <w:tcPr>
            <w:tcW w:w="1843" w:type="dxa"/>
            <w:tcBorders>
              <w:right w:val="single" w:sz="4" w:space="0" w:color="auto"/>
            </w:tcBorders>
            <w:tcMar>
              <w:top w:w="0" w:type="dxa"/>
              <w:left w:w="0" w:type="dxa"/>
              <w:bottom w:w="0" w:type="dxa"/>
              <w:right w:w="0" w:type="dxa"/>
            </w:tcMar>
          </w:tcPr>
          <w:p w14:paraId="491EA31F" w14:textId="77777777" w:rsidR="006758A6" w:rsidRPr="00423ED0" w:rsidRDefault="00F34734" w:rsidP="00857579">
            <w:pPr>
              <w:autoSpaceDE w:val="0"/>
              <w:autoSpaceDN w:val="0"/>
              <w:adjustRightInd w:val="0"/>
              <w:spacing w:line="240" w:lineRule="auto"/>
              <w:ind w:firstLine="1"/>
              <w:jc w:val="center"/>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70</w:t>
            </w:r>
          </w:p>
        </w:tc>
        <w:tc>
          <w:tcPr>
            <w:tcW w:w="144" w:type="dxa"/>
            <w:tcBorders>
              <w:top w:val="nil"/>
              <w:left w:val="single" w:sz="4" w:space="0" w:color="auto"/>
              <w:bottom w:val="nil"/>
              <w:right w:val="nil"/>
            </w:tcBorders>
            <w:tcMar>
              <w:top w:w="0" w:type="dxa"/>
              <w:left w:w="0" w:type="dxa"/>
              <w:bottom w:w="0" w:type="dxa"/>
              <w:right w:w="0" w:type="dxa"/>
            </w:tcMar>
          </w:tcPr>
          <w:p w14:paraId="3764C2EA" w14:textId="77777777" w:rsidR="006758A6" w:rsidRPr="00423ED0" w:rsidRDefault="006758A6" w:rsidP="00857579">
            <w:pPr>
              <w:autoSpaceDE w:val="0"/>
              <w:autoSpaceDN w:val="0"/>
              <w:adjustRightInd w:val="0"/>
              <w:spacing w:line="240" w:lineRule="auto"/>
              <w:ind w:firstLine="1"/>
              <w:jc w:val="center"/>
              <w:rPr>
                <w:rFonts w:ascii="Times New Roman" w:eastAsia="Calibri" w:hAnsi="Times New Roman" w:cs="Times New Roman"/>
                <w:sz w:val="22"/>
                <w:lang w:eastAsia="ru-RU"/>
              </w:rPr>
            </w:pPr>
          </w:p>
        </w:tc>
      </w:tr>
      <w:tr w:rsidR="006758A6" w:rsidRPr="00423ED0" w14:paraId="00139479" w14:textId="77777777">
        <w:tc>
          <w:tcPr>
            <w:tcW w:w="709" w:type="dxa"/>
            <w:tcMar>
              <w:top w:w="0" w:type="dxa"/>
              <w:left w:w="0" w:type="dxa"/>
              <w:bottom w:w="0" w:type="dxa"/>
              <w:right w:w="0" w:type="dxa"/>
            </w:tcMar>
          </w:tcPr>
          <w:p w14:paraId="36C77498" w14:textId="77777777" w:rsidR="006758A6" w:rsidRPr="00423ED0" w:rsidRDefault="00F34734" w:rsidP="00857579">
            <w:pPr>
              <w:autoSpaceDE w:val="0"/>
              <w:autoSpaceDN w:val="0"/>
              <w:adjustRightInd w:val="0"/>
              <w:spacing w:line="240" w:lineRule="auto"/>
              <w:jc w:val="center"/>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2.3.</w:t>
            </w:r>
          </w:p>
        </w:tc>
        <w:tc>
          <w:tcPr>
            <w:tcW w:w="5387" w:type="dxa"/>
            <w:tcMar>
              <w:top w:w="0" w:type="dxa"/>
              <w:left w:w="0" w:type="dxa"/>
              <w:bottom w:w="0" w:type="dxa"/>
              <w:right w:w="0" w:type="dxa"/>
            </w:tcMar>
          </w:tcPr>
          <w:p w14:paraId="1CD0ACC9" w14:textId="77777777" w:rsidR="006758A6" w:rsidRPr="00423ED0" w:rsidRDefault="00F34734" w:rsidP="00857579">
            <w:pPr>
              <w:autoSpaceDE w:val="0"/>
              <w:autoSpaceDN w:val="0"/>
              <w:adjustRightInd w:val="0"/>
              <w:spacing w:line="240" w:lineRule="auto"/>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создание произведений литературы и искусства в отношении:</w:t>
            </w:r>
          </w:p>
          <w:p w14:paraId="0C814C07" w14:textId="77777777" w:rsidR="006758A6" w:rsidRPr="00423ED0" w:rsidRDefault="00F34734" w:rsidP="00857579">
            <w:pPr>
              <w:autoSpaceDE w:val="0"/>
              <w:autoSpaceDN w:val="0"/>
              <w:adjustRightInd w:val="0"/>
              <w:spacing w:line="240" w:lineRule="auto"/>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1) литературных произведений;</w:t>
            </w:r>
          </w:p>
          <w:p w14:paraId="574E5413" w14:textId="77777777" w:rsidR="006758A6" w:rsidRPr="00423ED0" w:rsidRDefault="00F34734" w:rsidP="00857579">
            <w:pPr>
              <w:autoSpaceDE w:val="0"/>
              <w:autoSpaceDN w:val="0"/>
              <w:adjustRightInd w:val="0"/>
              <w:spacing w:line="240" w:lineRule="auto"/>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2) драматических и музыкально-драматических произведений, сценарных произведений;</w:t>
            </w:r>
          </w:p>
          <w:p w14:paraId="72FC4B32" w14:textId="77777777" w:rsidR="006758A6" w:rsidRPr="00423ED0" w:rsidRDefault="00F34734" w:rsidP="00857579">
            <w:pPr>
              <w:autoSpaceDE w:val="0"/>
              <w:autoSpaceDN w:val="0"/>
              <w:adjustRightInd w:val="0"/>
              <w:spacing w:line="240" w:lineRule="auto"/>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3) хореографических произведений и пантомимы;</w:t>
            </w:r>
          </w:p>
          <w:p w14:paraId="53DDA563" w14:textId="77777777" w:rsidR="006758A6" w:rsidRPr="00423ED0" w:rsidRDefault="00F34734" w:rsidP="00857579">
            <w:pPr>
              <w:autoSpaceDE w:val="0"/>
              <w:autoSpaceDN w:val="0"/>
              <w:adjustRightInd w:val="0"/>
              <w:spacing w:line="240" w:lineRule="auto"/>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4) музыкальных произведений с текстом или без текста;</w:t>
            </w:r>
          </w:p>
          <w:p w14:paraId="791EBA47" w14:textId="77777777" w:rsidR="006758A6" w:rsidRPr="00423ED0" w:rsidRDefault="00F34734" w:rsidP="00857579">
            <w:pPr>
              <w:autoSpaceDE w:val="0"/>
              <w:autoSpaceDN w:val="0"/>
              <w:adjustRightInd w:val="0"/>
              <w:spacing w:line="240" w:lineRule="auto"/>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5) аудиовизуальных произведений;</w:t>
            </w:r>
          </w:p>
          <w:p w14:paraId="2ADD248A" w14:textId="77777777" w:rsidR="006758A6" w:rsidRPr="00423ED0" w:rsidRDefault="00F34734" w:rsidP="00857579">
            <w:pPr>
              <w:autoSpaceDE w:val="0"/>
              <w:autoSpaceDN w:val="0"/>
              <w:adjustRightInd w:val="0"/>
              <w:spacing w:line="240" w:lineRule="auto"/>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6) произведений живописи, скульптуры, графики, дизайна, графических рассказов, комиксов и других произведений изобразительного искусства;</w:t>
            </w:r>
          </w:p>
          <w:p w14:paraId="00CF8798" w14:textId="77777777" w:rsidR="006758A6" w:rsidRPr="00423ED0" w:rsidRDefault="00F34734" w:rsidP="00857579">
            <w:pPr>
              <w:autoSpaceDE w:val="0"/>
              <w:autoSpaceDN w:val="0"/>
              <w:adjustRightInd w:val="0"/>
              <w:spacing w:line="240" w:lineRule="auto"/>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 xml:space="preserve">7) произведений декоративно-прикладного и </w:t>
            </w:r>
            <w:r w:rsidRPr="00423ED0">
              <w:rPr>
                <w:rFonts w:ascii="Times New Roman" w:eastAsia="Calibri" w:hAnsi="Times New Roman" w:cs="Times New Roman"/>
                <w:sz w:val="22"/>
                <w:lang w:eastAsia="ru-RU"/>
              </w:rPr>
              <w:lastRenderedPageBreak/>
              <w:t>сценографического искусства;</w:t>
            </w:r>
          </w:p>
          <w:p w14:paraId="3491944E" w14:textId="77777777" w:rsidR="006758A6" w:rsidRPr="00423ED0" w:rsidRDefault="00F34734" w:rsidP="00857579">
            <w:pPr>
              <w:autoSpaceDE w:val="0"/>
              <w:autoSpaceDN w:val="0"/>
              <w:adjustRightInd w:val="0"/>
              <w:spacing w:line="240" w:lineRule="auto"/>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14:paraId="4FF3561E" w14:textId="77777777" w:rsidR="006758A6" w:rsidRPr="00423ED0" w:rsidRDefault="00F34734" w:rsidP="00857579">
            <w:pPr>
              <w:autoSpaceDE w:val="0"/>
              <w:autoSpaceDN w:val="0"/>
              <w:adjustRightInd w:val="0"/>
              <w:spacing w:line="240" w:lineRule="auto"/>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9) фотографических произведений и произведений, полученных способами, аналогичными фотографии;</w:t>
            </w:r>
          </w:p>
          <w:p w14:paraId="453BA3D0" w14:textId="77777777" w:rsidR="006758A6" w:rsidRPr="00423ED0" w:rsidRDefault="00F34734" w:rsidP="00857579">
            <w:pPr>
              <w:autoSpaceDE w:val="0"/>
              <w:autoSpaceDN w:val="0"/>
              <w:adjustRightInd w:val="0"/>
              <w:spacing w:line="240" w:lineRule="auto"/>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10) производных произведений;</w:t>
            </w:r>
          </w:p>
          <w:p w14:paraId="1C083BBB" w14:textId="77777777" w:rsidR="006758A6" w:rsidRPr="00423ED0" w:rsidRDefault="00F34734" w:rsidP="00857579">
            <w:pPr>
              <w:autoSpaceDE w:val="0"/>
              <w:autoSpaceDN w:val="0"/>
              <w:adjustRightInd w:val="0"/>
              <w:spacing w:line="240" w:lineRule="auto"/>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11) составных произведений (кроме баз данных), представляющих собой по подбору или расположению материалов результат творческого труда;</w:t>
            </w:r>
          </w:p>
        </w:tc>
        <w:tc>
          <w:tcPr>
            <w:tcW w:w="1700" w:type="dxa"/>
            <w:tcMar>
              <w:top w:w="0" w:type="dxa"/>
              <w:left w:w="0" w:type="dxa"/>
              <w:bottom w:w="0" w:type="dxa"/>
              <w:right w:w="0" w:type="dxa"/>
            </w:tcMar>
          </w:tcPr>
          <w:p w14:paraId="02E82E42" w14:textId="77777777" w:rsidR="006758A6" w:rsidRPr="00423ED0" w:rsidRDefault="00F34734" w:rsidP="00857579">
            <w:pPr>
              <w:autoSpaceDE w:val="0"/>
              <w:autoSpaceDN w:val="0"/>
              <w:adjustRightInd w:val="0"/>
              <w:spacing w:line="240" w:lineRule="auto"/>
              <w:ind w:firstLine="1"/>
              <w:jc w:val="center"/>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lastRenderedPageBreak/>
              <w:t>0</w:t>
            </w:r>
          </w:p>
        </w:tc>
        <w:tc>
          <w:tcPr>
            <w:tcW w:w="1843" w:type="dxa"/>
            <w:tcBorders>
              <w:right w:val="single" w:sz="4" w:space="0" w:color="auto"/>
            </w:tcBorders>
            <w:tcMar>
              <w:top w:w="0" w:type="dxa"/>
              <w:left w:w="0" w:type="dxa"/>
              <w:bottom w:w="0" w:type="dxa"/>
              <w:right w:w="0" w:type="dxa"/>
            </w:tcMar>
          </w:tcPr>
          <w:p w14:paraId="20434BBB" w14:textId="77777777" w:rsidR="006758A6" w:rsidRPr="00423ED0" w:rsidRDefault="00F34734" w:rsidP="00857579">
            <w:pPr>
              <w:autoSpaceDE w:val="0"/>
              <w:autoSpaceDN w:val="0"/>
              <w:adjustRightInd w:val="0"/>
              <w:spacing w:line="240" w:lineRule="auto"/>
              <w:ind w:firstLine="1"/>
              <w:jc w:val="center"/>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100</w:t>
            </w:r>
          </w:p>
        </w:tc>
        <w:tc>
          <w:tcPr>
            <w:tcW w:w="144" w:type="dxa"/>
            <w:tcBorders>
              <w:top w:val="nil"/>
              <w:left w:val="single" w:sz="4" w:space="0" w:color="auto"/>
              <w:bottom w:val="nil"/>
              <w:right w:val="nil"/>
            </w:tcBorders>
            <w:tcMar>
              <w:top w:w="0" w:type="dxa"/>
              <w:left w:w="0" w:type="dxa"/>
              <w:bottom w:w="0" w:type="dxa"/>
              <w:right w:w="0" w:type="dxa"/>
            </w:tcMar>
          </w:tcPr>
          <w:p w14:paraId="50BD0FCA" w14:textId="77777777" w:rsidR="006758A6" w:rsidRPr="00423ED0" w:rsidRDefault="006758A6" w:rsidP="00857579">
            <w:pPr>
              <w:autoSpaceDE w:val="0"/>
              <w:autoSpaceDN w:val="0"/>
              <w:adjustRightInd w:val="0"/>
              <w:spacing w:line="240" w:lineRule="auto"/>
              <w:ind w:firstLine="1"/>
              <w:jc w:val="center"/>
              <w:rPr>
                <w:rFonts w:ascii="Times New Roman" w:eastAsia="Calibri" w:hAnsi="Times New Roman" w:cs="Times New Roman"/>
                <w:sz w:val="22"/>
                <w:lang w:eastAsia="ru-RU"/>
              </w:rPr>
            </w:pPr>
          </w:p>
        </w:tc>
      </w:tr>
      <w:tr w:rsidR="006758A6" w:rsidRPr="00423ED0" w14:paraId="2533836F" w14:textId="77777777">
        <w:tc>
          <w:tcPr>
            <w:tcW w:w="709" w:type="dxa"/>
            <w:tcMar>
              <w:top w:w="0" w:type="dxa"/>
              <w:left w:w="0" w:type="dxa"/>
              <w:bottom w:w="0" w:type="dxa"/>
              <w:right w:w="0" w:type="dxa"/>
            </w:tcMar>
          </w:tcPr>
          <w:p w14:paraId="0A33A281" w14:textId="77777777" w:rsidR="006758A6" w:rsidRPr="00423ED0" w:rsidRDefault="00F34734" w:rsidP="00857579">
            <w:pPr>
              <w:autoSpaceDE w:val="0"/>
              <w:autoSpaceDN w:val="0"/>
              <w:adjustRightInd w:val="0"/>
              <w:spacing w:line="240" w:lineRule="auto"/>
              <w:jc w:val="center"/>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lastRenderedPageBreak/>
              <w:t>2.4.</w:t>
            </w:r>
          </w:p>
        </w:tc>
        <w:tc>
          <w:tcPr>
            <w:tcW w:w="5387" w:type="dxa"/>
            <w:tcMar>
              <w:top w:w="0" w:type="dxa"/>
              <w:left w:w="0" w:type="dxa"/>
              <w:bottom w:w="0" w:type="dxa"/>
              <w:right w:w="0" w:type="dxa"/>
            </w:tcMar>
          </w:tcPr>
          <w:p w14:paraId="79EDD959" w14:textId="77777777" w:rsidR="006758A6" w:rsidRPr="00423ED0" w:rsidRDefault="00F34734" w:rsidP="00857579">
            <w:pPr>
              <w:autoSpaceDE w:val="0"/>
              <w:autoSpaceDN w:val="0"/>
              <w:adjustRightInd w:val="0"/>
              <w:spacing w:line="240" w:lineRule="auto"/>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выполнение научно-исследовательских работ в отношении объектов культурного наследия (памятников истории и культуры) народов Российской Федерации, музейных предметов и музейных коллекций.</w:t>
            </w:r>
          </w:p>
        </w:tc>
        <w:tc>
          <w:tcPr>
            <w:tcW w:w="1700" w:type="dxa"/>
            <w:tcMar>
              <w:top w:w="0" w:type="dxa"/>
              <w:left w:w="0" w:type="dxa"/>
              <w:bottom w:w="0" w:type="dxa"/>
              <w:right w:w="0" w:type="dxa"/>
            </w:tcMar>
          </w:tcPr>
          <w:p w14:paraId="34B81274" w14:textId="77777777" w:rsidR="006758A6" w:rsidRPr="00423ED0" w:rsidRDefault="00F34734" w:rsidP="00857579">
            <w:pPr>
              <w:autoSpaceDE w:val="0"/>
              <w:autoSpaceDN w:val="0"/>
              <w:adjustRightInd w:val="0"/>
              <w:spacing w:line="240" w:lineRule="auto"/>
              <w:ind w:firstLine="1"/>
              <w:jc w:val="center"/>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20</w:t>
            </w:r>
          </w:p>
        </w:tc>
        <w:tc>
          <w:tcPr>
            <w:tcW w:w="1843" w:type="dxa"/>
            <w:tcBorders>
              <w:right w:val="single" w:sz="4" w:space="0" w:color="auto"/>
            </w:tcBorders>
            <w:tcMar>
              <w:top w:w="0" w:type="dxa"/>
              <w:left w:w="0" w:type="dxa"/>
              <w:bottom w:w="0" w:type="dxa"/>
              <w:right w:w="0" w:type="dxa"/>
            </w:tcMar>
          </w:tcPr>
          <w:p w14:paraId="14A8BBCB" w14:textId="77777777" w:rsidR="006758A6" w:rsidRPr="00423ED0" w:rsidRDefault="00F34734" w:rsidP="00857579">
            <w:pPr>
              <w:autoSpaceDE w:val="0"/>
              <w:autoSpaceDN w:val="0"/>
              <w:adjustRightInd w:val="0"/>
              <w:spacing w:line="240" w:lineRule="auto"/>
              <w:ind w:firstLine="1"/>
              <w:jc w:val="center"/>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80</w:t>
            </w:r>
          </w:p>
        </w:tc>
        <w:tc>
          <w:tcPr>
            <w:tcW w:w="144" w:type="dxa"/>
            <w:tcBorders>
              <w:top w:val="nil"/>
              <w:left w:val="single" w:sz="4" w:space="0" w:color="auto"/>
              <w:bottom w:val="nil"/>
              <w:right w:val="nil"/>
            </w:tcBorders>
            <w:tcMar>
              <w:top w:w="0" w:type="dxa"/>
              <w:left w:w="0" w:type="dxa"/>
              <w:bottom w:w="0" w:type="dxa"/>
              <w:right w:w="0" w:type="dxa"/>
            </w:tcMar>
            <w:vAlign w:val="bottom"/>
          </w:tcPr>
          <w:p w14:paraId="28391172" w14:textId="77777777" w:rsidR="006758A6" w:rsidRPr="00423ED0" w:rsidRDefault="006758A6" w:rsidP="00857579">
            <w:pPr>
              <w:autoSpaceDE w:val="0"/>
              <w:autoSpaceDN w:val="0"/>
              <w:adjustRightInd w:val="0"/>
              <w:spacing w:line="240" w:lineRule="auto"/>
              <w:ind w:firstLine="1"/>
              <w:rPr>
                <w:rFonts w:ascii="Times New Roman" w:eastAsia="Calibri" w:hAnsi="Times New Roman" w:cs="Times New Roman"/>
                <w:sz w:val="22"/>
                <w:lang w:eastAsia="ru-RU"/>
              </w:rPr>
            </w:pPr>
          </w:p>
          <w:p w14:paraId="305F0CD2" w14:textId="77777777" w:rsidR="006758A6" w:rsidRPr="00423ED0" w:rsidRDefault="006758A6" w:rsidP="00857579">
            <w:pPr>
              <w:autoSpaceDE w:val="0"/>
              <w:autoSpaceDN w:val="0"/>
              <w:adjustRightInd w:val="0"/>
              <w:spacing w:line="240" w:lineRule="auto"/>
              <w:ind w:firstLine="1"/>
              <w:rPr>
                <w:rFonts w:ascii="Times New Roman" w:eastAsia="Calibri" w:hAnsi="Times New Roman" w:cs="Times New Roman"/>
                <w:sz w:val="22"/>
                <w:lang w:eastAsia="ru-RU"/>
              </w:rPr>
            </w:pPr>
          </w:p>
          <w:p w14:paraId="497B95ED" w14:textId="77777777" w:rsidR="006758A6" w:rsidRPr="00423ED0" w:rsidRDefault="006758A6" w:rsidP="00857579">
            <w:pPr>
              <w:autoSpaceDE w:val="0"/>
              <w:autoSpaceDN w:val="0"/>
              <w:adjustRightInd w:val="0"/>
              <w:spacing w:line="240" w:lineRule="auto"/>
              <w:ind w:firstLine="1"/>
              <w:rPr>
                <w:rFonts w:ascii="Times New Roman" w:eastAsia="Calibri" w:hAnsi="Times New Roman" w:cs="Times New Roman"/>
                <w:sz w:val="22"/>
                <w:lang w:eastAsia="ru-RU"/>
              </w:rPr>
            </w:pPr>
          </w:p>
        </w:tc>
      </w:tr>
    </w:tbl>
    <w:p w14:paraId="4446071A" w14:textId="77777777" w:rsidR="006758A6" w:rsidRPr="00423ED0" w:rsidRDefault="006758A6" w:rsidP="00857579">
      <w:pPr>
        <w:widowControl w:val="0"/>
        <w:autoSpaceDE w:val="0"/>
        <w:autoSpaceDN w:val="0"/>
        <w:adjustRightInd w:val="0"/>
        <w:spacing w:line="240" w:lineRule="auto"/>
        <w:ind w:firstLine="709"/>
        <w:rPr>
          <w:rFonts w:ascii="Times New Roman" w:hAnsi="Times New Roman" w:cs="Times New Roman"/>
          <w:sz w:val="22"/>
        </w:rPr>
      </w:pPr>
    </w:p>
    <w:p w14:paraId="4D8B38C0"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color w:val="00B050"/>
          <w:sz w:val="22"/>
        </w:rPr>
      </w:pPr>
      <w:r w:rsidRPr="00423ED0">
        <w:rPr>
          <w:rFonts w:ascii="Times New Roman" w:hAnsi="Times New Roman" w:cs="Times New Roman"/>
          <w:sz w:val="22"/>
        </w:rPr>
        <w:t>9.2.13.5.</w:t>
      </w:r>
      <w:r w:rsidR="00DA208F" w:rsidRPr="00423ED0">
        <w:rPr>
          <w:rFonts w:ascii="Times New Roman" w:hAnsi="Times New Roman" w:cs="Times New Roman"/>
          <w:sz w:val="22"/>
        </w:rPr>
        <w:t xml:space="preserve"> </w:t>
      </w:r>
      <w:r w:rsidRPr="00423ED0">
        <w:rPr>
          <w:rFonts w:ascii="Times New Roman" w:hAnsi="Times New Roman" w:cs="Times New Roman"/>
          <w:sz w:val="22"/>
        </w:rPr>
        <w:t>К</w:t>
      </w:r>
      <w:r w:rsidRPr="00423ED0">
        <w:rPr>
          <w:rFonts w:ascii="Times New Roman" w:eastAsia="Calibri" w:hAnsi="Times New Roman" w:cs="Times New Roman"/>
          <w:sz w:val="22"/>
        </w:rPr>
        <w:t>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r w:rsidRPr="00423ED0">
        <w:rPr>
          <w:rFonts w:ascii="Times New Roman" w:hAnsi="Times New Roman" w:cs="Times New Roman"/>
          <w:sz w:val="22"/>
        </w:rPr>
        <w:t>.</w:t>
      </w:r>
    </w:p>
    <w:p w14:paraId="710D0273"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9.2.13.6.</w:t>
      </w:r>
      <w:r w:rsidR="00DA208F" w:rsidRPr="00423ED0">
        <w:rPr>
          <w:rFonts w:ascii="Times New Roman" w:hAnsi="Times New Roman" w:cs="Times New Roman"/>
          <w:sz w:val="22"/>
        </w:rPr>
        <w:t xml:space="preserve"> </w:t>
      </w:r>
      <w:r w:rsidRPr="00423ED0">
        <w:rPr>
          <w:rFonts w:ascii="Times New Roman" w:eastAsia="Times New Roman" w:hAnsi="Times New Roman" w:cs="Times New Roman"/>
          <w:color w:val="000000"/>
          <w:sz w:val="22"/>
          <w:lang w:eastAsia="ru-RU"/>
        </w:rPr>
        <w:t xml:space="preserve">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первый номер. В случае если в нескольких конкурсных заявках содержатся одинаковые условия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 </w:t>
      </w:r>
    </w:p>
    <w:p w14:paraId="1B23FAC7" w14:textId="77777777" w:rsidR="006758A6" w:rsidRPr="00423ED0" w:rsidRDefault="00F34734" w:rsidP="00857579">
      <w:pPr>
        <w:autoSpaceDE w:val="0"/>
        <w:autoSpaceDN w:val="0"/>
        <w:adjustRightInd w:val="0"/>
        <w:spacing w:line="240" w:lineRule="auto"/>
        <w:ind w:firstLine="709"/>
        <w:rPr>
          <w:rFonts w:ascii="Times New Roman" w:eastAsia="Times New Roman" w:hAnsi="Times New Roman" w:cs="Times New Roman"/>
          <w:color w:val="000000"/>
          <w:sz w:val="22"/>
          <w:lang w:eastAsia="ru-RU"/>
        </w:rPr>
      </w:pPr>
      <w:r w:rsidRPr="00423ED0">
        <w:rPr>
          <w:rFonts w:ascii="Times New Roman" w:eastAsia="Times New Roman" w:hAnsi="Times New Roman" w:cs="Times New Roman"/>
          <w:color w:val="000000"/>
          <w:sz w:val="22"/>
          <w:lang w:eastAsia="ru-RU"/>
        </w:rPr>
        <w:t xml:space="preserve">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 </w:t>
      </w:r>
    </w:p>
    <w:p w14:paraId="4E5867A7" w14:textId="77777777" w:rsidR="006758A6" w:rsidRPr="00423ED0" w:rsidRDefault="00F34734" w:rsidP="00857579">
      <w:pPr>
        <w:autoSpaceDE w:val="0"/>
        <w:autoSpaceDN w:val="0"/>
        <w:adjustRightInd w:val="0"/>
        <w:spacing w:line="240" w:lineRule="auto"/>
        <w:ind w:firstLine="709"/>
        <w:rPr>
          <w:rFonts w:ascii="Times New Roman" w:eastAsia="Times New Roman" w:hAnsi="Times New Roman" w:cs="Times New Roman"/>
          <w:color w:val="000000"/>
          <w:sz w:val="22"/>
          <w:lang w:eastAsia="ru-RU"/>
        </w:rPr>
      </w:pPr>
      <w:r w:rsidRPr="00423ED0">
        <w:rPr>
          <w:rFonts w:ascii="Times New Roman" w:eastAsia="Times New Roman" w:hAnsi="Times New Roman" w:cs="Times New Roman"/>
          <w:sz w:val="22"/>
          <w:lang w:eastAsia="ru-RU"/>
        </w:rPr>
        <w:t>9.2.13</w:t>
      </w:r>
      <w:r w:rsidRPr="00423ED0">
        <w:rPr>
          <w:rFonts w:ascii="Times New Roman" w:eastAsia="Times New Roman" w:hAnsi="Times New Roman" w:cs="Times New Roman"/>
          <w:color w:val="000000"/>
          <w:sz w:val="22"/>
          <w:lang w:eastAsia="ru-RU"/>
        </w:rPr>
        <w:t xml:space="preserve">.7. Комиссия ведет протокол оценки и сопоставления конкурсных заявок. В итоговом протоколе должны быть указаны пункты настоящего Положения, которым не соответствует участник закупки, положений документации о закупке, которым не соответствует заявка на участие в закупке, положений такой заявки, не соответствующих требованиям документации о закупке. Протокол подписывается всеми присутствующими членами Комиссии в день проведения оценки и сопоставления конкурсных заявок. </w:t>
      </w:r>
    </w:p>
    <w:p w14:paraId="308D56D3" w14:textId="77777777" w:rsidR="006758A6" w:rsidRPr="00423ED0" w:rsidRDefault="00F34734" w:rsidP="00857579">
      <w:pPr>
        <w:autoSpaceDE w:val="0"/>
        <w:autoSpaceDN w:val="0"/>
        <w:adjustRightInd w:val="0"/>
        <w:spacing w:line="240" w:lineRule="auto"/>
        <w:ind w:firstLine="709"/>
        <w:rPr>
          <w:rFonts w:ascii="Times New Roman" w:eastAsia="Times New Roman" w:hAnsi="Times New Roman" w:cs="Times New Roman"/>
          <w:color w:val="000000"/>
          <w:sz w:val="22"/>
          <w:lang w:eastAsia="ru-RU"/>
        </w:rPr>
      </w:pPr>
      <w:r w:rsidRPr="00423ED0">
        <w:rPr>
          <w:rFonts w:ascii="Times New Roman" w:eastAsia="Times New Roman" w:hAnsi="Times New Roman" w:cs="Times New Roman"/>
          <w:sz w:val="22"/>
          <w:lang w:eastAsia="ru-RU"/>
        </w:rPr>
        <w:t>9.2.13</w:t>
      </w:r>
      <w:r w:rsidRPr="00423ED0">
        <w:rPr>
          <w:rFonts w:ascii="Times New Roman" w:eastAsia="Times New Roman" w:hAnsi="Times New Roman" w:cs="Times New Roman"/>
          <w:color w:val="000000"/>
          <w:sz w:val="22"/>
          <w:lang w:eastAsia="ru-RU"/>
        </w:rPr>
        <w:t xml:space="preserve">.8. Протокол размещается на официальном сайте не позднее трёх дня со дня его подписания. </w:t>
      </w:r>
    </w:p>
    <w:p w14:paraId="3948985F" w14:textId="77777777" w:rsidR="006758A6" w:rsidRPr="00423ED0" w:rsidRDefault="00F34734" w:rsidP="00857579">
      <w:pPr>
        <w:autoSpaceDE w:val="0"/>
        <w:autoSpaceDN w:val="0"/>
        <w:adjustRightInd w:val="0"/>
        <w:spacing w:line="240" w:lineRule="auto"/>
        <w:ind w:firstLine="709"/>
        <w:rPr>
          <w:rFonts w:ascii="Times New Roman" w:eastAsia="Times New Roman" w:hAnsi="Times New Roman" w:cs="Times New Roman"/>
          <w:color w:val="000000"/>
          <w:sz w:val="22"/>
          <w:lang w:eastAsia="ru-RU"/>
        </w:rPr>
      </w:pPr>
      <w:r w:rsidRPr="00423ED0">
        <w:rPr>
          <w:rFonts w:ascii="Times New Roman" w:eastAsia="Times New Roman" w:hAnsi="Times New Roman" w:cs="Times New Roman"/>
          <w:color w:val="000000"/>
          <w:sz w:val="22"/>
          <w:lang w:eastAsia="ru-RU"/>
        </w:rPr>
        <w:t xml:space="preserve">Договор заключается с участником закупок, признанным победителем конкурса. Договор составляется путем включения условий исполнения договора, предложенных победителем конкурса в конкурсной заявке, в проект договора, прилагаемый к конкурсной документации. </w:t>
      </w:r>
    </w:p>
    <w:p w14:paraId="310A456F" w14:textId="3ABC90AF" w:rsidR="006758A6" w:rsidRPr="00C82561" w:rsidRDefault="00F34734" w:rsidP="00857579">
      <w:pPr>
        <w:spacing w:line="240" w:lineRule="auto"/>
        <w:ind w:firstLine="709"/>
        <w:rPr>
          <w:rFonts w:ascii="Times New Roman" w:hAnsi="Times New Roman" w:cs="Times New Roman"/>
          <w:sz w:val="22"/>
          <w:lang w:eastAsia="ru-RU"/>
        </w:rPr>
      </w:pPr>
      <w:r w:rsidRPr="00423ED0">
        <w:rPr>
          <w:rFonts w:ascii="Times New Roman" w:eastAsia="Times New Roman" w:hAnsi="Times New Roman" w:cs="Times New Roman"/>
          <w:sz w:val="22"/>
          <w:lang w:eastAsia="ru-RU"/>
        </w:rPr>
        <w:t xml:space="preserve">9.2.14. </w:t>
      </w:r>
      <w:r w:rsidRPr="00423ED0">
        <w:rPr>
          <w:rFonts w:ascii="Times New Roman" w:eastAsia="Calibri" w:hAnsi="Times New Roman" w:cs="Times New Roman"/>
          <w:sz w:val="22"/>
        </w:rPr>
        <w:t>Заказчик передает посредством любых средств связи победителю</w:t>
      </w:r>
      <w:r w:rsidR="00DA208F" w:rsidRPr="00423ED0">
        <w:rPr>
          <w:rFonts w:ascii="Times New Roman" w:eastAsia="Calibri" w:hAnsi="Times New Roman" w:cs="Times New Roman"/>
          <w:sz w:val="22"/>
        </w:rPr>
        <w:t xml:space="preserve"> </w:t>
      </w:r>
      <w:r w:rsidRPr="00423ED0">
        <w:rPr>
          <w:rFonts w:ascii="Times New Roman" w:eastAsia="Times New Roman" w:hAnsi="Times New Roman" w:cs="Times New Roman"/>
          <w:sz w:val="22"/>
          <w:lang w:eastAsia="ru-RU"/>
        </w:rPr>
        <w:t xml:space="preserve">проект договора в срок не позднее трех </w:t>
      </w:r>
      <w:r w:rsidRPr="00C82561">
        <w:rPr>
          <w:rFonts w:ascii="Times New Roman" w:eastAsia="Times New Roman" w:hAnsi="Times New Roman" w:cs="Times New Roman"/>
          <w:sz w:val="22"/>
          <w:lang w:eastAsia="ru-RU"/>
        </w:rPr>
        <w:t xml:space="preserve">рабочих дней со дня </w:t>
      </w:r>
      <w:r w:rsidR="008E24BD" w:rsidRPr="00C82561">
        <w:rPr>
          <w:rFonts w:ascii="Times New Roman" w:eastAsia="Times New Roman" w:hAnsi="Times New Roman" w:cs="Times New Roman"/>
          <w:sz w:val="22"/>
          <w:lang w:eastAsia="ru-RU"/>
        </w:rPr>
        <w:t>размещения в ЕИС итогового</w:t>
      </w:r>
      <w:r w:rsidRPr="00C82561">
        <w:rPr>
          <w:rFonts w:ascii="Times New Roman" w:eastAsia="Times New Roman" w:hAnsi="Times New Roman" w:cs="Times New Roman"/>
          <w:sz w:val="22"/>
          <w:lang w:eastAsia="ru-RU"/>
        </w:rPr>
        <w:t xml:space="preserve"> протокола.</w:t>
      </w:r>
    </w:p>
    <w:p w14:paraId="721693C1" w14:textId="77777777" w:rsidR="006758A6" w:rsidRPr="00423ED0" w:rsidRDefault="00F34734" w:rsidP="00857579">
      <w:pPr>
        <w:autoSpaceDE w:val="0"/>
        <w:autoSpaceDN w:val="0"/>
        <w:adjustRightInd w:val="0"/>
        <w:spacing w:line="240" w:lineRule="auto"/>
        <w:ind w:firstLine="709"/>
        <w:rPr>
          <w:rFonts w:ascii="Times New Roman" w:eastAsia="Times New Roman" w:hAnsi="Times New Roman" w:cs="Times New Roman"/>
          <w:color w:val="000000"/>
          <w:sz w:val="22"/>
          <w:lang w:eastAsia="ru-RU"/>
        </w:rPr>
      </w:pPr>
      <w:r w:rsidRPr="00C82561">
        <w:rPr>
          <w:rFonts w:ascii="Times New Roman" w:eastAsia="Times New Roman" w:hAnsi="Times New Roman" w:cs="Times New Roman"/>
          <w:sz w:val="22"/>
          <w:lang w:eastAsia="ru-RU"/>
        </w:rPr>
        <w:t>9.2.15.</w:t>
      </w:r>
      <w:r w:rsidRPr="00C82561">
        <w:rPr>
          <w:rFonts w:ascii="Times New Roman" w:eastAsia="Times New Roman" w:hAnsi="Times New Roman" w:cs="Times New Roman"/>
          <w:color w:val="000000"/>
          <w:sz w:val="22"/>
          <w:lang w:eastAsia="ru-RU"/>
        </w:rPr>
        <w:t xml:space="preserve"> В случае если победитель конкурса в срок</w:t>
      </w:r>
      <w:r w:rsidRPr="00423ED0">
        <w:rPr>
          <w:rFonts w:ascii="Times New Roman" w:eastAsia="Times New Roman" w:hAnsi="Times New Roman" w:cs="Times New Roman"/>
          <w:color w:val="000000"/>
          <w:sz w:val="22"/>
          <w:lang w:eastAsia="ru-RU"/>
        </w:rPr>
        <w:t xml:space="preserve">, предусмотренный конкурсной документацией, не представил Заказчику подписанный договор, а также обеспечение исполнения договора, если такое обеспечение было установлено конкурсной документацией, победитель конкурса признается уклонившимся от заключения договора. </w:t>
      </w:r>
    </w:p>
    <w:p w14:paraId="672F4A8C" w14:textId="17F46C9D" w:rsidR="006758A6" w:rsidRPr="00423ED0" w:rsidRDefault="00F34734" w:rsidP="00857579">
      <w:pPr>
        <w:autoSpaceDE w:val="0"/>
        <w:autoSpaceDN w:val="0"/>
        <w:adjustRightInd w:val="0"/>
        <w:spacing w:line="240" w:lineRule="auto"/>
        <w:ind w:firstLine="709"/>
        <w:rPr>
          <w:rFonts w:ascii="Times New Roman" w:eastAsia="Times New Roman" w:hAnsi="Times New Roman" w:cs="Times New Roman"/>
          <w:color w:val="000000"/>
          <w:sz w:val="22"/>
          <w:lang w:eastAsia="ru-RU"/>
        </w:rPr>
      </w:pPr>
      <w:r w:rsidRPr="00423ED0">
        <w:rPr>
          <w:rFonts w:ascii="Times New Roman" w:eastAsia="Times New Roman" w:hAnsi="Times New Roman" w:cs="Times New Roman"/>
          <w:sz w:val="22"/>
          <w:lang w:eastAsia="ru-RU"/>
        </w:rPr>
        <w:t xml:space="preserve">9.2.16. </w:t>
      </w:r>
      <w:r w:rsidRPr="00423ED0">
        <w:rPr>
          <w:rFonts w:ascii="Times New Roman" w:eastAsia="Times New Roman" w:hAnsi="Times New Roman" w:cs="Times New Roman"/>
          <w:color w:val="000000"/>
          <w:sz w:val="22"/>
          <w:lang w:eastAsia="ru-RU"/>
        </w:rPr>
        <w:t xml:space="preserve">В случае если победитель конкурса признан уклонившимся от заключения договора, </w:t>
      </w:r>
      <w:r w:rsidRPr="00F87EA9">
        <w:rPr>
          <w:rFonts w:ascii="Times New Roman" w:eastAsia="Times New Roman" w:hAnsi="Times New Roman" w:cs="Times New Roman"/>
          <w:color w:val="000000"/>
          <w:sz w:val="22"/>
          <w:lang w:eastAsia="ru-RU"/>
        </w:rPr>
        <w:t xml:space="preserve">Заказчик </w:t>
      </w:r>
      <w:r w:rsidR="00D710DC" w:rsidRPr="00F87EA9">
        <w:rPr>
          <w:rFonts w:ascii="Times New Roman" w:eastAsia="Times New Roman" w:hAnsi="Times New Roman" w:cs="Times New Roman"/>
          <w:sz w:val="22"/>
          <w:lang w:eastAsia="ru-RU"/>
        </w:rPr>
        <w:t xml:space="preserve">вправе </w:t>
      </w:r>
      <w:r w:rsidRPr="00F87EA9">
        <w:rPr>
          <w:rFonts w:ascii="Times New Roman" w:eastAsia="Times New Roman" w:hAnsi="Times New Roman" w:cs="Times New Roman"/>
          <w:color w:val="000000"/>
          <w:sz w:val="22"/>
          <w:lang w:eastAsia="ru-RU"/>
        </w:rPr>
        <w:t xml:space="preserve">заключить договор с участником конкурса, конкурсной заявке </w:t>
      </w:r>
      <w:r w:rsidR="00D710DC" w:rsidRPr="00F87EA9">
        <w:rPr>
          <w:rFonts w:ascii="Times New Roman" w:eastAsia="Times New Roman" w:hAnsi="Times New Roman" w:cs="Times New Roman"/>
          <w:color w:val="000000"/>
          <w:sz w:val="22"/>
          <w:lang w:eastAsia="ru-RU"/>
        </w:rPr>
        <w:t>которого присвоен второй номер, если иное не указано в конкурсной документации.</w:t>
      </w:r>
    </w:p>
    <w:p w14:paraId="1C4BCB62"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b/>
          <w:sz w:val="22"/>
        </w:rPr>
      </w:pPr>
      <w:r w:rsidRPr="00423ED0">
        <w:rPr>
          <w:rFonts w:ascii="Times New Roman" w:eastAsia="Times New Roman" w:hAnsi="Times New Roman" w:cs="Times New Roman"/>
          <w:b/>
          <w:color w:val="000000"/>
          <w:sz w:val="22"/>
          <w:lang w:eastAsia="ru-RU"/>
        </w:rPr>
        <w:t>9.3. Проведение двухэтапного конкурса.</w:t>
      </w:r>
    </w:p>
    <w:p w14:paraId="22C61F02"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b/>
          <w:sz w:val="22"/>
        </w:rPr>
      </w:pPr>
      <w:r w:rsidRPr="00423ED0">
        <w:rPr>
          <w:rFonts w:ascii="Times New Roman" w:eastAsia="Times New Roman" w:hAnsi="Times New Roman" w:cs="Times New Roman"/>
          <w:sz w:val="22"/>
          <w:lang w:eastAsia="ru-RU"/>
        </w:rPr>
        <w:t xml:space="preserve">9.3.1. Конкурс может проводиться в два этапа, если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них. </w:t>
      </w:r>
    </w:p>
    <w:p w14:paraId="25A0503E"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b/>
          <w:sz w:val="22"/>
        </w:rPr>
      </w:pPr>
      <w:r w:rsidRPr="00423ED0">
        <w:rPr>
          <w:rFonts w:ascii="Times New Roman" w:eastAsia="Times New Roman" w:hAnsi="Times New Roman" w:cs="Times New Roman"/>
          <w:sz w:val="22"/>
          <w:lang w:eastAsia="ru-RU"/>
        </w:rPr>
        <w:t>9.3.2.  Во всем, что не оговорено в настоящем подразделе, к проведению двухэтапного конкурса применяются положения о проведении открытого одноэтапного конкурса.</w:t>
      </w:r>
    </w:p>
    <w:p w14:paraId="12331D10"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b/>
          <w:sz w:val="22"/>
        </w:rPr>
      </w:pPr>
      <w:r w:rsidRPr="00423ED0">
        <w:rPr>
          <w:rFonts w:ascii="Times New Roman" w:eastAsia="Times New Roman" w:hAnsi="Times New Roman" w:cs="Times New Roman"/>
          <w:sz w:val="22"/>
          <w:lang w:eastAsia="ru-RU"/>
        </w:rPr>
        <w:lastRenderedPageBreak/>
        <w:t xml:space="preserve">9.3.3.  На первом этапе двухэтапного конкурса участники представляют заявки на участие в конкурсе по первому этапу, содержащие сведения о технических, функциональных и качественных характеристиках предлагаемой продукции, соответствующей первоначальным требованиям конкурсной документации первого этапа, без указания цены договора, а также документы, подтверждающие соответствие участников установленным в конкурсной документации первого этапа требованиям. Участник закупки вправе предоставить в заявке на участие в конкурсе по первому этапу сведения о примерной цене договора, предварительные сметные расчеты и другие сведения в качестве справочного материала. </w:t>
      </w:r>
    </w:p>
    <w:p w14:paraId="4DEEADAD"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b/>
          <w:sz w:val="22"/>
        </w:rPr>
      </w:pPr>
      <w:r w:rsidRPr="00423ED0">
        <w:rPr>
          <w:rFonts w:ascii="Times New Roman" w:eastAsia="Times New Roman" w:hAnsi="Times New Roman" w:cs="Times New Roman"/>
          <w:sz w:val="22"/>
          <w:lang w:eastAsia="ru-RU"/>
        </w:rPr>
        <w:t>9.3.4.  В конкурсной документации первого этапа дополнительно должно быть указано:</w:t>
      </w:r>
    </w:p>
    <w:p w14:paraId="5889AEE5" w14:textId="77777777" w:rsidR="006758A6" w:rsidRPr="00423ED0" w:rsidRDefault="00F34734" w:rsidP="00857579">
      <w:pPr>
        <w:tabs>
          <w:tab w:val="left" w:pos="540"/>
        </w:tabs>
        <w:spacing w:line="240" w:lineRule="auto"/>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 что по результатам первого этапа требования Заказчика, указанные в конкурсной документации первого этапа могут измениться;</w:t>
      </w:r>
    </w:p>
    <w:p w14:paraId="35077A5B" w14:textId="77777777" w:rsidR="006758A6" w:rsidRPr="00423ED0" w:rsidRDefault="00F34734" w:rsidP="00857579">
      <w:pPr>
        <w:tabs>
          <w:tab w:val="left" w:pos="540"/>
        </w:tabs>
        <w:spacing w:line="240" w:lineRule="auto"/>
        <w:rPr>
          <w:rFonts w:ascii="Times New Roman" w:eastAsia="Times New Roman" w:hAnsi="Times New Roman" w:cs="Times New Roman"/>
          <w:color w:val="00B050"/>
          <w:sz w:val="22"/>
          <w:lang w:eastAsia="ru-RU"/>
        </w:rPr>
      </w:pPr>
      <w:r w:rsidRPr="00423ED0">
        <w:rPr>
          <w:rFonts w:ascii="Times New Roman" w:eastAsia="Times New Roman" w:hAnsi="Times New Roman" w:cs="Times New Roman"/>
          <w:sz w:val="22"/>
          <w:lang w:eastAsia="ru-RU"/>
        </w:rPr>
        <w:t>- при составлении конкурсной документации второго этапа Заказчик вправе уточнить первоначально установленные в конкурсной документации первого этапа положения, включая требования к закупаемой продукции, а также первоначально установленные в этой документацией критерии для оценки и сопоставления заявок на участие в конкурсе, и дополнить конкурсную документацию новыми положениями и критериями;</w:t>
      </w:r>
    </w:p>
    <w:p w14:paraId="7AEDD5DD" w14:textId="77777777" w:rsidR="006758A6" w:rsidRPr="00423ED0" w:rsidRDefault="00F34734" w:rsidP="00857579">
      <w:pPr>
        <w:spacing w:line="240" w:lineRule="auto"/>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ab/>
        <w:t>9.3.5.  Процедура публичного вскрытия конвертов с заявками на участие в конкурсе на первом этапе может не проводиться.</w:t>
      </w:r>
    </w:p>
    <w:p w14:paraId="11327334" w14:textId="77777777" w:rsidR="006758A6" w:rsidRPr="00423ED0" w:rsidRDefault="00F34734" w:rsidP="00857579">
      <w:pPr>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9.3.6.</w:t>
      </w:r>
      <w:r w:rsidR="00DA208F" w:rsidRPr="00423ED0">
        <w:rPr>
          <w:rFonts w:ascii="Times New Roman" w:eastAsia="Times New Roman" w:hAnsi="Times New Roman" w:cs="Times New Roman"/>
          <w:sz w:val="22"/>
          <w:lang w:eastAsia="ru-RU"/>
        </w:rPr>
        <w:t xml:space="preserve"> </w:t>
      </w:r>
      <w:r w:rsidRPr="00423ED0">
        <w:rPr>
          <w:rFonts w:ascii="Times New Roman" w:eastAsia="Times New Roman" w:hAnsi="Times New Roman" w:cs="Times New Roman"/>
          <w:sz w:val="22"/>
          <w:lang w:eastAsia="ru-RU"/>
        </w:rPr>
        <w:t>Закупочная комиссия рассматривает участников закупки на предмет соответствия требованиям конкурсной документации первого этапа, а поданные ими предложения на предмет дальнейшего формирования Заказчиком конкурсной документации второго этапа. Подача на первом этапе предложений о технических, функциональных и качественных характеристиках продукции, не отвечающих требованиям конкурсной документации первого этапа, не может служить основанием для отказа участнику закупки в допуске к участию во втором этапе. При этом закупочная комиссия не допускает ко второму этапу конкурса участников закупки, не соответствующих требованиям, установленным Заказчиком в конкурсной документации первого этапа, при условии их несоответствия также требованиям, предполагаемых к установлению Заказчиком в конкурсной документации второго этапа.</w:t>
      </w:r>
    </w:p>
    <w:p w14:paraId="577A455E" w14:textId="77777777" w:rsidR="006758A6" w:rsidRPr="00423ED0" w:rsidRDefault="00F34734" w:rsidP="00857579">
      <w:pPr>
        <w:spacing w:line="240" w:lineRule="auto"/>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ab/>
        <w:t>9.3.7.  На первом этапе закупочная комиссия вправе проводить переговоры с любым участником закупки по любому положению заявки на участие в конкурсе по первому этапу. По результатам переговоров с участниками закупки закупочная комиссия должна подготовить перечень участников, допущенных ко второму этапу, а Заказчик - конкурсную документацию второго этапа. При составлении конкурсной документации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первоначально установленные критерии оценки и сопоставления конкурсных заявок. Конкурсная документация второго этапа доводятся до сведения участников закупки путем ее размещения на официальном сайте. Одновременно с конкурсной документацией второго этапа на официальном сайте должен быть размещен перечень участников, допущенных ко второму этапу.</w:t>
      </w:r>
    </w:p>
    <w:p w14:paraId="08C3F8D3" w14:textId="77777777" w:rsidR="006758A6" w:rsidRPr="00423ED0" w:rsidRDefault="00F34734" w:rsidP="00857579">
      <w:pPr>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 xml:space="preserve">9.3.8.  К участию во втором этапе двухэтапного конкурса допускаются только те участники закупки, которые по результатам первого этапа допущены закупочной комиссией к участию во втором этапе. </w:t>
      </w:r>
    </w:p>
    <w:p w14:paraId="612D69AD" w14:textId="77777777" w:rsidR="006758A6" w:rsidRPr="00423ED0" w:rsidRDefault="00F34734" w:rsidP="00857579">
      <w:pPr>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 xml:space="preserve">9.3.9.  На втором этапе участники закупки представляют заявки на участие в конкурсе по второму этапу, содержащие итоговое технико-коммерческое предложение, включая цену договора. </w:t>
      </w:r>
    </w:p>
    <w:p w14:paraId="263C0670" w14:textId="77777777" w:rsidR="006758A6" w:rsidRPr="00423ED0" w:rsidRDefault="00F34734" w:rsidP="00857579">
      <w:pPr>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9.3.10. Участник, не желающий представлять заявку на участие в конкурсе по второму этапу, вправе выйти из дальнейшего участия в конкурсе.</w:t>
      </w:r>
    </w:p>
    <w:p w14:paraId="67CFC270" w14:textId="77777777" w:rsidR="006758A6" w:rsidRPr="00423ED0" w:rsidRDefault="00F34734" w:rsidP="00857579">
      <w:pPr>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9.3.11. При оценке соответствия участника конкурса предъявляемым требованиям закупочная комиссия вправе воспользоваться сведениями первого этапа (если требования в этой части не изменились). В конкурсной документации второго этапа может содержаться требование о подтверждении соответствия данным требованиям путем предоставления участниками закупки соответствующих документов в составе заявки на участие в конкурсе по второму этапу.</w:t>
      </w:r>
    </w:p>
    <w:p w14:paraId="28633508" w14:textId="77777777" w:rsidR="006758A6" w:rsidRPr="00423ED0" w:rsidRDefault="00F34734" w:rsidP="00857579">
      <w:pPr>
        <w:spacing w:line="240" w:lineRule="auto"/>
        <w:ind w:firstLine="709"/>
        <w:rPr>
          <w:rFonts w:ascii="Times New Roman" w:eastAsia="Times New Roman" w:hAnsi="Times New Roman" w:cs="Times New Roman"/>
          <w:sz w:val="22"/>
          <w:lang w:eastAsia="ru-RU"/>
        </w:rPr>
      </w:pPr>
      <w:r w:rsidRPr="00423ED0">
        <w:rPr>
          <w:rFonts w:ascii="Times New Roman" w:hAnsi="Times New Roman" w:cs="Times New Roman"/>
          <w:b/>
          <w:sz w:val="22"/>
        </w:rPr>
        <w:t>9.4. Проведение электронного аукциона.</w:t>
      </w:r>
    </w:p>
    <w:p w14:paraId="00F62E6E" w14:textId="77777777" w:rsidR="006758A6" w:rsidRPr="00423ED0" w:rsidRDefault="00F34734" w:rsidP="00857579">
      <w:pPr>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9.4.1. Извещение о проведении электронного аукциона размещается организатором торгов на официальном сайте о размещении заказов не менее чем за 20 (двадцать дней)</w:t>
      </w:r>
      <w:r w:rsidR="00DA208F" w:rsidRPr="00423ED0">
        <w:rPr>
          <w:rFonts w:ascii="Times New Roman" w:eastAsia="Times New Roman" w:hAnsi="Times New Roman" w:cs="Times New Roman"/>
          <w:sz w:val="22"/>
          <w:lang w:eastAsia="ru-RU"/>
        </w:rPr>
        <w:t xml:space="preserve"> </w:t>
      </w:r>
      <w:r w:rsidRPr="00423ED0">
        <w:rPr>
          <w:rFonts w:ascii="Times New Roman" w:eastAsia="Times New Roman" w:hAnsi="Times New Roman" w:cs="Times New Roman"/>
          <w:sz w:val="22"/>
          <w:lang w:eastAsia="ru-RU"/>
        </w:rPr>
        <w:t>до даты окончания срока подачи заявок на участие в электронном аукционе.</w:t>
      </w:r>
    </w:p>
    <w:p w14:paraId="7F5FE01D" w14:textId="77777777" w:rsidR="006758A6" w:rsidRPr="00423ED0" w:rsidRDefault="00F34734" w:rsidP="00857579">
      <w:pPr>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9.4.2. В извещении о проведении электронного аукциона организатор аукциона, в том числе указывает:</w:t>
      </w:r>
    </w:p>
    <w:p w14:paraId="1C25B48C" w14:textId="77777777" w:rsidR="006758A6" w:rsidRPr="00423ED0" w:rsidRDefault="006758A6" w:rsidP="00857579">
      <w:pPr>
        <w:pStyle w:val="a5"/>
        <w:numPr>
          <w:ilvl w:val="0"/>
          <w:numId w:val="1"/>
        </w:numPr>
        <w:spacing w:line="240" w:lineRule="auto"/>
        <w:ind w:left="0" w:firstLine="0"/>
        <w:contextualSpacing w:val="0"/>
        <w:rPr>
          <w:rFonts w:ascii="Times New Roman" w:eastAsia="Times New Roman" w:hAnsi="Times New Roman" w:cs="Times New Roman"/>
          <w:vanish/>
          <w:sz w:val="22"/>
          <w:lang w:eastAsia="ru-RU"/>
        </w:rPr>
      </w:pPr>
    </w:p>
    <w:p w14:paraId="6D8C0F30" w14:textId="77777777" w:rsidR="006758A6" w:rsidRPr="00423ED0" w:rsidRDefault="006758A6" w:rsidP="00857579">
      <w:pPr>
        <w:pStyle w:val="a5"/>
        <w:numPr>
          <w:ilvl w:val="0"/>
          <w:numId w:val="1"/>
        </w:numPr>
        <w:spacing w:line="240" w:lineRule="auto"/>
        <w:ind w:left="0" w:firstLine="0"/>
        <w:contextualSpacing w:val="0"/>
        <w:rPr>
          <w:rFonts w:ascii="Times New Roman" w:eastAsia="Times New Roman" w:hAnsi="Times New Roman" w:cs="Times New Roman"/>
          <w:vanish/>
          <w:sz w:val="22"/>
          <w:lang w:eastAsia="ru-RU"/>
        </w:rPr>
      </w:pPr>
    </w:p>
    <w:p w14:paraId="312F8459" w14:textId="77777777" w:rsidR="006758A6" w:rsidRPr="00423ED0" w:rsidRDefault="006758A6" w:rsidP="00857579">
      <w:pPr>
        <w:pStyle w:val="a5"/>
        <w:numPr>
          <w:ilvl w:val="0"/>
          <w:numId w:val="1"/>
        </w:numPr>
        <w:spacing w:line="240" w:lineRule="auto"/>
        <w:ind w:left="0" w:firstLine="0"/>
        <w:contextualSpacing w:val="0"/>
        <w:rPr>
          <w:rFonts w:ascii="Times New Roman" w:eastAsia="Times New Roman" w:hAnsi="Times New Roman" w:cs="Times New Roman"/>
          <w:vanish/>
          <w:sz w:val="22"/>
          <w:lang w:eastAsia="ru-RU"/>
        </w:rPr>
      </w:pPr>
    </w:p>
    <w:p w14:paraId="06F510FE" w14:textId="77777777" w:rsidR="006758A6" w:rsidRPr="00423ED0" w:rsidRDefault="006758A6" w:rsidP="00857579">
      <w:pPr>
        <w:pStyle w:val="a5"/>
        <w:numPr>
          <w:ilvl w:val="0"/>
          <w:numId w:val="1"/>
        </w:numPr>
        <w:spacing w:line="240" w:lineRule="auto"/>
        <w:ind w:left="0" w:firstLine="0"/>
        <w:contextualSpacing w:val="0"/>
        <w:rPr>
          <w:rFonts w:ascii="Times New Roman" w:eastAsia="Times New Roman" w:hAnsi="Times New Roman" w:cs="Times New Roman"/>
          <w:vanish/>
          <w:sz w:val="22"/>
          <w:lang w:eastAsia="ru-RU"/>
        </w:rPr>
      </w:pPr>
    </w:p>
    <w:p w14:paraId="02999EC5" w14:textId="77777777" w:rsidR="006758A6" w:rsidRPr="00423ED0" w:rsidRDefault="006758A6" w:rsidP="00857579">
      <w:pPr>
        <w:pStyle w:val="a5"/>
        <w:numPr>
          <w:ilvl w:val="0"/>
          <w:numId w:val="1"/>
        </w:numPr>
        <w:spacing w:line="240" w:lineRule="auto"/>
        <w:ind w:left="0" w:firstLine="0"/>
        <w:contextualSpacing w:val="0"/>
        <w:rPr>
          <w:rFonts w:ascii="Times New Roman" w:eastAsia="Times New Roman" w:hAnsi="Times New Roman" w:cs="Times New Roman"/>
          <w:vanish/>
          <w:sz w:val="22"/>
          <w:lang w:eastAsia="ru-RU"/>
        </w:rPr>
      </w:pPr>
    </w:p>
    <w:p w14:paraId="5A6C8B69" w14:textId="77777777" w:rsidR="006758A6" w:rsidRPr="00423ED0" w:rsidRDefault="006758A6" w:rsidP="00857579">
      <w:pPr>
        <w:pStyle w:val="a5"/>
        <w:numPr>
          <w:ilvl w:val="0"/>
          <w:numId w:val="1"/>
        </w:numPr>
        <w:spacing w:line="240" w:lineRule="auto"/>
        <w:ind w:left="0" w:firstLine="0"/>
        <w:contextualSpacing w:val="0"/>
        <w:rPr>
          <w:rFonts w:ascii="Times New Roman" w:eastAsia="Times New Roman" w:hAnsi="Times New Roman" w:cs="Times New Roman"/>
          <w:vanish/>
          <w:sz w:val="22"/>
          <w:lang w:eastAsia="ru-RU"/>
        </w:rPr>
      </w:pPr>
    </w:p>
    <w:p w14:paraId="112D1C8F" w14:textId="77777777" w:rsidR="006758A6" w:rsidRPr="00423ED0" w:rsidRDefault="006758A6" w:rsidP="00857579">
      <w:pPr>
        <w:pStyle w:val="a5"/>
        <w:numPr>
          <w:ilvl w:val="0"/>
          <w:numId w:val="1"/>
        </w:numPr>
        <w:spacing w:line="240" w:lineRule="auto"/>
        <w:ind w:left="0" w:firstLine="0"/>
        <w:contextualSpacing w:val="0"/>
        <w:rPr>
          <w:rFonts w:ascii="Times New Roman" w:eastAsia="Times New Roman" w:hAnsi="Times New Roman" w:cs="Times New Roman"/>
          <w:vanish/>
          <w:sz w:val="22"/>
          <w:lang w:eastAsia="ru-RU"/>
        </w:rPr>
      </w:pPr>
    </w:p>
    <w:p w14:paraId="0AAD432A" w14:textId="77777777" w:rsidR="006758A6" w:rsidRPr="00423ED0" w:rsidRDefault="006758A6" w:rsidP="00857579">
      <w:pPr>
        <w:pStyle w:val="a5"/>
        <w:numPr>
          <w:ilvl w:val="0"/>
          <w:numId w:val="1"/>
        </w:numPr>
        <w:spacing w:line="240" w:lineRule="auto"/>
        <w:ind w:left="0" w:firstLine="0"/>
        <w:contextualSpacing w:val="0"/>
        <w:rPr>
          <w:rFonts w:ascii="Times New Roman" w:eastAsia="Times New Roman" w:hAnsi="Times New Roman" w:cs="Times New Roman"/>
          <w:vanish/>
          <w:sz w:val="22"/>
          <w:lang w:eastAsia="ru-RU"/>
        </w:rPr>
      </w:pPr>
    </w:p>
    <w:p w14:paraId="33F651FD" w14:textId="77777777" w:rsidR="006758A6" w:rsidRPr="00423ED0" w:rsidRDefault="006758A6" w:rsidP="00857579">
      <w:pPr>
        <w:pStyle w:val="a5"/>
        <w:numPr>
          <w:ilvl w:val="0"/>
          <w:numId w:val="1"/>
        </w:numPr>
        <w:spacing w:line="240" w:lineRule="auto"/>
        <w:ind w:left="0" w:firstLine="0"/>
        <w:contextualSpacing w:val="0"/>
        <w:rPr>
          <w:rFonts w:ascii="Times New Roman" w:eastAsia="Times New Roman" w:hAnsi="Times New Roman" w:cs="Times New Roman"/>
          <w:vanish/>
          <w:sz w:val="22"/>
          <w:lang w:eastAsia="ru-RU"/>
        </w:rPr>
      </w:pPr>
    </w:p>
    <w:p w14:paraId="0BB42570" w14:textId="77777777" w:rsidR="006758A6" w:rsidRPr="00423ED0" w:rsidRDefault="006758A6" w:rsidP="00857579">
      <w:pPr>
        <w:pStyle w:val="a5"/>
        <w:numPr>
          <w:ilvl w:val="1"/>
          <w:numId w:val="1"/>
        </w:numPr>
        <w:spacing w:line="240" w:lineRule="auto"/>
        <w:contextualSpacing w:val="0"/>
        <w:rPr>
          <w:rFonts w:ascii="Times New Roman" w:eastAsia="Times New Roman" w:hAnsi="Times New Roman" w:cs="Times New Roman"/>
          <w:vanish/>
          <w:sz w:val="22"/>
          <w:lang w:eastAsia="ru-RU"/>
        </w:rPr>
      </w:pPr>
    </w:p>
    <w:p w14:paraId="190CFAF4" w14:textId="77777777" w:rsidR="006758A6" w:rsidRPr="00423ED0" w:rsidRDefault="006758A6" w:rsidP="00857579">
      <w:pPr>
        <w:pStyle w:val="a5"/>
        <w:numPr>
          <w:ilvl w:val="1"/>
          <w:numId w:val="1"/>
        </w:numPr>
        <w:spacing w:line="240" w:lineRule="auto"/>
        <w:contextualSpacing w:val="0"/>
        <w:rPr>
          <w:rFonts w:ascii="Times New Roman" w:eastAsia="Times New Roman" w:hAnsi="Times New Roman" w:cs="Times New Roman"/>
          <w:vanish/>
          <w:sz w:val="22"/>
          <w:lang w:eastAsia="ru-RU"/>
        </w:rPr>
      </w:pPr>
    </w:p>
    <w:p w14:paraId="22041E23" w14:textId="77777777" w:rsidR="006758A6" w:rsidRPr="00423ED0" w:rsidRDefault="006758A6" w:rsidP="00857579">
      <w:pPr>
        <w:pStyle w:val="a5"/>
        <w:numPr>
          <w:ilvl w:val="1"/>
          <w:numId w:val="1"/>
        </w:numPr>
        <w:spacing w:line="240" w:lineRule="auto"/>
        <w:contextualSpacing w:val="0"/>
        <w:rPr>
          <w:rFonts w:ascii="Times New Roman" w:eastAsia="Times New Roman" w:hAnsi="Times New Roman" w:cs="Times New Roman"/>
          <w:vanish/>
          <w:sz w:val="22"/>
          <w:lang w:eastAsia="ru-RU"/>
        </w:rPr>
      </w:pPr>
    </w:p>
    <w:p w14:paraId="1304E0BC" w14:textId="77777777" w:rsidR="006758A6" w:rsidRPr="00423ED0" w:rsidRDefault="006758A6" w:rsidP="00857579">
      <w:pPr>
        <w:pStyle w:val="a5"/>
        <w:numPr>
          <w:ilvl w:val="1"/>
          <w:numId w:val="1"/>
        </w:numPr>
        <w:spacing w:line="240" w:lineRule="auto"/>
        <w:contextualSpacing w:val="0"/>
        <w:rPr>
          <w:rFonts w:ascii="Times New Roman" w:eastAsia="Times New Roman" w:hAnsi="Times New Roman" w:cs="Times New Roman"/>
          <w:vanish/>
          <w:sz w:val="22"/>
          <w:lang w:eastAsia="ru-RU"/>
        </w:rPr>
      </w:pPr>
    </w:p>
    <w:p w14:paraId="3D2E52BB" w14:textId="77777777" w:rsidR="006758A6" w:rsidRPr="00423ED0" w:rsidRDefault="006758A6" w:rsidP="00857579">
      <w:pPr>
        <w:pStyle w:val="a5"/>
        <w:numPr>
          <w:ilvl w:val="2"/>
          <w:numId w:val="1"/>
        </w:numPr>
        <w:spacing w:line="240" w:lineRule="auto"/>
        <w:ind w:left="0"/>
        <w:contextualSpacing w:val="0"/>
        <w:rPr>
          <w:rFonts w:ascii="Times New Roman" w:eastAsia="Times New Roman" w:hAnsi="Times New Roman" w:cs="Times New Roman"/>
          <w:vanish/>
          <w:sz w:val="22"/>
          <w:lang w:eastAsia="ru-RU"/>
        </w:rPr>
      </w:pPr>
    </w:p>
    <w:p w14:paraId="35289FE2" w14:textId="77777777" w:rsidR="006758A6" w:rsidRPr="00423ED0" w:rsidRDefault="00F34734" w:rsidP="00857579">
      <w:pPr>
        <w:spacing w:line="240" w:lineRule="auto"/>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ab/>
        <w:t>9.4.2.1. статус аукциона - торги на понижение;</w:t>
      </w:r>
    </w:p>
    <w:p w14:paraId="728A73AB" w14:textId="77777777" w:rsidR="006758A6" w:rsidRPr="00423ED0" w:rsidRDefault="006758A6" w:rsidP="00857579">
      <w:pPr>
        <w:pStyle w:val="a5"/>
        <w:numPr>
          <w:ilvl w:val="0"/>
          <w:numId w:val="1"/>
        </w:numPr>
        <w:spacing w:line="240" w:lineRule="auto"/>
        <w:ind w:left="0" w:firstLine="0"/>
        <w:contextualSpacing w:val="0"/>
        <w:rPr>
          <w:rFonts w:ascii="Times New Roman" w:eastAsia="Times New Roman" w:hAnsi="Times New Roman" w:cs="Times New Roman"/>
          <w:vanish/>
          <w:sz w:val="22"/>
          <w:lang w:eastAsia="ru-RU"/>
        </w:rPr>
      </w:pPr>
    </w:p>
    <w:p w14:paraId="44846DC4" w14:textId="77777777" w:rsidR="006758A6" w:rsidRPr="00423ED0" w:rsidRDefault="006758A6" w:rsidP="00857579">
      <w:pPr>
        <w:pStyle w:val="a5"/>
        <w:numPr>
          <w:ilvl w:val="0"/>
          <w:numId w:val="1"/>
        </w:numPr>
        <w:spacing w:line="240" w:lineRule="auto"/>
        <w:ind w:left="0" w:firstLine="0"/>
        <w:contextualSpacing w:val="0"/>
        <w:rPr>
          <w:rFonts w:ascii="Times New Roman" w:eastAsia="Times New Roman" w:hAnsi="Times New Roman" w:cs="Times New Roman"/>
          <w:vanish/>
          <w:sz w:val="22"/>
          <w:lang w:eastAsia="ru-RU"/>
        </w:rPr>
      </w:pPr>
    </w:p>
    <w:p w14:paraId="2773E1C7" w14:textId="77777777" w:rsidR="006758A6" w:rsidRPr="00423ED0" w:rsidRDefault="006758A6" w:rsidP="00857579">
      <w:pPr>
        <w:pStyle w:val="a5"/>
        <w:numPr>
          <w:ilvl w:val="0"/>
          <w:numId w:val="1"/>
        </w:numPr>
        <w:spacing w:line="240" w:lineRule="auto"/>
        <w:ind w:left="0" w:firstLine="0"/>
        <w:contextualSpacing w:val="0"/>
        <w:rPr>
          <w:rFonts w:ascii="Times New Roman" w:eastAsia="Times New Roman" w:hAnsi="Times New Roman" w:cs="Times New Roman"/>
          <w:vanish/>
          <w:sz w:val="22"/>
          <w:lang w:eastAsia="ru-RU"/>
        </w:rPr>
      </w:pPr>
    </w:p>
    <w:p w14:paraId="23A96683" w14:textId="77777777" w:rsidR="006758A6" w:rsidRPr="00423ED0" w:rsidRDefault="006758A6" w:rsidP="00857579">
      <w:pPr>
        <w:pStyle w:val="a5"/>
        <w:numPr>
          <w:ilvl w:val="0"/>
          <w:numId w:val="1"/>
        </w:numPr>
        <w:spacing w:line="240" w:lineRule="auto"/>
        <w:ind w:left="0" w:firstLine="0"/>
        <w:contextualSpacing w:val="0"/>
        <w:rPr>
          <w:rFonts w:ascii="Times New Roman" w:eastAsia="Times New Roman" w:hAnsi="Times New Roman" w:cs="Times New Roman"/>
          <w:vanish/>
          <w:sz w:val="22"/>
          <w:lang w:eastAsia="ru-RU"/>
        </w:rPr>
      </w:pPr>
    </w:p>
    <w:p w14:paraId="34CE738D" w14:textId="77777777" w:rsidR="006758A6" w:rsidRPr="00423ED0" w:rsidRDefault="006758A6" w:rsidP="00857579">
      <w:pPr>
        <w:pStyle w:val="a5"/>
        <w:numPr>
          <w:ilvl w:val="0"/>
          <w:numId w:val="1"/>
        </w:numPr>
        <w:spacing w:line="240" w:lineRule="auto"/>
        <w:ind w:left="0" w:firstLine="0"/>
        <w:contextualSpacing w:val="0"/>
        <w:rPr>
          <w:rFonts w:ascii="Times New Roman" w:eastAsia="Times New Roman" w:hAnsi="Times New Roman" w:cs="Times New Roman"/>
          <w:vanish/>
          <w:sz w:val="22"/>
          <w:lang w:eastAsia="ru-RU"/>
        </w:rPr>
      </w:pPr>
    </w:p>
    <w:p w14:paraId="6F33B865" w14:textId="77777777" w:rsidR="006758A6" w:rsidRPr="00423ED0" w:rsidRDefault="006758A6" w:rsidP="00857579">
      <w:pPr>
        <w:pStyle w:val="a5"/>
        <w:numPr>
          <w:ilvl w:val="0"/>
          <w:numId w:val="1"/>
        </w:numPr>
        <w:spacing w:line="240" w:lineRule="auto"/>
        <w:ind w:left="0" w:firstLine="0"/>
        <w:contextualSpacing w:val="0"/>
        <w:rPr>
          <w:rFonts w:ascii="Times New Roman" w:eastAsia="Times New Roman" w:hAnsi="Times New Roman" w:cs="Times New Roman"/>
          <w:vanish/>
          <w:sz w:val="22"/>
          <w:lang w:eastAsia="ru-RU"/>
        </w:rPr>
      </w:pPr>
    </w:p>
    <w:p w14:paraId="2E35E22B" w14:textId="77777777" w:rsidR="006758A6" w:rsidRPr="00423ED0" w:rsidRDefault="006758A6" w:rsidP="00857579">
      <w:pPr>
        <w:pStyle w:val="a5"/>
        <w:numPr>
          <w:ilvl w:val="0"/>
          <w:numId w:val="1"/>
        </w:numPr>
        <w:spacing w:line="240" w:lineRule="auto"/>
        <w:ind w:left="0" w:firstLine="0"/>
        <w:contextualSpacing w:val="0"/>
        <w:rPr>
          <w:rFonts w:ascii="Times New Roman" w:eastAsia="Times New Roman" w:hAnsi="Times New Roman" w:cs="Times New Roman"/>
          <w:vanish/>
          <w:sz w:val="22"/>
          <w:lang w:eastAsia="ru-RU"/>
        </w:rPr>
      </w:pPr>
    </w:p>
    <w:p w14:paraId="64325F9D" w14:textId="77777777" w:rsidR="006758A6" w:rsidRPr="00423ED0" w:rsidRDefault="006758A6" w:rsidP="00857579">
      <w:pPr>
        <w:pStyle w:val="a5"/>
        <w:numPr>
          <w:ilvl w:val="0"/>
          <w:numId w:val="1"/>
        </w:numPr>
        <w:spacing w:line="240" w:lineRule="auto"/>
        <w:ind w:left="0" w:firstLine="0"/>
        <w:contextualSpacing w:val="0"/>
        <w:rPr>
          <w:rFonts w:ascii="Times New Roman" w:eastAsia="Times New Roman" w:hAnsi="Times New Roman" w:cs="Times New Roman"/>
          <w:vanish/>
          <w:sz w:val="22"/>
          <w:lang w:eastAsia="ru-RU"/>
        </w:rPr>
      </w:pPr>
    </w:p>
    <w:p w14:paraId="7B8AFBA0" w14:textId="77777777" w:rsidR="006758A6" w:rsidRPr="00423ED0" w:rsidRDefault="006758A6" w:rsidP="00857579">
      <w:pPr>
        <w:pStyle w:val="a5"/>
        <w:numPr>
          <w:ilvl w:val="1"/>
          <w:numId w:val="1"/>
        </w:numPr>
        <w:spacing w:line="240" w:lineRule="auto"/>
        <w:contextualSpacing w:val="0"/>
        <w:rPr>
          <w:rFonts w:ascii="Times New Roman" w:eastAsia="Times New Roman" w:hAnsi="Times New Roman" w:cs="Times New Roman"/>
          <w:vanish/>
          <w:sz w:val="22"/>
          <w:lang w:eastAsia="ru-RU"/>
        </w:rPr>
      </w:pPr>
    </w:p>
    <w:p w14:paraId="1DE4110E" w14:textId="77777777" w:rsidR="006758A6" w:rsidRPr="00423ED0" w:rsidRDefault="006758A6" w:rsidP="00857579">
      <w:pPr>
        <w:pStyle w:val="a5"/>
        <w:numPr>
          <w:ilvl w:val="1"/>
          <w:numId w:val="1"/>
        </w:numPr>
        <w:spacing w:line="240" w:lineRule="auto"/>
        <w:contextualSpacing w:val="0"/>
        <w:rPr>
          <w:rFonts w:ascii="Times New Roman" w:eastAsia="Times New Roman" w:hAnsi="Times New Roman" w:cs="Times New Roman"/>
          <w:vanish/>
          <w:sz w:val="22"/>
          <w:lang w:eastAsia="ru-RU"/>
        </w:rPr>
      </w:pPr>
    </w:p>
    <w:p w14:paraId="516EF72A" w14:textId="77777777" w:rsidR="006758A6" w:rsidRPr="00423ED0" w:rsidRDefault="006758A6" w:rsidP="00857579">
      <w:pPr>
        <w:pStyle w:val="a5"/>
        <w:numPr>
          <w:ilvl w:val="1"/>
          <w:numId w:val="1"/>
        </w:numPr>
        <w:spacing w:line="240" w:lineRule="auto"/>
        <w:contextualSpacing w:val="0"/>
        <w:rPr>
          <w:rFonts w:ascii="Times New Roman" w:eastAsia="Times New Roman" w:hAnsi="Times New Roman" w:cs="Times New Roman"/>
          <w:vanish/>
          <w:sz w:val="22"/>
          <w:lang w:eastAsia="ru-RU"/>
        </w:rPr>
      </w:pPr>
    </w:p>
    <w:p w14:paraId="290CDF20" w14:textId="77777777" w:rsidR="006758A6" w:rsidRPr="00423ED0" w:rsidRDefault="006758A6" w:rsidP="00857579">
      <w:pPr>
        <w:pStyle w:val="a5"/>
        <w:numPr>
          <w:ilvl w:val="1"/>
          <w:numId w:val="1"/>
        </w:numPr>
        <w:spacing w:line="240" w:lineRule="auto"/>
        <w:contextualSpacing w:val="0"/>
        <w:rPr>
          <w:rFonts w:ascii="Times New Roman" w:eastAsia="Times New Roman" w:hAnsi="Times New Roman" w:cs="Times New Roman"/>
          <w:vanish/>
          <w:sz w:val="22"/>
          <w:lang w:eastAsia="ru-RU"/>
        </w:rPr>
      </w:pPr>
    </w:p>
    <w:p w14:paraId="6DD8926F" w14:textId="77777777" w:rsidR="006758A6" w:rsidRPr="00423ED0" w:rsidRDefault="006758A6" w:rsidP="00857579">
      <w:pPr>
        <w:pStyle w:val="a5"/>
        <w:numPr>
          <w:ilvl w:val="2"/>
          <w:numId w:val="1"/>
        </w:numPr>
        <w:spacing w:line="240" w:lineRule="auto"/>
        <w:ind w:left="0"/>
        <w:contextualSpacing w:val="0"/>
        <w:rPr>
          <w:rFonts w:ascii="Times New Roman" w:eastAsia="Times New Roman" w:hAnsi="Times New Roman" w:cs="Times New Roman"/>
          <w:vanish/>
          <w:sz w:val="22"/>
          <w:lang w:eastAsia="ru-RU"/>
        </w:rPr>
      </w:pPr>
    </w:p>
    <w:p w14:paraId="287694ED" w14:textId="77777777" w:rsidR="006758A6" w:rsidRPr="00423ED0" w:rsidRDefault="00F34734" w:rsidP="00857579">
      <w:pPr>
        <w:spacing w:line="240" w:lineRule="auto"/>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ab/>
        <w:t>9.4.2.2. тип аукциона по числу лотов (</w:t>
      </w:r>
      <w:proofErr w:type="spellStart"/>
      <w:r w:rsidRPr="00423ED0">
        <w:rPr>
          <w:rFonts w:ascii="Times New Roman" w:eastAsia="Times New Roman" w:hAnsi="Times New Roman" w:cs="Times New Roman"/>
          <w:sz w:val="22"/>
          <w:lang w:eastAsia="ru-RU"/>
        </w:rPr>
        <w:t>однолотовый</w:t>
      </w:r>
      <w:proofErr w:type="spellEnd"/>
      <w:r w:rsidRPr="00423ED0">
        <w:rPr>
          <w:rFonts w:ascii="Times New Roman" w:eastAsia="Times New Roman" w:hAnsi="Times New Roman" w:cs="Times New Roman"/>
          <w:sz w:val="22"/>
          <w:lang w:eastAsia="ru-RU"/>
        </w:rPr>
        <w:t xml:space="preserve"> /</w:t>
      </w:r>
      <w:proofErr w:type="spellStart"/>
      <w:r w:rsidRPr="00423ED0">
        <w:rPr>
          <w:rFonts w:ascii="Times New Roman" w:eastAsia="Times New Roman" w:hAnsi="Times New Roman" w:cs="Times New Roman"/>
          <w:sz w:val="22"/>
          <w:lang w:eastAsia="ru-RU"/>
        </w:rPr>
        <w:t>многолотовый</w:t>
      </w:r>
      <w:proofErr w:type="spellEnd"/>
      <w:r w:rsidRPr="00423ED0">
        <w:rPr>
          <w:rFonts w:ascii="Times New Roman" w:eastAsia="Times New Roman" w:hAnsi="Times New Roman" w:cs="Times New Roman"/>
          <w:sz w:val="22"/>
          <w:lang w:eastAsia="ru-RU"/>
        </w:rPr>
        <w:t>);</w:t>
      </w:r>
      <w:bookmarkStart w:id="20" w:name="sub_13322"/>
    </w:p>
    <w:p w14:paraId="683C1173" w14:textId="77777777" w:rsidR="006758A6" w:rsidRPr="00423ED0" w:rsidRDefault="00F34734" w:rsidP="00857579">
      <w:pPr>
        <w:spacing w:line="240" w:lineRule="auto"/>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ab/>
        <w:t>9.4.2.3. дату и время объявления аукциона;</w:t>
      </w:r>
    </w:p>
    <w:p w14:paraId="6376624F" w14:textId="77777777" w:rsidR="006758A6" w:rsidRPr="00423ED0" w:rsidRDefault="00F34734" w:rsidP="00857579">
      <w:pPr>
        <w:spacing w:line="240" w:lineRule="auto"/>
        <w:rPr>
          <w:rFonts w:ascii="Times New Roman" w:eastAsia="Times New Roman" w:hAnsi="Times New Roman" w:cs="Times New Roman"/>
          <w:b/>
          <w:sz w:val="22"/>
          <w:lang w:eastAsia="ru-RU"/>
        </w:rPr>
      </w:pPr>
      <w:r w:rsidRPr="00423ED0">
        <w:rPr>
          <w:rFonts w:ascii="Times New Roman" w:eastAsia="Times New Roman" w:hAnsi="Times New Roman" w:cs="Times New Roman"/>
          <w:sz w:val="22"/>
          <w:lang w:eastAsia="ru-RU"/>
        </w:rPr>
        <w:tab/>
        <w:t>9.4.2.4. дату и время начала проведения аукциона;</w:t>
      </w:r>
    </w:p>
    <w:p w14:paraId="4FA6625D" w14:textId="77777777" w:rsidR="006758A6" w:rsidRPr="00423ED0" w:rsidRDefault="00F34734" w:rsidP="00857579">
      <w:pPr>
        <w:spacing w:line="240" w:lineRule="auto"/>
        <w:rPr>
          <w:rFonts w:ascii="Times New Roman" w:eastAsia="Times New Roman" w:hAnsi="Times New Roman" w:cs="Times New Roman"/>
          <w:b/>
          <w:sz w:val="22"/>
          <w:lang w:eastAsia="ru-RU"/>
        </w:rPr>
      </w:pPr>
      <w:r w:rsidRPr="00423ED0">
        <w:rPr>
          <w:rFonts w:ascii="Times New Roman" w:eastAsia="Times New Roman" w:hAnsi="Times New Roman" w:cs="Times New Roman"/>
          <w:sz w:val="22"/>
          <w:lang w:eastAsia="ru-RU"/>
        </w:rPr>
        <w:tab/>
        <w:t>9.4.2.5. дата и время окончания проведения аукциона;</w:t>
      </w:r>
    </w:p>
    <w:p w14:paraId="3D1878AE" w14:textId="77777777" w:rsidR="006758A6" w:rsidRPr="00423ED0" w:rsidRDefault="00F34734" w:rsidP="00857579">
      <w:pPr>
        <w:spacing w:line="240" w:lineRule="auto"/>
        <w:rPr>
          <w:rFonts w:ascii="Times New Roman" w:eastAsia="Times New Roman" w:hAnsi="Times New Roman" w:cs="Times New Roman"/>
          <w:b/>
          <w:sz w:val="22"/>
          <w:lang w:eastAsia="ru-RU"/>
        </w:rPr>
      </w:pPr>
      <w:r w:rsidRPr="00423ED0">
        <w:rPr>
          <w:rFonts w:ascii="Times New Roman" w:eastAsia="Times New Roman" w:hAnsi="Times New Roman" w:cs="Times New Roman"/>
          <w:sz w:val="22"/>
          <w:lang w:eastAsia="ru-RU"/>
        </w:rPr>
        <w:tab/>
        <w:t xml:space="preserve">9.4.2.6. дата и время подачи заявок на участие в аукционе; </w:t>
      </w:r>
      <w:bookmarkEnd w:id="20"/>
    </w:p>
    <w:p w14:paraId="6EDA7E74" w14:textId="77777777" w:rsidR="006758A6" w:rsidRPr="00423ED0" w:rsidRDefault="00F34734" w:rsidP="00857579">
      <w:pPr>
        <w:spacing w:line="240" w:lineRule="auto"/>
        <w:rPr>
          <w:rFonts w:ascii="Times New Roman" w:eastAsia="Times New Roman" w:hAnsi="Times New Roman" w:cs="Times New Roman"/>
          <w:b/>
          <w:sz w:val="22"/>
          <w:lang w:eastAsia="ru-RU"/>
        </w:rPr>
      </w:pPr>
      <w:r w:rsidRPr="00423ED0">
        <w:rPr>
          <w:rFonts w:ascii="Times New Roman" w:eastAsia="Times New Roman" w:hAnsi="Times New Roman" w:cs="Times New Roman"/>
          <w:sz w:val="22"/>
          <w:lang w:eastAsia="ru-RU"/>
        </w:rPr>
        <w:tab/>
        <w:t xml:space="preserve">9.4.2.7. описание условий поставки и оплаты поставляемого товара, работ, услуг. </w:t>
      </w:r>
    </w:p>
    <w:p w14:paraId="4F3220C6" w14:textId="77777777" w:rsidR="006758A6" w:rsidRPr="00423ED0" w:rsidRDefault="00F34734" w:rsidP="00857579">
      <w:pPr>
        <w:spacing w:line="240" w:lineRule="auto"/>
        <w:rPr>
          <w:rFonts w:ascii="Times New Roman" w:eastAsia="Times New Roman" w:hAnsi="Times New Roman" w:cs="Times New Roman"/>
          <w:b/>
          <w:sz w:val="22"/>
          <w:lang w:eastAsia="ru-RU"/>
        </w:rPr>
      </w:pPr>
      <w:r w:rsidRPr="00423ED0">
        <w:rPr>
          <w:rFonts w:ascii="Times New Roman" w:eastAsia="Times New Roman" w:hAnsi="Times New Roman" w:cs="Times New Roman"/>
          <w:sz w:val="22"/>
          <w:lang w:eastAsia="ru-RU"/>
        </w:rPr>
        <w:tab/>
        <w:t xml:space="preserve">9.4.2.8. количество и описание товаров, работ, услуг, являющихся предметом аукциона; </w:t>
      </w:r>
    </w:p>
    <w:p w14:paraId="512036DA" w14:textId="77777777" w:rsidR="006758A6" w:rsidRPr="00423ED0" w:rsidRDefault="00F34734" w:rsidP="00857579">
      <w:pPr>
        <w:spacing w:line="240" w:lineRule="auto"/>
        <w:rPr>
          <w:rFonts w:ascii="Times New Roman" w:eastAsia="Times New Roman" w:hAnsi="Times New Roman" w:cs="Times New Roman"/>
          <w:b/>
          <w:color w:val="00B050"/>
          <w:sz w:val="22"/>
          <w:lang w:eastAsia="ru-RU"/>
        </w:rPr>
      </w:pPr>
      <w:r w:rsidRPr="00423ED0">
        <w:rPr>
          <w:rFonts w:ascii="Times New Roman" w:eastAsia="Times New Roman" w:hAnsi="Times New Roman" w:cs="Times New Roman"/>
          <w:sz w:val="22"/>
          <w:lang w:eastAsia="ru-RU"/>
        </w:rPr>
        <w:tab/>
        <w:t>9.4.2.9. начальная цена закупки.</w:t>
      </w:r>
    </w:p>
    <w:p w14:paraId="5BE52AC0" w14:textId="77777777" w:rsidR="006758A6" w:rsidRPr="00423ED0" w:rsidRDefault="00F34734" w:rsidP="00857579">
      <w:pPr>
        <w:spacing w:line="240" w:lineRule="auto"/>
        <w:rPr>
          <w:rFonts w:ascii="Times New Roman" w:eastAsia="Times New Roman" w:hAnsi="Times New Roman" w:cs="Times New Roman"/>
          <w:b/>
          <w:sz w:val="22"/>
          <w:lang w:eastAsia="ru-RU"/>
        </w:rPr>
      </w:pPr>
      <w:r w:rsidRPr="00423ED0">
        <w:rPr>
          <w:rFonts w:ascii="Times New Roman" w:eastAsia="Times New Roman" w:hAnsi="Times New Roman" w:cs="Times New Roman"/>
          <w:sz w:val="22"/>
          <w:lang w:eastAsia="ru-RU"/>
        </w:rPr>
        <w:tab/>
        <w:t>9.4.3. Организатор торгов 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p>
    <w:p w14:paraId="01A5F4A0" w14:textId="77777777" w:rsidR="006758A6" w:rsidRPr="00423ED0" w:rsidRDefault="00F34734" w:rsidP="00857579">
      <w:pPr>
        <w:spacing w:line="240" w:lineRule="auto"/>
        <w:ind w:firstLine="709"/>
        <w:rPr>
          <w:rFonts w:ascii="Times New Roman" w:eastAsia="Times New Roman" w:hAnsi="Times New Roman" w:cs="Times New Roman"/>
          <w:b/>
          <w:sz w:val="22"/>
          <w:lang w:eastAsia="ru-RU"/>
        </w:rPr>
      </w:pPr>
      <w:r w:rsidRPr="00423ED0">
        <w:rPr>
          <w:rFonts w:ascii="Times New Roman" w:eastAsia="Times New Roman" w:hAnsi="Times New Roman" w:cs="Times New Roman"/>
          <w:sz w:val="22"/>
          <w:lang w:eastAsia="ru-RU"/>
        </w:rPr>
        <w:t>9.4.4. Организатор торгов размещает документы, касающиеся аукциона, в том числе аукционную документацию.</w:t>
      </w:r>
    </w:p>
    <w:p w14:paraId="56A64EAD"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b/>
          <w:color w:val="00B050"/>
          <w:sz w:val="22"/>
        </w:rPr>
      </w:pPr>
      <w:r w:rsidRPr="00423ED0">
        <w:rPr>
          <w:rFonts w:ascii="Times New Roman" w:eastAsia="Times New Roman" w:hAnsi="Times New Roman" w:cs="Times New Roman"/>
          <w:sz w:val="22"/>
          <w:lang w:eastAsia="ru-RU"/>
        </w:rPr>
        <w:t>9.4.5. Организатор торгов вправе внести изменения в извещение и документацию на проведение аукциона. В случае внесения изменений срок подачи заявок на участие в аукционе должен быть продлен организатором торгов так чтобы до даты окончания подачи заявок осталось</w:t>
      </w:r>
      <w:r w:rsidR="00DA208F" w:rsidRPr="00423ED0">
        <w:rPr>
          <w:rFonts w:ascii="Times New Roman" w:eastAsia="Times New Roman" w:hAnsi="Times New Roman" w:cs="Times New Roman"/>
          <w:sz w:val="22"/>
          <w:lang w:eastAsia="ru-RU"/>
        </w:rPr>
        <w:t xml:space="preserve"> </w:t>
      </w:r>
      <w:r w:rsidRPr="00423ED0">
        <w:rPr>
          <w:rFonts w:ascii="Times New Roman" w:eastAsia="Times New Roman" w:hAnsi="Times New Roman" w:cs="Times New Roman"/>
          <w:sz w:val="22"/>
          <w:lang w:eastAsia="ru-RU"/>
        </w:rPr>
        <w:t xml:space="preserve">не менее чем 15 дней. </w:t>
      </w:r>
    </w:p>
    <w:p w14:paraId="452537A9" w14:textId="77777777" w:rsidR="006758A6" w:rsidRPr="00423ED0" w:rsidRDefault="00F34734" w:rsidP="00857579">
      <w:pPr>
        <w:spacing w:line="240" w:lineRule="auto"/>
        <w:ind w:firstLine="709"/>
        <w:rPr>
          <w:rFonts w:ascii="Times New Roman" w:eastAsia="Times New Roman" w:hAnsi="Times New Roman" w:cs="Times New Roman"/>
          <w:b/>
          <w:sz w:val="22"/>
          <w:lang w:eastAsia="ru-RU"/>
        </w:rPr>
      </w:pPr>
      <w:r w:rsidRPr="00423ED0">
        <w:rPr>
          <w:rFonts w:ascii="Times New Roman" w:eastAsia="Times New Roman" w:hAnsi="Times New Roman" w:cs="Times New Roman"/>
          <w:sz w:val="22"/>
          <w:lang w:eastAsia="ru-RU"/>
        </w:rPr>
        <w:t>9.4.6. Организатор торгов вправе отменить аукцион не позднее чем за 5 (пять) дней до дня окончания срока подачи заявок.</w:t>
      </w:r>
    </w:p>
    <w:p w14:paraId="3FD53A84" w14:textId="77777777" w:rsidR="006758A6" w:rsidRPr="00423ED0" w:rsidRDefault="00F34734" w:rsidP="00857579">
      <w:pPr>
        <w:spacing w:line="240" w:lineRule="auto"/>
        <w:ind w:firstLine="709"/>
        <w:rPr>
          <w:rFonts w:ascii="Times New Roman" w:eastAsia="Times New Roman" w:hAnsi="Times New Roman" w:cs="Times New Roman"/>
          <w:b/>
          <w:sz w:val="22"/>
          <w:lang w:eastAsia="ru-RU"/>
        </w:rPr>
      </w:pPr>
      <w:r w:rsidRPr="00423ED0">
        <w:rPr>
          <w:rFonts w:ascii="Times New Roman" w:eastAsia="Times New Roman" w:hAnsi="Times New Roman" w:cs="Times New Roman"/>
          <w:sz w:val="22"/>
          <w:lang w:eastAsia="ru-RU"/>
        </w:rPr>
        <w:t xml:space="preserve">9.4.7. Об изменении или отмене аукциона организатор торгов извещает участников аукциона. </w:t>
      </w:r>
    </w:p>
    <w:p w14:paraId="7232B7E9" w14:textId="77777777" w:rsidR="006758A6" w:rsidRPr="00423ED0" w:rsidRDefault="00F34734" w:rsidP="00857579">
      <w:pPr>
        <w:spacing w:line="240" w:lineRule="auto"/>
        <w:ind w:firstLine="709"/>
        <w:rPr>
          <w:rFonts w:ascii="Times New Roman" w:eastAsia="Times New Roman" w:hAnsi="Times New Roman" w:cs="Times New Roman"/>
          <w:b/>
          <w:sz w:val="22"/>
          <w:lang w:eastAsia="ru-RU"/>
        </w:rPr>
      </w:pPr>
      <w:r w:rsidRPr="00423ED0">
        <w:rPr>
          <w:rFonts w:ascii="Times New Roman" w:eastAsia="Times New Roman" w:hAnsi="Times New Roman" w:cs="Times New Roman"/>
          <w:sz w:val="22"/>
          <w:lang w:eastAsia="ru-RU"/>
        </w:rPr>
        <w:t>9.4.8. Для участия в аукционе участник процедуры закупки подает на электронную площадку заявку на участие в электронном аукционе в срок и по форме, которые установлены в извещении о проведении аукциона и регламенте электронной площадки.</w:t>
      </w:r>
    </w:p>
    <w:p w14:paraId="1EC65D4F" w14:textId="77777777" w:rsidR="006758A6" w:rsidRPr="00423ED0" w:rsidRDefault="00F34734" w:rsidP="00857579">
      <w:pPr>
        <w:spacing w:line="240" w:lineRule="auto"/>
        <w:ind w:firstLine="709"/>
        <w:rPr>
          <w:rFonts w:ascii="Times New Roman" w:eastAsia="Times New Roman" w:hAnsi="Times New Roman" w:cs="Times New Roman"/>
          <w:b/>
          <w:sz w:val="22"/>
          <w:lang w:eastAsia="ru-RU"/>
        </w:rPr>
      </w:pPr>
      <w:r w:rsidRPr="00423ED0">
        <w:rPr>
          <w:rFonts w:ascii="Times New Roman" w:eastAsia="Times New Roman" w:hAnsi="Times New Roman" w:cs="Times New Roman"/>
          <w:sz w:val="22"/>
          <w:lang w:eastAsia="ru-RU"/>
        </w:rPr>
        <w:t>9.4.9. Участник процедуры закупки вправе подать не более одной заявки на участие в электронном аукционе в сроки, указанные в заявке о проведении аукциона. Заявки на участие в аукционе, поступившие по истечении срока их подачи, не принимаются</w:t>
      </w:r>
    </w:p>
    <w:p w14:paraId="3AF65653" w14:textId="77777777" w:rsidR="006758A6" w:rsidRPr="00423ED0" w:rsidRDefault="00F34734" w:rsidP="00857579">
      <w:pPr>
        <w:spacing w:line="240" w:lineRule="auto"/>
        <w:ind w:firstLine="709"/>
        <w:rPr>
          <w:rFonts w:ascii="Times New Roman" w:eastAsia="Times New Roman" w:hAnsi="Times New Roman" w:cs="Times New Roman"/>
          <w:b/>
          <w:sz w:val="22"/>
          <w:lang w:eastAsia="ru-RU"/>
        </w:rPr>
      </w:pPr>
      <w:r w:rsidRPr="00423ED0">
        <w:rPr>
          <w:rFonts w:ascii="Times New Roman" w:eastAsia="Times New Roman" w:hAnsi="Times New Roman" w:cs="Times New Roman"/>
          <w:sz w:val="22"/>
          <w:lang w:eastAsia="ru-RU"/>
        </w:rPr>
        <w:t>9.4.10. Заявка на участие в аукционе предоставляется в виде электронного документа, подписанного электронной подписью участника аукциона.</w:t>
      </w:r>
    </w:p>
    <w:p w14:paraId="175A7197" w14:textId="77777777" w:rsidR="006758A6" w:rsidRPr="00423ED0" w:rsidRDefault="00F34734" w:rsidP="00857579">
      <w:pPr>
        <w:spacing w:line="240" w:lineRule="auto"/>
        <w:ind w:firstLine="709"/>
        <w:rPr>
          <w:rFonts w:ascii="Times New Roman" w:eastAsia="Times New Roman" w:hAnsi="Times New Roman" w:cs="Times New Roman"/>
          <w:b/>
          <w:sz w:val="22"/>
          <w:lang w:eastAsia="ru-RU"/>
        </w:rPr>
      </w:pPr>
      <w:r w:rsidRPr="00423ED0">
        <w:rPr>
          <w:rFonts w:ascii="Times New Roman" w:eastAsia="Times New Roman" w:hAnsi="Times New Roman" w:cs="Times New Roman"/>
          <w:sz w:val="22"/>
          <w:lang w:eastAsia="ru-RU"/>
        </w:rPr>
        <w:t xml:space="preserve">9.4.11. Участник аукциона, подавший заявку на участие, вправе отозвать заявку не позднее окончания срока подачи заявок, направив об этом уведомление оператору электронной площадки. </w:t>
      </w:r>
    </w:p>
    <w:p w14:paraId="03C4739E" w14:textId="77777777" w:rsidR="006758A6" w:rsidRPr="00423ED0" w:rsidRDefault="00F34734" w:rsidP="00857579">
      <w:pPr>
        <w:spacing w:line="240" w:lineRule="auto"/>
        <w:ind w:firstLine="709"/>
        <w:rPr>
          <w:rFonts w:ascii="Times New Roman" w:eastAsia="Times New Roman" w:hAnsi="Times New Roman" w:cs="Times New Roman"/>
          <w:b/>
          <w:sz w:val="22"/>
          <w:lang w:eastAsia="ru-RU"/>
        </w:rPr>
      </w:pPr>
      <w:r w:rsidRPr="00423ED0">
        <w:rPr>
          <w:rFonts w:ascii="Times New Roman" w:eastAsia="Times New Roman" w:hAnsi="Times New Roman" w:cs="Times New Roman"/>
          <w:sz w:val="22"/>
          <w:lang w:eastAsia="ru-RU"/>
        </w:rPr>
        <w:t>9.4.12. По окончании срока подачи заявок на участие в аукционе организатору торгов становятся доступны заявки на участие в аукционе.</w:t>
      </w:r>
      <w:bookmarkStart w:id="21" w:name="_Toc292379623"/>
      <w:r w:rsidRPr="00423ED0">
        <w:rPr>
          <w:rFonts w:ascii="Times New Roman" w:eastAsia="Times New Roman" w:hAnsi="Times New Roman" w:cs="Times New Roman"/>
          <w:sz w:val="22"/>
          <w:lang w:eastAsia="ru-RU"/>
        </w:rPr>
        <w:t xml:space="preserve"> Срок рассмотрения заявок составляет не более 7 дней со дня окончания подачи заявок.</w:t>
      </w:r>
    </w:p>
    <w:p w14:paraId="22942BFF" w14:textId="77777777" w:rsidR="006758A6" w:rsidRPr="00423ED0" w:rsidRDefault="00F34734" w:rsidP="00857579">
      <w:pPr>
        <w:spacing w:line="240" w:lineRule="auto"/>
        <w:ind w:firstLine="709"/>
        <w:rPr>
          <w:rFonts w:ascii="Times New Roman" w:eastAsia="Times New Roman" w:hAnsi="Times New Roman" w:cs="Times New Roman"/>
          <w:b/>
          <w:sz w:val="22"/>
          <w:lang w:eastAsia="ru-RU"/>
        </w:rPr>
      </w:pPr>
      <w:r w:rsidRPr="00423ED0">
        <w:rPr>
          <w:rFonts w:ascii="Times New Roman" w:eastAsia="Times New Roman" w:hAnsi="Times New Roman" w:cs="Times New Roman"/>
          <w:sz w:val="22"/>
          <w:lang w:eastAsia="ru-RU"/>
        </w:rPr>
        <w:t xml:space="preserve">9.4.13. Организатор торгов принимает решение о допуске/отказе в допуске к участию в торгах участников аукциона, подавших заявки и заполняет форму решения о допуске/отказе в допуске к участию в аукционе относительно каждой зарегистрированной заявки с возможным указанием причин отказа в допуске. </w:t>
      </w:r>
      <w:bookmarkEnd w:id="21"/>
    </w:p>
    <w:p w14:paraId="2968A6F0" w14:textId="77777777" w:rsidR="006758A6" w:rsidRPr="00423ED0" w:rsidRDefault="00F34734" w:rsidP="00857579">
      <w:pPr>
        <w:spacing w:line="240" w:lineRule="auto"/>
        <w:ind w:firstLine="709"/>
        <w:rPr>
          <w:rFonts w:ascii="Times New Roman" w:eastAsia="Times New Roman" w:hAnsi="Times New Roman" w:cs="Times New Roman"/>
          <w:b/>
          <w:sz w:val="22"/>
          <w:lang w:eastAsia="ru-RU"/>
        </w:rPr>
      </w:pPr>
      <w:r w:rsidRPr="00423ED0">
        <w:rPr>
          <w:rFonts w:ascii="Times New Roman" w:eastAsia="Times New Roman" w:hAnsi="Times New Roman" w:cs="Times New Roman"/>
          <w:sz w:val="22"/>
          <w:lang w:eastAsia="ru-RU"/>
        </w:rPr>
        <w:t>9.4.14. Оператор электронной площадки направляет всем участникам аукциона, подавшим заявки, сообщения в форме электронного документа о признании их участниками аукциона или об отказе в признании участниками аукциона, с указанием причины отказа в допуске, проставленной организатором торгов.</w:t>
      </w:r>
    </w:p>
    <w:p w14:paraId="7F166787" w14:textId="268B0E50" w:rsidR="00A67917" w:rsidRPr="00B028A2" w:rsidRDefault="00F34734" w:rsidP="00A67917">
      <w:pPr>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 xml:space="preserve">9.4.15. Если по истечении срока подачи заявок на участие в аукционе подана только одна заявка или не подана ни одна заявка, аукцион признается несостоявшимся. </w:t>
      </w:r>
      <w:r w:rsidR="00A67917" w:rsidRPr="00B028A2">
        <w:rPr>
          <w:rFonts w:ascii="Times New Roman" w:eastAsia="Times New Roman" w:hAnsi="Times New Roman" w:cs="Times New Roman"/>
          <w:sz w:val="22"/>
          <w:lang w:eastAsia="ru-RU"/>
        </w:rPr>
        <w:t>В случае признания аукциона несостоявшимся д</w:t>
      </w:r>
      <w:r w:rsidRPr="00B028A2">
        <w:rPr>
          <w:rFonts w:ascii="Times New Roman" w:eastAsia="Times New Roman" w:hAnsi="Times New Roman" w:cs="Times New Roman"/>
          <w:sz w:val="22"/>
          <w:lang w:eastAsia="ru-RU"/>
        </w:rPr>
        <w:t xml:space="preserve">оговор </w:t>
      </w:r>
      <w:r w:rsidR="00A67917" w:rsidRPr="00B028A2">
        <w:rPr>
          <w:rFonts w:ascii="Times New Roman" w:eastAsia="Times New Roman" w:hAnsi="Times New Roman" w:cs="Times New Roman"/>
          <w:sz w:val="22"/>
          <w:lang w:eastAsia="ru-RU"/>
        </w:rPr>
        <w:t>заключается</w:t>
      </w:r>
      <w:r w:rsidRPr="00B028A2">
        <w:rPr>
          <w:rFonts w:ascii="Times New Roman" w:eastAsia="Times New Roman" w:hAnsi="Times New Roman" w:cs="Times New Roman"/>
          <w:sz w:val="22"/>
          <w:lang w:eastAsia="ru-RU"/>
        </w:rPr>
        <w:t xml:space="preserve"> с единственным участником, подавшим заявку на участие в аукционе, если его заявка соответствует установленным требованиям</w:t>
      </w:r>
      <w:r w:rsidR="00B65025" w:rsidRPr="00B028A2">
        <w:rPr>
          <w:rFonts w:ascii="Times New Roman" w:eastAsia="Times New Roman" w:hAnsi="Times New Roman" w:cs="Times New Roman"/>
          <w:sz w:val="22"/>
          <w:lang w:eastAsia="ru-RU"/>
        </w:rPr>
        <w:t xml:space="preserve"> и цена предложенная участником закупки ниже начальной (максимальной) цены договора.</w:t>
      </w:r>
      <w:r w:rsidR="00A67917" w:rsidRPr="00B028A2">
        <w:rPr>
          <w:rFonts w:ascii="Times New Roman" w:eastAsia="Times New Roman" w:hAnsi="Times New Roman" w:cs="Times New Roman"/>
          <w:sz w:val="22"/>
          <w:lang w:eastAsia="ru-RU"/>
        </w:rPr>
        <w:t xml:space="preserve"> При этом участник закупки не вправе отказаться от заключения договора.</w:t>
      </w:r>
    </w:p>
    <w:p w14:paraId="553E3E20" w14:textId="77777777" w:rsidR="006758A6" w:rsidRPr="00423ED0" w:rsidRDefault="00F34734" w:rsidP="00857579">
      <w:pPr>
        <w:spacing w:line="240" w:lineRule="auto"/>
        <w:ind w:firstLine="709"/>
        <w:rPr>
          <w:rFonts w:ascii="Times New Roman" w:eastAsia="Times New Roman" w:hAnsi="Times New Roman" w:cs="Times New Roman"/>
          <w:b/>
          <w:sz w:val="22"/>
          <w:lang w:eastAsia="ru-RU"/>
        </w:rPr>
      </w:pPr>
      <w:r w:rsidRPr="00423ED0">
        <w:rPr>
          <w:rFonts w:ascii="Times New Roman" w:eastAsia="Times New Roman" w:hAnsi="Times New Roman" w:cs="Times New Roman"/>
          <w:sz w:val="22"/>
          <w:lang w:eastAsia="ru-RU"/>
        </w:rPr>
        <w:t xml:space="preserve">9.4.16. Аукцион проводится в день и во время, указанное организатором торгов в заявке на проведение аукциона. Начало и окончание времени проведения аукциона определяется по времени сервера, на котором размещена электронная площадка. </w:t>
      </w:r>
    </w:p>
    <w:p w14:paraId="4FE241DE" w14:textId="77777777" w:rsidR="006758A6" w:rsidRPr="00423ED0" w:rsidRDefault="00F34734" w:rsidP="00857579">
      <w:pPr>
        <w:spacing w:line="240" w:lineRule="auto"/>
        <w:ind w:firstLine="709"/>
        <w:rPr>
          <w:rFonts w:ascii="Times New Roman" w:eastAsia="Times New Roman" w:hAnsi="Times New Roman" w:cs="Times New Roman"/>
          <w:b/>
          <w:sz w:val="22"/>
          <w:lang w:eastAsia="ru-RU"/>
        </w:rPr>
      </w:pPr>
      <w:r w:rsidRPr="00423ED0">
        <w:rPr>
          <w:rFonts w:ascii="Times New Roman" w:eastAsia="Times New Roman" w:hAnsi="Times New Roman" w:cs="Times New Roman"/>
          <w:sz w:val="22"/>
          <w:lang w:eastAsia="ru-RU"/>
        </w:rPr>
        <w:t>9.4.17. В аукционе имеют право участвовать только участники, допущенные организатором торгов к участию в аукционе. С момента начала аукциона участники имеют возможность ввода предложения о цене предусматривающего понижение текущего ценового предложения на величину, равную шагу повышения/снижения (если таковой задан). Шаг снижения цены определяется организатором торгов. Ввод предложений о цене возможен в течение всего хода торгов.</w:t>
      </w:r>
    </w:p>
    <w:p w14:paraId="3605BF3C" w14:textId="77777777" w:rsidR="006758A6" w:rsidRPr="00423ED0" w:rsidRDefault="00F34734" w:rsidP="00857579">
      <w:pPr>
        <w:spacing w:line="240" w:lineRule="auto"/>
        <w:ind w:firstLine="709"/>
        <w:rPr>
          <w:rFonts w:ascii="Times New Roman" w:eastAsia="Times New Roman" w:hAnsi="Times New Roman" w:cs="Times New Roman"/>
          <w:b/>
          <w:sz w:val="22"/>
          <w:lang w:eastAsia="ru-RU"/>
        </w:rPr>
      </w:pPr>
      <w:r w:rsidRPr="00423ED0">
        <w:rPr>
          <w:rFonts w:ascii="Times New Roman" w:eastAsia="Times New Roman" w:hAnsi="Times New Roman" w:cs="Times New Roman"/>
          <w:sz w:val="22"/>
          <w:lang w:eastAsia="ru-RU"/>
        </w:rPr>
        <w:t>9.4.18. Срок подачи ценовых предложений обновляется на значение варианта продления автоматически после любого изменения текущего ценового предложения. Время регистрации предложения о цене фиксируется по времени сервера.</w:t>
      </w:r>
    </w:p>
    <w:p w14:paraId="1586359E" w14:textId="77777777" w:rsidR="006758A6" w:rsidRPr="00423ED0" w:rsidRDefault="00F34734" w:rsidP="00857579">
      <w:pPr>
        <w:spacing w:line="240" w:lineRule="auto"/>
        <w:ind w:firstLine="709"/>
        <w:rPr>
          <w:rFonts w:ascii="Times New Roman" w:eastAsia="Times New Roman" w:hAnsi="Times New Roman" w:cs="Times New Roman"/>
          <w:b/>
          <w:sz w:val="22"/>
          <w:lang w:eastAsia="ru-RU"/>
        </w:rPr>
      </w:pPr>
      <w:r w:rsidRPr="00423ED0">
        <w:rPr>
          <w:rFonts w:ascii="Times New Roman" w:eastAsia="Times New Roman" w:hAnsi="Times New Roman" w:cs="Times New Roman"/>
          <w:sz w:val="22"/>
          <w:lang w:eastAsia="ru-RU"/>
        </w:rPr>
        <w:lastRenderedPageBreak/>
        <w:t>9.4.19. По итогам аукциона организатор торгов составляет протокол. Протокол подписывается организатором аукциона. Протокол должен содержать следующие сведения:</w:t>
      </w:r>
    </w:p>
    <w:p w14:paraId="58C3B98D" w14:textId="77777777" w:rsidR="006758A6" w:rsidRPr="00423ED0" w:rsidRDefault="00F34734" w:rsidP="00857579">
      <w:pPr>
        <w:spacing w:line="240" w:lineRule="auto"/>
        <w:ind w:firstLine="709"/>
        <w:rPr>
          <w:rFonts w:ascii="Times New Roman" w:eastAsia="Times New Roman" w:hAnsi="Times New Roman" w:cs="Times New Roman"/>
          <w:b/>
          <w:sz w:val="22"/>
          <w:lang w:eastAsia="ru-RU"/>
        </w:rPr>
      </w:pPr>
      <w:r w:rsidRPr="00423ED0">
        <w:rPr>
          <w:rFonts w:ascii="Times New Roman" w:eastAsia="Times New Roman" w:hAnsi="Times New Roman" w:cs="Times New Roman"/>
          <w:sz w:val="22"/>
          <w:lang w:eastAsia="ru-RU"/>
        </w:rPr>
        <w:t xml:space="preserve">9.4.19.1. дата и время проведения аукциона, </w:t>
      </w:r>
    </w:p>
    <w:p w14:paraId="67B2372E" w14:textId="77777777" w:rsidR="006758A6" w:rsidRPr="00423ED0" w:rsidRDefault="00F34734" w:rsidP="00857579">
      <w:pPr>
        <w:spacing w:line="240" w:lineRule="auto"/>
        <w:ind w:firstLine="709"/>
        <w:rPr>
          <w:rFonts w:ascii="Times New Roman" w:eastAsia="Times New Roman" w:hAnsi="Times New Roman" w:cs="Times New Roman"/>
          <w:b/>
          <w:sz w:val="22"/>
          <w:lang w:eastAsia="ru-RU"/>
        </w:rPr>
      </w:pPr>
      <w:r w:rsidRPr="00423ED0">
        <w:rPr>
          <w:rFonts w:ascii="Times New Roman" w:eastAsia="Times New Roman" w:hAnsi="Times New Roman" w:cs="Times New Roman"/>
          <w:sz w:val="22"/>
          <w:lang w:eastAsia="ru-RU"/>
        </w:rPr>
        <w:t>9.4.19.2. начальная (максимальная) цена договора (лота),</w:t>
      </w:r>
    </w:p>
    <w:p w14:paraId="3AFBBB33" w14:textId="77777777" w:rsidR="006758A6" w:rsidRPr="00423ED0" w:rsidRDefault="00F34734" w:rsidP="00857579">
      <w:pPr>
        <w:spacing w:line="240" w:lineRule="auto"/>
        <w:ind w:firstLine="709"/>
        <w:rPr>
          <w:rFonts w:ascii="Times New Roman" w:eastAsia="Times New Roman" w:hAnsi="Times New Roman" w:cs="Times New Roman"/>
          <w:b/>
          <w:sz w:val="22"/>
          <w:lang w:eastAsia="ru-RU"/>
        </w:rPr>
      </w:pPr>
      <w:r w:rsidRPr="00423ED0">
        <w:rPr>
          <w:rFonts w:ascii="Times New Roman" w:eastAsia="Times New Roman" w:hAnsi="Times New Roman" w:cs="Times New Roman"/>
          <w:sz w:val="22"/>
          <w:lang w:eastAsia="ru-RU"/>
        </w:rPr>
        <w:t>9.4.19.3. участники аукциона,</w:t>
      </w:r>
    </w:p>
    <w:p w14:paraId="6649650C" w14:textId="77777777" w:rsidR="006758A6" w:rsidRPr="00423ED0" w:rsidRDefault="00F34734" w:rsidP="00857579">
      <w:pPr>
        <w:spacing w:line="240" w:lineRule="auto"/>
        <w:ind w:firstLine="709"/>
        <w:rPr>
          <w:rFonts w:ascii="Times New Roman" w:eastAsia="Times New Roman" w:hAnsi="Times New Roman" w:cs="Times New Roman"/>
          <w:b/>
          <w:sz w:val="22"/>
          <w:lang w:eastAsia="ru-RU"/>
        </w:rPr>
      </w:pPr>
      <w:r w:rsidRPr="00423ED0">
        <w:rPr>
          <w:rFonts w:ascii="Times New Roman" w:eastAsia="Times New Roman" w:hAnsi="Times New Roman" w:cs="Times New Roman"/>
          <w:sz w:val="22"/>
          <w:lang w:eastAsia="ru-RU"/>
        </w:rPr>
        <w:t xml:space="preserve">9.4.19.4. последнее и предпоследнее ценовое предложение, </w:t>
      </w:r>
    </w:p>
    <w:p w14:paraId="28B66F2D" w14:textId="77777777" w:rsidR="006758A6" w:rsidRPr="00423ED0" w:rsidRDefault="00F34734" w:rsidP="00857579">
      <w:pPr>
        <w:spacing w:line="240" w:lineRule="auto"/>
        <w:ind w:firstLine="709"/>
        <w:rPr>
          <w:rFonts w:ascii="Times New Roman" w:eastAsia="Times New Roman" w:hAnsi="Times New Roman" w:cs="Times New Roman"/>
          <w:b/>
          <w:sz w:val="22"/>
          <w:lang w:eastAsia="ru-RU"/>
        </w:rPr>
      </w:pPr>
      <w:r w:rsidRPr="00423ED0">
        <w:rPr>
          <w:rFonts w:ascii="Times New Roman" w:eastAsia="Times New Roman" w:hAnsi="Times New Roman" w:cs="Times New Roman"/>
          <w:sz w:val="22"/>
          <w:lang w:eastAsia="ru-RU"/>
        </w:rPr>
        <w:t xml:space="preserve">9.4.19.5. наименование и место нахождения (для юридического лица), фамилия, имя, отчество, место жительства (для физического лица) победителя аукциона и участника, который сделал предпоследнее ценовое предложение. </w:t>
      </w:r>
    </w:p>
    <w:p w14:paraId="79D3E7D0" w14:textId="77777777" w:rsidR="006758A6" w:rsidRPr="00423ED0" w:rsidRDefault="00F34734" w:rsidP="00857579">
      <w:pPr>
        <w:spacing w:line="240" w:lineRule="auto"/>
        <w:ind w:firstLine="709"/>
        <w:rPr>
          <w:rFonts w:ascii="Times New Roman" w:eastAsia="Times New Roman" w:hAnsi="Times New Roman" w:cs="Times New Roman"/>
          <w:b/>
          <w:sz w:val="22"/>
          <w:lang w:eastAsia="ru-RU"/>
        </w:rPr>
      </w:pPr>
      <w:r w:rsidRPr="00423ED0">
        <w:rPr>
          <w:rFonts w:ascii="Times New Roman" w:eastAsia="Times New Roman" w:hAnsi="Times New Roman" w:cs="Times New Roman"/>
          <w:sz w:val="22"/>
          <w:lang w:eastAsia="ru-RU"/>
        </w:rPr>
        <w:t>9.4.20. В случае, если ни один из участников аукциона не сделал ценовых предложений, аукцион признается несостоявшимся. В случае признания аукциона несостоявшимся заказчик может принять решение о проведении повторного аукциона или выборе иной закупочной процедуры.</w:t>
      </w:r>
    </w:p>
    <w:p w14:paraId="517107EE" w14:textId="77777777" w:rsidR="006758A6" w:rsidRPr="00423ED0" w:rsidRDefault="00F34734" w:rsidP="00857579">
      <w:pPr>
        <w:spacing w:line="240" w:lineRule="auto"/>
        <w:ind w:firstLine="709"/>
        <w:rPr>
          <w:rFonts w:ascii="Times New Roman" w:eastAsia="Times New Roman" w:hAnsi="Times New Roman" w:cs="Times New Roman"/>
          <w:b/>
          <w:sz w:val="22"/>
          <w:lang w:eastAsia="ru-RU"/>
        </w:rPr>
      </w:pPr>
      <w:r w:rsidRPr="00423ED0">
        <w:rPr>
          <w:rFonts w:ascii="Times New Roman" w:eastAsia="Times New Roman" w:hAnsi="Times New Roman" w:cs="Times New Roman"/>
          <w:sz w:val="22"/>
          <w:lang w:eastAsia="ru-RU"/>
        </w:rPr>
        <w:t>9.4.21. Организатор торгов предлагает победителю аукциона заключить договор на условиях указанных в извещении о проведен</w:t>
      </w:r>
      <w:proofErr w:type="gramStart"/>
      <w:r w:rsidRPr="00423ED0">
        <w:rPr>
          <w:rFonts w:ascii="Times New Roman" w:eastAsia="Times New Roman" w:hAnsi="Times New Roman" w:cs="Times New Roman"/>
          <w:sz w:val="22"/>
          <w:lang w:eastAsia="ru-RU"/>
        </w:rPr>
        <w:t>ии ау</w:t>
      </w:r>
      <w:proofErr w:type="gramEnd"/>
      <w:r w:rsidRPr="00423ED0">
        <w:rPr>
          <w:rFonts w:ascii="Times New Roman" w:eastAsia="Times New Roman" w:hAnsi="Times New Roman" w:cs="Times New Roman"/>
          <w:sz w:val="22"/>
          <w:lang w:eastAsia="ru-RU"/>
        </w:rPr>
        <w:t xml:space="preserve">кциона и аукционной документации, заявке участника аукциона, по цене, предложенной победителем аукциона. </w:t>
      </w:r>
    </w:p>
    <w:p w14:paraId="784A088E" w14:textId="77777777" w:rsidR="006758A6" w:rsidRPr="00423ED0" w:rsidRDefault="00F34734" w:rsidP="00857579">
      <w:pPr>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 xml:space="preserve">9.4.22. В случае если победитель аукциона в срок, предусмотренный документацией, не представил Заказчику подписанный договор, а также обеспечение исполнения договора, если такое обеспечение было установлено документацией, победитель аукциона признается уклонившимся от заключения договора. </w:t>
      </w:r>
    </w:p>
    <w:p w14:paraId="4B371A49" w14:textId="2F22BE55" w:rsidR="006758A6" w:rsidRDefault="00F34734" w:rsidP="00857579">
      <w:pPr>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 xml:space="preserve">9.4.23. В случае если победитель аукциона признан уклонившимся от заключения договора, организатор торгов </w:t>
      </w:r>
      <w:r w:rsidR="00D710DC" w:rsidRPr="00F87EA9">
        <w:rPr>
          <w:rFonts w:ascii="Times New Roman" w:eastAsia="Times New Roman" w:hAnsi="Times New Roman" w:cs="Times New Roman"/>
          <w:sz w:val="22"/>
          <w:lang w:eastAsia="ru-RU"/>
        </w:rPr>
        <w:t>вправе</w:t>
      </w:r>
      <w:r w:rsidRPr="00F87EA9">
        <w:rPr>
          <w:rFonts w:ascii="Times New Roman" w:eastAsia="Times New Roman" w:hAnsi="Times New Roman" w:cs="Times New Roman"/>
          <w:sz w:val="22"/>
          <w:lang w:eastAsia="ru-RU"/>
        </w:rPr>
        <w:t xml:space="preserve"> заключить договор с участником аукциона, который сделал пр</w:t>
      </w:r>
      <w:r w:rsidR="00D710DC" w:rsidRPr="00F87EA9">
        <w:rPr>
          <w:rFonts w:ascii="Times New Roman" w:eastAsia="Times New Roman" w:hAnsi="Times New Roman" w:cs="Times New Roman"/>
          <w:sz w:val="22"/>
          <w:lang w:eastAsia="ru-RU"/>
        </w:rPr>
        <w:t>едпоследнее ценовое предложение, если иное не указано в аукционной документации.</w:t>
      </w:r>
    </w:p>
    <w:p w14:paraId="1BF82F2C" w14:textId="77777777" w:rsidR="006758A6" w:rsidRPr="00F87EA9" w:rsidRDefault="00F34734" w:rsidP="00857579">
      <w:pPr>
        <w:widowControl w:val="0"/>
        <w:autoSpaceDE w:val="0"/>
        <w:autoSpaceDN w:val="0"/>
        <w:adjustRightInd w:val="0"/>
        <w:spacing w:line="240" w:lineRule="auto"/>
        <w:ind w:firstLine="709"/>
        <w:rPr>
          <w:rFonts w:ascii="Times New Roman" w:hAnsi="Times New Roman" w:cs="Times New Roman"/>
          <w:b/>
          <w:sz w:val="22"/>
        </w:rPr>
      </w:pPr>
      <w:r w:rsidRPr="00F87EA9">
        <w:rPr>
          <w:rFonts w:ascii="Times New Roman" w:hAnsi="Times New Roman" w:cs="Times New Roman"/>
          <w:b/>
          <w:sz w:val="22"/>
        </w:rPr>
        <w:t>9.5. Проведение запроса котировок.</w:t>
      </w:r>
    </w:p>
    <w:p w14:paraId="1B367DDC" w14:textId="734282A9" w:rsidR="006758A6" w:rsidRPr="00F87EA9" w:rsidRDefault="00F34734" w:rsidP="00857579">
      <w:pPr>
        <w:tabs>
          <w:tab w:val="left" w:pos="0"/>
        </w:tabs>
        <w:autoSpaceDE w:val="0"/>
        <w:autoSpaceDN w:val="0"/>
        <w:adjustRightInd w:val="0"/>
        <w:spacing w:line="240" w:lineRule="auto"/>
        <w:rPr>
          <w:rFonts w:ascii="Times New Roman" w:eastAsia="Times New Roman" w:hAnsi="Times New Roman" w:cs="Times New Roman"/>
          <w:sz w:val="22"/>
          <w:lang w:eastAsia="ru-RU"/>
        </w:rPr>
      </w:pPr>
      <w:r w:rsidRPr="00F87EA9">
        <w:rPr>
          <w:rFonts w:ascii="Times New Roman" w:eastAsia="Times New Roman" w:hAnsi="Times New Roman" w:cs="Times New Roman"/>
          <w:sz w:val="22"/>
          <w:lang w:eastAsia="ru-RU"/>
        </w:rPr>
        <w:tab/>
        <w:t xml:space="preserve">9.5.1. </w:t>
      </w:r>
      <w:r w:rsidRPr="00F87EA9">
        <w:rPr>
          <w:rFonts w:ascii="Times New Roman" w:eastAsia="Times New Roman" w:hAnsi="Times New Roman" w:cs="Times New Roman"/>
          <w:color w:val="000000"/>
          <w:sz w:val="22"/>
          <w:lang w:eastAsia="ru-RU"/>
        </w:rPr>
        <w:t>Запрос котировок –</w:t>
      </w:r>
      <w:r w:rsidR="00674A87" w:rsidRPr="00F87EA9">
        <w:rPr>
          <w:rFonts w:ascii="Times New Roman" w:eastAsia="Times New Roman" w:hAnsi="Times New Roman" w:cs="Times New Roman"/>
          <w:color w:val="000000"/>
          <w:sz w:val="22"/>
          <w:lang w:eastAsia="ru-RU"/>
        </w:rPr>
        <w:t xml:space="preserve"> </w:t>
      </w:r>
      <w:r w:rsidRPr="00F87EA9">
        <w:rPr>
          <w:rFonts w:ascii="Times New Roman" w:eastAsia="Times New Roman" w:hAnsi="Times New Roman" w:cs="Times New Roman"/>
          <w:color w:val="000000"/>
          <w:sz w:val="22"/>
          <w:lang w:eastAsia="ru-RU"/>
        </w:rPr>
        <w:t xml:space="preserve">конкурентный </w:t>
      </w:r>
      <w:r w:rsidRPr="00F87EA9">
        <w:rPr>
          <w:rFonts w:ascii="Times New Roman" w:eastAsia="Times New Roman" w:hAnsi="Times New Roman" w:cs="Times New Roman"/>
          <w:sz w:val="22"/>
          <w:lang w:eastAsia="ru-RU"/>
        </w:rPr>
        <w:t>способ закупки,</w:t>
      </w:r>
      <w:r w:rsidR="00DA208F" w:rsidRPr="00F87EA9">
        <w:rPr>
          <w:rFonts w:ascii="Times New Roman" w:eastAsia="Times New Roman" w:hAnsi="Times New Roman" w:cs="Times New Roman"/>
          <w:sz w:val="22"/>
          <w:lang w:eastAsia="ru-RU"/>
        </w:rPr>
        <w:t xml:space="preserve"> </w:t>
      </w:r>
      <w:r w:rsidRPr="00F87EA9">
        <w:rPr>
          <w:rFonts w:ascii="Times New Roman" w:eastAsia="Times New Roman" w:hAnsi="Times New Roman" w:cs="Times New Roman"/>
          <w:sz w:val="22"/>
          <w:lang w:eastAsia="ru-RU"/>
        </w:rPr>
        <w:t>при котором победителем признается участник закупки, предложивший наиболее низкую цену, где начальная (максимальная) цена договора не превышает 500 тысяч рублей, а в случае, если годовая выручка за предыдущий финансовый год составляет более чем 5 млрд. рублей, не превышает 10 млн. рублей.</w:t>
      </w:r>
    </w:p>
    <w:p w14:paraId="1487105B" w14:textId="7C36734E" w:rsidR="006758A6" w:rsidRDefault="00F34734" w:rsidP="00857579">
      <w:pPr>
        <w:tabs>
          <w:tab w:val="left" w:pos="0"/>
        </w:tabs>
        <w:autoSpaceDE w:val="0"/>
        <w:autoSpaceDN w:val="0"/>
        <w:adjustRightInd w:val="0"/>
        <w:spacing w:line="240" w:lineRule="auto"/>
        <w:rPr>
          <w:rFonts w:ascii="Times New Roman" w:eastAsia="Times New Roman" w:hAnsi="Times New Roman" w:cs="Times New Roman"/>
          <w:color w:val="000000"/>
          <w:sz w:val="22"/>
          <w:lang w:eastAsia="ru-RU"/>
        </w:rPr>
      </w:pPr>
      <w:r w:rsidRPr="00F87EA9">
        <w:rPr>
          <w:rFonts w:ascii="Times New Roman" w:eastAsia="Times New Roman" w:hAnsi="Times New Roman" w:cs="Times New Roman"/>
          <w:sz w:val="22"/>
          <w:lang w:eastAsia="ru-RU"/>
        </w:rPr>
        <w:tab/>
        <w:t xml:space="preserve">9.5.2. </w:t>
      </w:r>
      <w:r w:rsidRPr="00F87EA9">
        <w:rPr>
          <w:rFonts w:ascii="Times New Roman" w:eastAsia="Times New Roman" w:hAnsi="Times New Roman" w:cs="Times New Roman"/>
          <w:color w:val="000000"/>
          <w:sz w:val="22"/>
          <w:lang w:eastAsia="ru-RU"/>
        </w:rPr>
        <w:t>Размещение извещения о проведении запроса котировок</w:t>
      </w:r>
      <w:r w:rsidR="00674A87" w:rsidRPr="00F87EA9">
        <w:rPr>
          <w:rFonts w:ascii="Times New Roman" w:eastAsia="Times New Roman" w:hAnsi="Times New Roman" w:cs="Times New Roman"/>
          <w:color w:val="000000"/>
          <w:sz w:val="22"/>
          <w:lang w:eastAsia="ru-RU"/>
        </w:rPr>
        <w:t xml:space="preserve"> в ЕИС</w:t>
      </w:r>
      <w:r w:rsidR="0077648A" w:rsidRPr="00F87EA9">
        <w:rPr>
          <w:rFonts w:ascii="Times New Roman" w:eastAsia="Times New Roman" w:hAnsi="Times New Roman" w:cs="Times New Roman"/>
          <w:color w:val="000000"/>
          <w:sz w:val="22"/>
          <w:lang w:eastAsia="ru-RU"/>
        </w:rPr>
        <w:t xml:space="preserve"> </w:t>
      </w:r>
      <w:r w:rsidRPr="00F87EA9">
        <w:rPr>
          <w:rFonts w:ascii="Times New Roman" w:eastAsia="Times New Roman" w:hAnsi="Times New Roman" w:cs="Times New Roman"/>
          <w:sz w:val="22"/>
          <w:lang w:eastAsia="ru-RU"/>
        </w:rPr>
        <w:t xml:space="preserve">осуществляется </w:t>
      </w:r>
      <w:r w:rsidR="00E65357" w:rsidRPr="00F87EA9">
        <w:rPr>
          <w:rFonts w:ascii="Times New Roman" w:eastAsia="Times New Roman" w:hAnsi="Times New Roman" w:cs="Times New Roman"/>
          <w:sz w:val="22"/>
          <w:lang w:eastAsia="ru-RU"/>
        </w:rPr>
        <w:t>Заказчиком</w:t>
      </w:r>
      <w:r w:rsidRPr="00F87EA9">
        <w:rPr>
          <w:rFonts w:ascii="Times New Roman" w:eastAsia="Times New Roman" w:hAnsi="Times New Roman" w:cs="Times New Roman"/>
          <w:sz w:val="22"/>
          <w:lang w:eastAsia="ru-RU"/>
        </w:rPr>
        <w:t xml:space="preserve"> </w:t>
      </w:r>
      <w:r w:rsidRPr="00F87EA9">
        <w:rPr>
          <w:rFonts w:ascii="Times New Roman" w:eastAsia="Times New Roman" w:hAnsi="Times New Roman" w:cs="Times New Roman"/>
          <w:color w:val="000000"/>
          <w:sz w:val="22"/>
          <w:lang w:eastAsia="ru-RU"/>
        </w:rPr>
        <w:t>не менее чем за 4 (четыре) рабочих дня до дня окончания срока подачи котировочных заявок.  Одновременно с размещением извещения о проведении запроса котировок</w:t>
      </w:r>
      <w:r w:rsidR="006E299C" w:rsidRPr="00F87EA9">
        <w:rPr>
          <w:rFonts w:ascii="Times New Roman" w:eastAsia="Times New Roman" w:hAnsi="Times New Roman" w:cs="Times New Roman"/>
          <w:color w:val="000000"/>
          <w:sz w:val="22"/>
          <w:lang w:eastAsia="ru-RU"/>
        </w:rPr>
        <w:t xml:space="preserve"> в ЕИС</w:t>
      </w:r>
      <w:r w:rsidRPr="00F87EA9">
        <w:rPr>
          <w:rFonts w:ascii="Times New Roman" w:eastAsia="Times New Roman" w:hAnsi="Times New Roman" w:cs="Times New Roman"/>
          <w:color w:val="000000"/>
          <w:sz w:val="22"/>
          <w:lang w:eastAsia="ru-RU"/>
        </w:rPr>
        <w:t xml:space="preserve"> извещение может быть направлено лицам, осуществляющим поставки товаров, выполнение работ, оказание услуг, предусмотренных извещением о проведении запроса котировок.</w:t>
      </w:r>
    </w:p>
    <w:p w14:paraId="4FF26900" w14:textId="11BCF757" w:rsidR="002459CA" w:rsidRDefault="002459CA" w:rsidP="00857579">
      <w:pPr>
        <w:tabs>
          <w:tab w:val="left" w:pos="0"/>
        </w:tabs>
        <w:autoSpaceDE w:val="0"/>
        <w:autoSpaceDN w:val="0"/>
        <w:adjustRightInd w:val="0"/>
        <w:spacing w:line="240" w:lineRule="auto"/>
        <w:rPr>
          <w:rFonts w:ascii="Times New Roman" w:eastAsia="Times New Roman" w:hAnsi="Times New Roman" w:cs="Times New Roman"/>
          <w:color w:val="000000"/>
          <w:sz w:val="22"/>
          <w:lang w:eastAsia="ru-RU"/>
        </w:rPr>
      </w:pPr>
      <w:r>
        <w:rPr>
          <w:rFonts w:ascii="Times New Roman" w:eastAsia="Times New Roman" w:hAnsi="Times New Roman" w:cs="Times New Roman"/>
          <w:sz w:val="22"/>
          <w:lang w:eastAsia="ru-RU"/>
        </w:rPr>
        <w:tab/>
      </w:r>
      <w:r w:rsidRPr="00C82561">
        <w:rPr>
          <w:rFonts w:ascii="Times New Roman" w:eastAsia="Times New Roman" w:hAnsi="Times New Roman" w:cs="Times New Roman"/>
          <w:sz w:val="22"/>
          <w:lang w:eastAsia="ru-RU"/>
        </w:rPr>
        <w:t xml:space="preserve">В случае внесения изменений в извещение о проведении запроса котировок, документацию о запросе котировок, срок подачи заявок должен быть продлен Заказчиком так, чтобы со дня размещения в ЕИС внесенных в извещение о проведении запроса котировок, документацию о запросе котировок изменений до даты окончания подачи заявок на участие в запросе котировок срок составлял не менее чем 4 (четырех) </w:t>
      </w:r>
      <w:r w:rsidR="00660294" w:rsidRPr="00C82561">
        <w:rPr>
          <w:rFonts w:ascii="Times New Roman" w:eastAsia="Times New Roman" w:hAnsi="Times New Roman" w:cs="Times New Roman"/>
          <w:sz w:val="22"/>
          <w:lang w:eastAsia="ru-RU"/>
        </w:rPr>
        <w:t xml:space="preserve">рабочих </w:t>
      </w:r>
      <w:r w:rsidRPr="00C82561">
        <w:rPr>
          <w:rFonts w:ascii="Times New Roman" w:eastAsia="Times New Roman" w:hAnsi="Times New Roman" w:cs="Times New Roman"/>
          <w:sz w:val="22"/>
          <w:lang w:eastAsia="ru-RU"/>
        </w:rPr>
        <w:t>дней.</w:t>
      </w:r>
    </w:p>
    <w:p w14:paraId="1C8B25B6" w14:textId="03D77880" w:rsidR="006758A6" w:rsidRPr="00423ED0" w:rsidRDefault="002459CA" w:rsidP="00857579">
      <w:pPr>
        <w:tabs>
          <w:tab w:val="left" w:pos="0"/>
        </w:tabs>
        <w:autoSpaceDE w:val="0"/>
        <w:autoSpaceDN w:val="0"/>
        <w:adjustRightInd w:val="0"/>
        <w:spacing w:line="240" w:lineRule="auto"/>
        <w:rPr>
          <w:rFonts w:ascii="Times New Roman" w:eastAsia="Times New Roman" w:hAnsi="Times New Roman" w:cs="Times New Roman"/>
          <w:color w:val="000000"/>
          <w:sz w:val="22"/>
          <w:lang w:eastAsia="ru-RU"/>
        </w:rPr>
      </w:pPr>
      <w:r>
        <w:rPr>
          <w:rFonts w:ascii="Times New Roman" w:eastAsia="Times New Roman" w:hAnsi="Times New Roman" w:cs="Times New Roman"/>
          <w:color w:val="000000"/>
          <w:sz w:val="22"/>
          <w:lang w:eastAsia="ru-RU"/>
        </w:rPr>
        <w:tab/>
      </w:r>
      <w:r w:rsidR="00F34734" w:rsidRPr="00423ED0">
        <w:rPr>
          <w:rFonts w:ascii="Times New Roman" w:eastAsia="Times New Roman" w:hAnsi="Times New Roman" w:cs="Times New Roman"/>
          <w:color w:val="000000"/>
          <w:sz w:val="22"/>
          <w:lang w:eastAsia="ru-RU"/>
        </w:rPr>
        <w:t>При осуществлении закупки путем запроса котировок Заказчик вправе отменить процедуру закупки не позднее</w:t>
      </w:r>
      <w:r w:rsidR="00E6316C" w:rsidRPr="00423ED0">
        <w:rPr>
          <w:rFonts w:ascii="Times New Roman" w:eastAsia="Times New Roman" w:hAnsi="Times New Roman" w:cs="Times New Roman"/>
          <w:color w:val="000000"/>
          <w:sz w:val="22"/>
          <w:lang w:eastAsia="ru-RU"/>
        </w:rPr>
        <w:t>,</w:t>
      </w:r>
      <w:r w:rsidR="00F34734" w:rsidRPr="00423ED0">
        <w:rPr>
          <w:rFonts w:ascii="Times New Roman" w:eastAsia="Times New Roman" w:hAnsi="Times New Roman" w:cs="Times New Roman"/>
          <w:color w:val="000000"/>
          <w:sz w:val="22"/>
          <w:lang w:eastAsia="ru-RU"/>
        </w:rPr>
        <w:t xml:space="preserve"> чем за 3 дня до дня окончания срока подачи заявок.</w:t>
      </w:r>
    </w:p>
    <w:p w14:paraId="213288DE" w14:textId="77777777" w:rsidR="006758A6" w:rsidRPr="00423ED0" w:rsidRDefault="00F34734" w:rsidP="00857579">
      <w:pPr>
        <w:spacing w:line="240" w:lineRule="auto"/>
        <w:rPr>
          <w:rFonts w:ascii="Times New Roman" w:hAnsi="Times New Roman" w:cs="Times New Roman"/>
          <w:sz w:val="22"/>
        </w:rPr>
      </w:pPr>
      <w:r w:rsidRPr="00423ED0">
        <w:rPr>
          <w:rFonts w:ascii="Times New Roman" w:hAnsi="Times New Roman" w:cs="Times New Roman"/>
          <w:sz w:val="22"/>
        </w:rPr>
        <w:tab/>
        <w:t xml:space="preserve">9.5.3. Сведения, содержащиеся в извещении должны соответствовать требованиям раздела </w:t>
      </w:r>
      <w:r w:rsidR="008F3EDB" w:rsidRPr="00423ED0">
        <w:rPr>
          <w:rFonts w:ascii="Times New Roman" w:hAnsi="Times New Roman" w:cs="Times New Roman"/>
          <w:sz w:val="22"/>
        </w:rPr>
        <w:t xml:space="preserve">3 пункта </w:t>
      </w:r>
      <w:r w:rsidRPr="00423ED0">
        <w:rPr>
          <w:rFonts w:ascii="Times New Roman" w:hAnsi="Times New Roman" w:cs="Times New Roman"/>
          <w:sz w:val="22"/>
        </w:rPr>
        <w:t>3.4. настоящего Положения.</w:t>
      </w:r>
    </w:p>
    <w:p w14:paraId="2AB966A5" w14:textId="77777777" w:rsidR="006758A6" w:rsidRPr="00423ED0" w:rsidRDefault="00F34734" w:rsidP="00857579">
      <w:pPr>
        <w:suppressLineNumbers/>
        <w:suppressAutoHyphens/>
        <w:spacing w:line="240" w:lineRule="auto"/>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ab/>
        <w:t xml:space="preserve">9.5.4. </w:t>
      </w:r>
      <w:r w:rsidRPr="00423ED0">
        <w:rPr>
          <w:rFonts w:ascii="Times New Roman" w:eastAsia="Times New Roman" w:hAnsi="Times New Roman" w:cs="Times New Roman"/>
          <w:color w:val="000000"/>
          <w:sz w:val="22"/>
          <w:lang w:eastAsia="ru-RU"/>
        </w:rPr>
        <w:t>Сведения, содержащиеся в документации должны соответствовать требованиям раздела</w:t>
      </w:r>
      <w:r w:rsidR="008F3EDB" w:rsidRPr="00423ED0">
        <w:rPr>
          <w:rFonts w:ascii="Times New Roman" w:eastAsia="Times New Roman" w:hAnsi="Times New Roman" w:cs="Times New Roman"/>
          <w:color w:val="000000"/>
          <w:sz w:val="22"/>
          <w:lang w:eastAsia="ru-RU"/>
        </w:rPr>
        <w:t xml:space="preserve"> 3 пункта</w:t>
      </w:r>
      <w:r w:rsidRPr="00423ED0">
        <w:rPr>
          <w:rFonts w:ascii="Times New Roman" w:eastAsia="Times New Roman" w:hAnsi="Times New Roman" w:cs="Times New Roman"/>
          <w:color w:val="000000"/>
          <w:sz w:val="22"/>
          <w:lang w:eastAsia="ru-RU"/>
        </w:rPr>
        <w:t xml:space="preserve"> 3.5. настоящего Положения.</w:t>
      </w:r>
    </w:p>
    <w:p w14:paraId="25A3920C" w14:textId="77777777" w:rsidR="006758A6" w:rsidRPr="00423ED0" w:rsidRDefault="00F34734" w:rsidP="00857579">
      <w:pPr>
        <w:suppressLineNumbers/>
        <w:suppressAutoHyphens/>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 xml:space="preserve">9.5.5. </w:t>
      </w:r>
      <w:r w:rsidRPr="00423ED0">
        <w:rPr>
          <w:rFonts w:ascii="Times New Roman" w:eastAsia="Times New Roman" w:hAnsi="Times New Roman" w:cs="Times New Roman"/>
          <w:color w:val="000000"/>
          <w:sz w:val="22"/>
          <w:lang w:eastAsia="ru-RU"/>
        </w:rPr>
        <w:t xml:space="preserve">Любой участник закупок вправе подать только одну котировочную заявку, внесение изменений в которую не допускается. Котировочная заявка подается участником закупок в письменной форме в срок, указанный в извещении о проведении запроса котировок. Поданная в срок, указанный в извещении о проведении запроса котировок, котировочная заявка регистрируется. По требованию участника закупок, подавшего котировочную заявку, ему выдается расписка в получении котировочной заявки с указанием даты и времени ее получения. </w:t>
      </w:r>
    </w:p>
    <w:p w14:paraId="0F26A27D" w14:textId="77777777" w:rsidR="006758A6" w:rsidRPr="00423ED0" w:rsidRDefault="00F34734" w:rsidP="00857579">
      <w:pPr>
        <w:widowControl w:val="0"/>
        <w:tabs>
          <w:tab w:val="left" w:pos="0"/>
        </w:tabs>
        <w:autoSpaceDE w:val="0"/>
        <w:autoSpaceDN w:val="0"/>
        <w:adjustRightInd w:val="0"/>
        <w:spacing w:line="240" w:lineRule="auto"/>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ab/>
        <w:t>Участник закупки вправе отозвать заявку в любое время до дня окончания срока подачи заявок на участие в закупке.</w:t>
      </w:r>
    </w:p>
    <w:p w14:paraId="58345DDD" w14:textId="77777777" w:rsidR="006758A6" w:rsidRPr="00423ED0" w:rsidRDefault="00F34734" w:rsidP="00857579">
      <w:pPr>
        <w:tabs>
          <w:tab w:val="left" w:pos="0"/>
        </w:tabs>
        <w:autoSpaceDE w:val="0"/>
        <w:autoSpaceDN w:val="0"/>
        <w:adjustRightInd w:val="0"/>
        <w:spacing w:line="240" w:lineRule="auto"/>
        <w:rPr>
          <w:rFonts w:ascii="Times New Roman" w:eastAsia="Times New Roman" w:hAnsi="Times New Roman" w:cs="Times New Roman"/>
          <w:color w:val="000000"/>
          <w:sz w:val="22"/>
          <w:lang w:eastAsia="ru-RU"/>
        </w:rPr>
      </w:pPr>
      <w:r w:rsidRPr="00423ED0">
        <w:rPr>
          <w:rFonts w:ascii="Times New Roman" w:eastAsia="Times New Roman" w:hAnsi="Times New Roman" w:cs="Times New Roman"/>
          <w:color w:val="000000"/>
          <w:sz w:val="22"/>
          <w:lang w:eastAsia="ru-RU"/>
        </w:rPr>
        <w:tab/>
        <w:t xml:space="preserve">Котировочные заявки, поданные после окончания срока подачи котировочных заявок, указанного в извещении о проведении запроса котировок, не рассматриваются и возвращаются участникам закупок, подавшим такие заявки. </w:t>
      </w:r>
    </w:p>
    <w:p w14:paraId="6C01D9EC" w14:textId="77777777" w:rsidR="006758A6" w:rsidRPr="00423ED0" w:rsidRDefault="00F34734" w:rsidP="00857579">
      <w:pPr>
        <w:pStyle w:val="af2"/>
        <w:ind w:firstLine="709"/>
        <w:jc w:val="both"/>
        <w:rPr>
          <w:color w:val="000000"/>
          <w:sz w:val="22"/>
          <w:szCs w:val="22"/>
        </w:rPr>
      </w:pPr>
      <w:r w:rsidRPr="00E65357">
        <w:rPr>
          <w:sz w:val="22"/>
          <w:szCs w:val="22"/>
        </w:rPr>
        <w:t xml:space="preserve">9.5.6. </w:t>
      </w:r>
      <w:r w:rsidRPr="00423ED0">
        <w:rPr>
          <w:color w:val="000000"/>
          <w:sz w:val="22"/>
          <w:szCs w:val="22"/>
        </w:rPr>
        <w:t xml:space="preserve">Если по запросу котировок не подана ни одна заявка на участие в запросе котировок, </w:t>
      </w:r>
      <w:r w:rsidRPr="00423ED0">
        <w:rPr>
          <w:sz w:val="22"/>
          <w:szCs w:val="22"/>
        </w:rPr>
        <w:t>запрос котировок признается несостоявшимся. В этом случае Заказчик вправе объявить о проведении повторного запроса котировок или отказаться от проведения повторной процедуры закупки.</w:t>
      </w:r>
    </w:p>
    <w:p w14:paraId="1E122F7E" w14:textId="77777777" w:rsidR="006758A6" w:rsidRPr="00423ED0" w:rsidRDefault="00F34734" w:rsidP="00857579">
      <w:pPr>
        <w:pStyle w:val="af2"/>
        <w:ind w:firstLine="709"/>
        <w:jc w:val="both"/>
        <w:rPr>
          <w:sz w:val="22"/>
          <w:szCs w:val="22"/>
        </w:rPr>
      </w:pPr>
      <w:r w:rsidRPr="00423ED0">
        <w:rPr>
          <w:sz w:val="22"/>
          <w:szCs w:val="22"/>
        </w:rPr>
        <w:lastRenderedPageBreak/>
        <w:t>В случае объявления о проведении повторного запроса котировок Заказчик вправе изменить условия запроса котировок.</w:t>
      </w:r>
    </w:p>
    <w:p w14:paraId="3AB4B8E2" w14:textId="0DD9D564" w:rsidR="006758A6" w:rsidRPr="00423ED0" w:rsidRDefault="00F34734" w:rsidP="00857579">
      <w:pPr>
        <w:tabs>
          <w:tab w:val="left" w:pos="0"/>
        </w:tabs>
        <w:autoSpaceDE w:val="0"/>
        <w:autoSpaceDN w:val="0"/>
        <w:adjustRightInd w:val="0"/>
        <w:spacing w:line="240" w:lineRule="auto"/>
        <w:rPr>
          <w:rFonts w:ascii="Times New Roman" w:eastAsia="Times New Roman" w:hAnsi="Times New Roman" w:cs="Times New Roman"/>
          <w:color w:val="000000"/>
          <w:sz w:val="22"/>
          <w:lang w:eastAsia="ru-RU"/>
        </w:rPr>
      </w:pPr>
      <w:r w:rsidRPr="00423ED0">
        <w:rPr>
          <w:rFonts w:ascii="Times New Roman" w:eastAsia="Times New Roman" w:hAnsi="Times New Roman" w:cs="Times New Roman"/>
          <w:color w:val="000000"/>
          <w:sz w:val="22"/>
          <w:lang w:eastAsia="ru-RU"/>
        </w:rPr>
        <w:tab/>
        <w:t>9.5.7. Комиссия в течение 3 (трех)</w:t>
      </w:r>
      <w:r w:rsidR="006E299C">
        <w:rPr>
          <w:rFonts w:ascii="Times New Roman" w:eastAsia="Times New Roman" w:hAnsi="Times New Roman" w:cs="Times New Roman"/>
          <w:color w:val="000000"/>
          <w:sz w:val="22"/>
          <w:lang w:eastAsia="ru-RU"/>
        </w:rPr>
        <w:t xml:space="preserve"> </w:t>
      </w:r>
      <w:r w:rsidRPr="00423ED0">
        <w:rPr>
          <w:rFonts w:ascii="Times New Roman" w:eastAsia="Times New Roman" w:hAnsi="Times New Roman" w:cs="Times New Roman"/>
          <w:color w:val="000000"/>
          <w:sz w:val="22"/>
          <w:lang w:eastAsia="ru-RU"/>
        </w:rPr>
        <w:t xml:space="preserve">дней, следующих за днем окончания срока подачи котировочных заявок, рассматривает заявки на соответствие их требованиям, установленным в извещении </w:t>
      </w:r>
      <w:r w:rsidR="005504E9" w:rsidRPr="00423ED0">
        <w:rPr>
          <w:rFonts w:ascii="Times New Roman" w:eastAsia="Times New Roman" w:hAnsi="Times New Roman" w:cs="Times New Roman"/>
          <w:color w:val="000000"/>
          <w:sz w:val="22"/>
          <w:lang w:eastAsia="ru-RU"/>
        </w:rPr>
        <w:t>и документации</w:t>
      </w:r>
      <w:r w:rsidR="00DA208F" w:rsidRPr="00423ED0">
        <w:rPr>
          <w:rFonts w:ascii="Times New Roman" w:eastAsia="Times New Roman" w:hAnsi="Times New Roman" w:cs="Times New Roman"/>
          <w:color w:val="000000"/>
          <w:sz w:val="22"/>
          <w:lang w:eastAsia="ru-RU"/>
        </w:rPr>
        <w:t xml:space="preserve"> </w:t>
      </w:r>
      <w:r w:rsidRPr="00423ED0">
        <w:rPr>
          <w:rFonts w:ascii="Times New Roman" w:eastAsia="Times New Roman" w:hAnsi="Times New Roman" w:cs="Times New Roman"/>
          <w:color w:val="000000"/>
          <w:sz w:val="22"/>
          <w:lang w:eastAsia="ru-RU"/>
        </w:rPr>
        <w:t xml:space="preserve">о проведении запроса котировок цен, и оценивает заявки. </w:t>
      </w:r>
    </w:p>
    <w:p w14:paraId="42259436" w14:textId="77777777" w:rsidR="006758A6" w:rsidRPr="00423ED0" w:rsidRDefault="00F34734" w:rsidP="00857579">
      <w:pPr>
        <w:spacing w:line="240" w:lineRule="auto"/>
        <w:rPr>
          <w:rFonts w:ascii="Times New Roman" w:hAnsi="Times New Roman" w:cs="Times New Roman"/>
          <w:sz w:val="22"/>
        </w:rPr>
      </w:pPr>
      <w:r w:rsidRPr="00423ED0">
        <w:rPr>
          <w:rFonts w:ascii="Times New Roman" w:eastAsia="Times New Roman" w:hAnsi="Times New Roman" w:cs="Times New Roman"/>
          <w:color w:val="000000"/>
          <w:sz w:val="22"/>
          <w:lang w:eastAsia="ru-RU"/>
        </w:rPr>
        <w:tab/>
        <w:t xml:space="preserve">9.5.7.1. Комиссия отклоняет котировочные заявки, если они не соответствуют требованиям, установленным в извещении </w:t>
      </w:r>
      <w:r w:rsidR="008F3EDB" w:rsidRPr="00423ED0">
        <w:rPr>
          <w:rFonts w:ascii="Times New Roman" w:eastAsia="Times New Roman" w:hAnsi="Times New Roman" w:cs="Times New Roman"/>
          <w:color w:val="000000"/>
          <w:sz w:val="22"/>
          <w:lang w:eastAsia="ru-RU"/>
        </w:rPr>
        <w:t>и документации</w:t>
      </w:r>
      <w:r w:rsidR="00DA208F" w:rsidRPr="00423ED0">
        <w:rPr>
          <w:rFonts w:ascii="Times New Roman" w:eastAsia="Times New Roman" w:hAnsi="Times New Roman" w:cs="Times New Roman"/>
          <w:color w:val="000000"/>
          <w:sz w:val="22"/>
          <w:lang w:eastAsia="ru-RU"/>
        </w:rPr>
        <w:t xml:space="preserve"> </w:t>
      </w:r>
      <w:r w:rsidRPr="00423ED0">
        <w:rPr>
          <w:rFonts w:ascii="Times New Roman" w:eastAsia="Times New Roman" w:hAnsi="Times New Roman" w:cs="Times New Roman"/>
          <w:color w:val="000000"/>
          <w:sz w:val="22"/>
          <w:lang w:eastAsia="ru-RU"/>
        </w:rPr>
        <w:t xml:space="preserve">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w:t>
      </w:r>
    </w:p>
    <w:p w14:paraId="36B3BADA" w14:textId="18127B55" w:rsidR="006758A6" w:rsidRPr="00423ED0" w:rsidRDefault="00F34734" w:rsidP="00857579">
      <w:pPr>
        <w:tabs>
          <w:tab w:val="left" w:pos="0"/>
        </w:tabs>
        <w:autoSpaceDE w:val="0"/>
        <w:autoSpaceDN w:val="0"/>
        <w:adjustRightInd w:val="0"/>
        <w:spacing w:line="240" w:lineRule="auto"/>
        <w:rPr>
          <w:rFonts w:ascii="Times New Roman" w:eastAsia="Times New Roman" w:hAnsi="Times New Roman" w:cs="Times New Roman"/>
          <w:color w:val="000000"/>
          <w:sz w:val="22"/>
          <w:lang w:eastAsia="ru-RU"/>
        </w:rPr>
      </w:pPr>
      <w:r w:rsidRPr="00423ED0">
        <w:rPr>
          <w:rFonts w:ascii="Times New Roman" w:eastAsia="Times New Roman" w:hAnsi="Times New Roman" w:cs="Times New Roman"/>
          <w:color w:val="000000"/>
          <w:sz w:val="22"/>
          <w:lang w:eastAsia="ru-RU"/>
        </w:rPr>
        <w:tab/>
      </w:r>
      <w:r w:rsidRPr="00F87EA9">
        <w:rPr>
          <w:rFonts w:ascii="Times New Roman" w:eastAsia="Times New Roman" w:hAnsi="Times New Roman" w:cs="Times New Roman"/>
          <w:sz w:val="22"/>
          <w:lang w:eastAsia="ru-RU"/>
        </w:rPr>
        <w:t>9.5.7.2.  В случае если</w:t>
      </w:r>
      <w:r w:rsidR="00560F11" w:rsidRPr="00F87EA9">
        <w:rPr>
          <w:rFonts w:ascii="Times New Roman" w:eastAsia="Times New Roman" w:hAnsi="Times New Roman" w:cs="Times New Roman"/>
          <w:sz w:val="22"/>
          <w:lang w:eastAsia="ru-RU"/>
        </w:rPr>
        <w:t xml:space="preserve"> по результатам проведения запроса котировок, только один участник подал котировочную заявку и котировочная заявка отвечает всем требованиям, установленным в извещении и документации о проведении запроса котировок, или по результатам </w:t>
      </w:r>
      <w:r w:rsidRPr="00F87EA9">
        <w:rPr>
          <w:rFonts w:ascii="Times New Roman" w:eastAsia="Times New Roman" w:hAnsi="Times New Roman" w:cs="Times New Roman"/>
          <w:sz w:val="22"/>
          <w:lang w:eastAsia="ru-RU"/>
        </w:rPr>
        <w:t xml:space="preserve">рассмотрения котировочных заявок только один участник закупок, подавший котировочную заявку, признан участником запроса котировок, и его котировочная заявка отвечает всем требованиям, установленным в извещении </w:t>
      </w:r>
      <w:r w:rsidR="005504E9" w:rsidRPr="00F87EA9">
        <w:rPr>
          <w:rFonts w:ascii="Times New Roman" w:eastAsia="Times New Roman" w:hAnsi="Times New Roman" w:cs="Times New Roman"/>
          <w:sz w:val="22"/>
          <w:lang w:eastAsia="ru-RU"/>
        </w:rPr>
        <w:t xml:space="preserve">и документации </w:t>
      </w:r>
      <w:r w:rsidRPr="00F87EA9">
        <w:rPr>
          <w:rFonts w:ascii="Times New Roman" w:eastAsia="Times New Roman" w:hAnsi="Times New Roman" w:cs="Times New Roman"/>
          <w:sz w:val="22"/>
          <w:lang w:eastAsia="ru-RU"/>
        </w:rPr>
        <w:t>о проведении запроса котировок,</w:t>
      </w:r>
      <w:r w:rsidR="00560F11" w:rsidRPr="00F87EA9">
        <w:rPr>
          <w:rFonts w:ascii="Times New Roman" w:eastAsia="Times New Roman" w:hAnsi="Times New Roman" w:cs="Times New Roman"/>
          <w:sz w:val="22"/>
          <w:lang w:eastAsia="ru-RU"/>
        </w:rPr>
        <w:t xml:space="preserve"> запрос котировок признается несостоявшимся.</w:t>
      </w:r>
      <w:r w:rsidRPr="00F87EA9">
        <w:rPr>
          <w:rFonts w:ascii="Times New Roman" w:eastAsia="Times New Roman" w:hAnsi="Times New Roman" w:cs="Times New Roman"/>
          <w:sz w:val="22"/>
          <w:lang w:eastAsia="ru-RU"/>
        </w:rPr>
        <w:t xml:space="preserve"> Заказчик </w:t>
      </w:r>
      <w:r w:rsidR="00560F11" w:rsidRPr="00F87EA9">
        <w:rPr>
          <w:rFonts w:ascii="Times New Roman" w:eastAsia="Times New Roman" w:hAnsi="Times New Roman" w:cs="Times New Roman"/>
          <w:sz w:val="22"/>
          <w:lang w:eastAsia="ru-RU"/>
        </w:rPr>
        <w:t>в</w:t>
      </w:r>
      <w:r w:rsidR="005504E9" w:rsidRPr="00F87EA9">
        <w:rPr>
          <w:rFonts w:ascii="Times New Roman" w:eastAsia="Times New Roman" w:hAnsi="Times New Roman" w:cs="Times New Roman"/>
          <w:sz w:val="22"/>
          <w:lang w:eastAsia="ru-RU"/>
        </w:rPr>
        <w:t>праве заключить</w:t>
      </w:r>
      <w:r w:rsidRPr="00F87EA9">
        <w:rPr>
          <w:rFonts w:ascii="Times New Roman" w:eastAsia="Times New Roman" w:hAnsi="Times New Roman" w:cs="Times New Roman"/>
          <w:sz w:val="22"/>
          <w:lang w:eastAsia="ru-RU"/>
        </w:rPr>
        <w:t xml:space="preserve"> договор с таким участником на условиях, предусмотренных извещением о проведении запроса котировок, и цены, предложенной участником закуп</w:t>
      </w:r>
      <w:r w:rsidR="00560F11" w:rsidRPr="00F87EA9">
        <w:rPr>
          <w:rFonts w:ascii="Times New Roman" w:eastAsia="Times New Roman" w:hAnsi="Times New Roman" w:cs="Times New Roman"/>
          <w:sz w:val="22"/>
          <w:lang w:eastAsia="ru-RU"/>
        </w:rPr>
        <w:t>ки</w:t>
      </w:r>
      <w:r w:rsidRPr="00F87EA9">
        <w:rPr>
          <w:rFonts w:ascii="Times New Roman" w:eastAsia="Times New Roman" w:hAnsi="Times New Roman" w:cs="Times New Roman"/>
          <w:sz w:val="22"/>
          <w:lang w:eastAsia="ru-RU"/>
        </w:rPr>
        <w:t>, в котировочной заявке.</w:t>
      </w:r>
    </w:p>
    <w:p w14:paraId="281411DE" w14:textId="77777777" w:rsidR="006758A6" w:rsidRPr="00423ED0" w:rsidRDefault="00F34734" w:rsidP="00857579">
      <w:pPr>
        <w:tabs>
          <w:tab w:val="left" w:pos="0"/>
        </w:tabs>
        <w:autoSpaceDE w:val="0"/>
        <w:autoSpaceDN w:val="0"/>
        <w:adjustRightInd w:val="0"/>
        <w:spacing w:line="240" w:lineRule="auto"/>
        <w:rPr>
          <w:rFonts w:ascii="Times New Roman" w:eastAsia="Times New Roman" w:hAnsi="Times New Roman" w:cs="Times New Roman"/>
          <w:color w:val="000000"/>
          <w:sz w:val="22"/>
          <w:lang w:eastAsia="ru-RU"/>
        </w:rPr>
      </w:pPr>
      <w:r w:rsidRPr="00423ED0">
        <w:rPr>
          <w:rFonts w:ascii="Times New Roman" w:eastAsia="Times New Roman" w:hAnsi="Times New Roman" w:cs="Times New Roman"/>
          <w:color w:val="000000"/>
          <w:sz w:val="22"/>
          <w:lang w:eastAsia="ru-RU"/>
        </w:rPr>
        <w:tab/>
        <w:t xml:space="preserve">9.5.8. Победителем запроса котировок признается участник закупок,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закупок победителем запроса котировок признается участник закупок, котировочная заявка которого поступила ранее котировочных заявок других участников закупок. </w:t>
      </w:r>
    </w:p>
    <w:p w14:paraId="24FE2EDE" w14:textId="77777777" w:rsidR="006758A6" w:rsidRPr="00423ED0" w:rsidRDefault="00F34734" w:rsidP="00857579">
      <w:pPr>
        <w:tabs>
          <w:tab w:val="left" w:pos="0"/>
        </w:tabs>
        <w:autoSpaceDE w:val="0"/>
        <w:autoSpaceDN w:val="0"/>
        <w:adjustRightInd w:val="0"/>
        <w:spacing w:line="240" w:lineRule="auto"/>
        <w:rPr>
          <w:rFonts w:ascii="Times New Roman" w:eastAsia="Times New Roman" w:hAnsi="Times New Roman" w:cs="Times New Roman"/>
          <w:color w:val="000000"/>
          <w:sz w:val="22"/>
          <w:lang w:eastAsia="ru-RU"/>
        </w:rPr>
      </w:pPr>
      <w:r w:rsidRPr="00423ED0">
        <w:rPr>
          <w:rFonts w:ascii="Times New Roman" w:eastAsia="Times New Roman" w:hAnsi="Times New Roman" w:cs="Times New Roman"/>
          <w:color w:val="000000"/>
          <w:sz w:val="22"/>
          <w:lang w:eastAsia="ru-RU"/>
        </w:rPr>
        <w:tab/>
        <w:t xml:space="preserve">9.5.9. Результаты рассмотрения и оценки котировочных заявок оформляются протоколом. Протокол рассмотрения и оценки котировочных заявок подписывается всеми присутствующими на заседании членами Комиссии и размещается на официальном сайте не позднее, чем в течение трех дней со дня его подписания. Договор заключается с победителем в проведении запроса котировок на условиях, предусмотренных извещением о проведении запроса котировок, и цены, предложенной победителем запроса котировок, в котировочной заявке. </w:t>
      </w:r>
    </w:p>
    <w:p w14:paraId="4658BD7C" w14:textId="06786DF9" w:rsidR="006758A6" w:rsidRPr="00423ED0" w:rsidRDefault="00F34734" w:rsidP="00857579">
      <w:pPr>
        <w:tabs>
          <w:tab w:val="left" w:pos="0"/>
        </w:tabs>
        <w:spacing w:line="240" w:lineRule="auto"/>
        <w:ind w:firstLine="709"/>
        <w:rPr>
          <w:rFonts w:ascii="Times New Roman" w:hAnsi="Times New Roman" w:cs="Times New Roman"/>
          <w:color w:val="00B050"/>
          <w:sz w:val="22"/>
          <w:lang w:eastAsia="ru-RU"/>
        </w:rPr>
      </w:pPr>
      <w:r w:rsidRPr="00423ED0">
        <w:rPr>
          <w:rFonts w:ascii="Times New Roman" w:eastAsia="Times New Roman" w:hAnsi="Times New Roman" w:cs="Times New Roman"/>
          <w:sz w:val="22"/>
          <w:lang w:eastAsia="ru-RU"/>
        </w:rPr>
        <w:t xml:space="preserve">9.5.10. </w:t>
      </w:r>
      <w:r w:rsidRPr="00423ED0">
        <w:rPr>
          <w:rFonts w:ascii="Times New Roman" w:eastAsia="Calibri" w:hAnsi="Times New Roman" w:cs="Times New Roman"/>
          <w:sz w:val="22"/>
        </w:rPr>
        <w:t>Заказчик передает посредством любых средств связи победителю</w:t>
      </w:r>
      <w:r w:rsidR="00DA208F" w:rsidRPr="00423ED0">
        <w:rPr>
          <w:rFonts w:ascii="Times New Roman" w:eastAsia="Calibri" w:hAnsi="Times New Roman" w:cs="Times New Roman"/>
          <w:sz w:val="22"/>
        </w:rPr>
        <w:t xml:space="preserve"> </w:t>
      </w:r>
      <w:r w:rsidRPr="00423ED0">
        <w:rPr>
          <w:rFonts w:ascii="Times New Roman" w:eastAsia="Times New Roman" w:hAnsi="Times New Roman" w:cs="Times New Roman"/>
          <w:sz w:val="22"/>
          <w:lang w:eastAsia="ru-RU"/>
        </w:rPr>
        <w:t xml:space="preserve">проект договора в срок не позднее трех рабочих дней со </w:t>
      </w:r>
      <w:r w:rsidRPr="00C82561">
        <w:rPr>
          <w:rFonts w:ascii="Times New Roman" w:eastAsia="Times New Roman" w:hAnsi="Times New Roman" w:cs="Times New Roman"/>
          <w:sz w:val="22"/>
          <w:lang w:eastAsia="ru-RU"/>
        </w:rPr>
        <w:t xml:space="preserve">дня </w:t>
      </w:r>
      <w:r w:rsidR="008E24BD" w:rsidRPr="00C82561">
        <w:rPr>
          <w:rFonts w:ascii="Times New Roman" w:eastAsia="Times New Roman" w:hAnsi="Times New Roman" w:cs="Times New Roman"/>
          <w:sz w:val="22"/>
          <w:lang w:eastAsia="ru-RU"/>
        </w:rPr>
        <w:t>размещения в ЕИС</w:t>
      </w:r>
      <w:r w:rsidR="008E24BD">
        <w:rPr>
          <w:rFonts w:ascii="Times New Roman" w:eastAsia="Times New Roman" w:hAnsi="Times New Roman" w:cs="Times New Roman"/>
          <w:sz w:val="22"/>
          <w:lang w:eastAsia="ru-RU"/>
        </w:rPr>
        <w:t xml:space="preserve"> </w:t>
      </w:r>
      <w:r w:rsidRPr="00423ED0">
        <w:rPr>
          <w:rFonts w:ascii="Times New Roman" w:eastAsia="Times New Roman" w:hAnsi="Times New Roman" w:cs="Times New Roman"/>
          <w:sz w:val="22"/>
          <w:lang w:eastAsia="ru-RU"/>
        </w:rPr>
        <w:t>итогового протокола.</w:t>
      </w:r>
    </w:p>
    <w:p w14:paraId="556A18C9" w14:textId="77777777" w:rsidR="006758A6" w:rsidRPr="00423ED0" w:rsidRDefault="00F34734" w:rsidP="00857579">
      <w:pPr>
        <w:tabs>
          <w:tab w:val="left" w:pos="0"/>
        </w:tabs>
        <w:autoSpaceDE w:val="0"/>
        <w:autoSpaceDN w:val="0"/>
        <w:adjustRightInd w:val="0"/>
        <w:spacing w:line="240" w:lineRule="auto"/>
        <w:rPr>
          <w:rFonts w:ascii="Times New Roman" w:eastAsia="Times New Roman" w:hAnsi="Times New Roman" w:cs="Times New Roman"/>
          <w:color w:val="000000"/>
          <w:sz w:val="22"/>
          <w:lang w:eastAsia="ru-RU"/>
        </w:rPr>
      </w:pPr>
      <w:r w:rsidRPr="00423ED0">
        <w:rPr>
          <w:rFonts w:ascii="Times New Roman" w:eastAsia="Times New Roman" w:hAnsi="Times New Roman" w:cs="Times New Roman"/>
          <w:color w:val="000000"/>
          <w:sz w:val="22"/>
          <w:lang w:eastAsia="ru-RU"/>
        </w:rPr>
        <w:tab/>
        <w:t xml:space="preserve">9.5.11.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 </w:t>
      </w:r>
    </w:p>
    <w:p w14:paraId="6245AF95" w14:textId="462CCBFD" w:rsidR="006758A6" w:rsidRPr="00423ED0" w:rsidRDefault="00F34734" w:rsidP="00857579">
      <w:pPr>
        <w:tabs>
          <w:tab w:val="left" w:pos="0"/>
        </w:tabs>
        <w:autoSpaceDE w:val="0"/>
        <w:autoSpaceDN w:val="0"/>
        <w:adjustRightInd w:val="0"/>
        <w:spacing w:line="240" w:lineRule="auto"/>
        <w:rPr>
          <w:rFonts w:ascii="Times New Roman" w:eastAsia="Times New Roman" w:hAnsi="Times New Roman" w:cs="Times New Roman"/>
          <w:color w:val="000000"/>
          <w:sz w:val="22"/>
          <w:lang w:eastAsia="ru-RU"/>
        </w:rPr>
      </w:pPr>
      <w:r w:rsidRPr="00423ED0">
        <w:rPr>
          <w:rFonts w:ascii="Times New Roman" w:eastAsia="Times New Roman" w:hAnsi="Times New Roman" w:cs="Times New Roman"/>
          <w:color w:val="000000"/>
          <w:sz w:val="22"/>
          <w:lang w:eastAsia="ru-RU"/>
        </w:rPr>
        <w:tab/>
        <w:t xml:space="preserve">9.5.12. В случае если победитель в проведении запроса котировок признан уклонившимся от заключения </w:t>
      </w:r>
      <w:r w:rsidRPr="00F87EA9">
        <w:rPr>
          <w:rFonts w:ascii="Times New Roman" w:eastAsia="Times New Roman" w:hAnsi="Times New Roman" w:cs="Times New Roman"/>
          <w:color w:val="000000"/>
          <w:sz w:val="22"/>
          <w:lang w:eastAsia="ru-RU"/>
        </w:rPr>
        <w:t xml:space="preserve">договора </w:t>
      </w:r>
      <w:r w:rsidRPr="00F87EA9">
        <w:rPr>
          <w:rFonts w:ascii="Times New Roman" w:eastAsia="Times New Roman" w:hAnsi="Times New Roman" w:cs="Times New Roman"/>
          <w:sz w:val="22"/>
          <w:lang w:eastAsia="ru-RU"/>
        </w:rPr>
        <w:t xml:space="preserve">Заказчик </w:t>
      </w:r>
      <w:r w:rsidR="00D710DC" w:rsidRPr="00F87EA9">
        <w:rPr>
          <w:rFonts w:ascii="Times New Roman" w:eastAsia="Times New Roman" w:hAnsi="Times New Roman" w:cs="Times New Roman"/>
          <w:sz w:val="22"/>
          <w:lang w:eastAsia="ru-RU"/>
        </w:rPr>
        <w:t xml:space="preserve">вправе </w:t>
      </w:r>
      <w:r w:rsidRPr="00F87EA9">
        <w:rPr>
          <w:rFonts w:ascii="Times New Roman" w:eastAsia="Times New Roman" w:hAnsi="Times New Roman" w:cs="Times New Roman"/>
          <w:color w:val="000000"/>
          <w:sz w:val="22"/>
          <w:lang w:eastAsia="ru-RU"/>
        </w:rPr>
        <w:t>заключить договор с участником закупок, предложившим такую же, как победитель в проведении запроса котировок, цену договора, а при отсутствии такого участника закупок - с участником закупок, котировочная заявка которого содержит лучшее условие по цене договора, следующее после предложенного победителем в проведении запроса котировок условия</w:t>
      </w:r>
      <w:r w:rsidR="00D710DC" w:rsidRPr="00F87EA9">
        <w:rPr>
          <w:rFonts w:ascii="Times New Roman" w:eastAsia="Times New Roman" w:hAnsi="Times New Roman" w:cs="Times New Roman"/>
          <w:color w:val="000000"/>
          <w:sz w:val="22"/>
          <w:lang w:eastAsia="ru-RU"/>
        </w:rPr>
        <w:t>, если иное не указано в котировочной документации.</w:t>
      </w:r>
      <w:r w:rsidRPr="00423ED0">
        <w:rPr>
          <w:rFonts w:ascii="Times New Roman" w:eastAsia="Times New Roman" w:hAnsi="Times New Roman" w:cs="Times New Roman"/>
          <w:color w:val="000000"/>
          <w:sz w:val="22"/>
          <w:lang w:eastAsia="ru-RU"/>
        </w:rPr>
        <w:t xml:space="preserve"> В случае отказа указанных участников закупок от заключения договора, Заказчик вправе осуществить повторное размещение заказа путем запроса котировок.</w:t>
      </w:r>
    </w:p>
    <w:p w14:paraId="266DDBCB" w14:textId="77777777" w:rsidR="006758A6" w:rsidRPr="00423ED0" w:rsidRDefault="00F34734" w:rsidP="00857579">
      <w:pPr>
        <w:tabs>
          <w:tab w:val="left" w:pos="0"/>
        </w:tabs>
        <w:autoSpaceDE w:val="0"/>
        <w:autoSpaceDN w:val="0"/>
        <w:adjustRightInd w:val="0"/>
        <w:spacing w:line="240" w:lineRule="auto"/>
        <w:rPr>
          <w:rFonts w:ascii="Times New Roman" w:eastAsia="Times New Roman" w:hAnsi="Times New Roman" w:cs="Times New Roman"/>
          <w:color w:val="00B050"/>
          <w:sz w:val="22"/>
          <w:lang w:eastAsia="ru-RU"/>
        </w:rPr>
      </w:pPr>
      <w:r w:rsidRPr="00423ED0">
        <w:rPr>
          <w:rFonts w:ascii="Times New Roman" w:eastAsia="Times New Roman" w:hAnsi="Times New Roman" w:cs="Times New Roman"/>
          <w:b/>
          <w:color w:val="000000"/>
          <w:sz w:val="22"/>
          <w:lang w:eastAsia="ru-RU"/>
        </w:rPr>
        <w:tab/>
        <w:t>9.6. Проведение запроса предложений.</w:t>
      </w:r>
    </w:p>
    <w:p w14:paraId="5F95CD77" w14:textId="77777777" w:rsidR="006758A6" w:rsidRPr="00423ED0" w:rsidRDefault="00F34734" w:rsidP="00857579">
      <w:pPr>
        <w:spacing w:line="240" w:lineRule="auto"/>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ab/>
        <w:t>9.6.1. Запрос предложений – конкурентный способ закупки, при котором победителем признается участник закупки, предложение 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w:t>
      </w:r>
      <w:r w:rsidR="005504E9" w:rsidRPr="00423ED0">
        <w:rPr>
          <w:rFonts w:ascii="Times New Roman" w:eastAsia="Times New Roman" w:hAnsi="Times New Roman" w:cs="Times New Roman"/>
          <w:sz w:val="22"/>
          <w:lang w:eastAsia="ru-RU"/>
        </w:rPr>
        <w:t>иям к товарам, работам, услугам</w:t>
      </w:r>
      <w:r w:rsidRPr="00423ED0">
        <w:rPr>
          <w:rFonts w:ascii="Times New Roman" w:eastAsia="Times New Roman" w:hAnsi="Times New Roman" w:cs="Times New Roman"/>
          <w:sz w:val="22"/>
          <w:lang w:eastAsia="ru-RU"/>
        </w:rPr>
        <w:t xml:space="preserve"> и</w:t>
      </w:r>
      <w:r w:rsidR="00DA208F" w:rsidRPr="00423ED0">
        <w:rPr>
          <w:rFonts w:ascii="Times New Roman" w:eastAsia="Times New Roman" w:hAnsi="Times New Roman" w:cs="Times New Roman"/>
          <w:sz w:val="22"/>
          <w:lang w:eastAsia="ru-RU"/>
        </w:rPr>
        <w:t xml:space="preserve"> </w:t>
      </w:r>
      <w:r w:rsidRPr="00423ED0">
        <w:rPr>
          <w:rFonts w:ascii="Times New Roman" w:eastAsia="Times New Roman" w:hAnsi="Times New Roman" w:cs="Times New Roman"/>
          <w:sz w:val="22"/>
          <w:lang w:eastAsia="ru-RU"/>
        </w:rPr>
        <w:t>который может проводиться при наличии любого из следующих условий:</w:t>
      </w:r>
    </w:p>
    <w:p w14:paraId="10F83C74" w14:textId="51FA8C78" w:rsidR="006758A6" w:rsidRPr="00423ED0" w:rsidRDefault="00F34734" w:rsidP="00857579">
      <w:pPr>
        <w:spacing w:line="240" w:lineRule="auto"/>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ab/>
      </w:r>
      <w:r w:rsidRPr="00F87EA9">
        <w:rPr>
          <w:rFonts w:ascii="Times New Roman" w:eastAsia="Times New Roman" w:hAnsi="Times New Roman" w:cs="Times New Roman"/>
          <w:sz w:val="22"/>
          <w:lang w:eastAsia="ru-RU"/>
        </w:rPr>
        <w:t>9.6.1.1. если возникла срочная потребность (в том числе вследствие чрезвычайного события) в объекте закупок и проведение открытого конкурса или использование любого другого способа закупок нецелесообразно с учетом того времени, которое необходимо для использования таких способов, при условии, что Заказчик не мог предвидеть обстоятельства, обусловившие срочность закупки, и эти обстоятельства не являются результатом медлительности или недостатков организации деятельности Заказчика;</w:t>
      </w:r>
    </w:p>
    <w:p w14:paraId="1E33E909" w14:textId="77777777" w:rsidR="006758A6" w:rsidRPr="00423ED0" w:rsidRDefault="00F34734" w:rsidP="00857579">
      <w:pPr>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9.6.1.2. заказчик не может сформулировать подробные спецификации продукции, определить ее характеристики, и выявить наиболее приемлемое решение для удовлетворения своих потребностей в закупках;</w:t>
      </w:r>
    </w:p>
    <w:p w14:paraId="487FCF44" w14:textId="77777777" w:rsidR="006758A6" w:rsidRPr="00423ED0" w:rsidRDefault="00F34734" w:rsidP="00857579">
      <w:pPr>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lastRenderedPageBreak/>
        <w:t>9.6.1.3. заказчик планирует заключить договор в целях проведения научных исследований, экспериментов, разработок;</w:t>
      </w:r>
    </w:p>
    <w:p w14:paraId="6A3F4B1A" w14:textId="77777777" w:rsidR="006758A6" w:rsidRPr="00423ED0" w:rsidRDefault="00F34734" w:rsidP="00857579">
      <w:pPr>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 xml:space="preserve">9.6.1.4. проведенная ранее процедура торгов не </w:t>
      </w:r>
      <w:proofErr w:type="gramStart"/>
      <w:r w:rsidRPr="00423ED0">
        <w:rPr>
          <w:rFonts w:ascii="Times New Roman" w:eastAsia="Times New Roman" w:hAnsi="Times New Roman" w:cs="Times New Roman"/>
          <w:sz w:val="22"/>
          <w:lang w:eastAsia="ru-RU"/>
        </w:rPr>
        <w:t>состоялась и договор по итогам торгов не заключен и Заказчик пришел</w:t>
      </w:r>
      <w:proofErr w:type="gramEnd"/>
      <w:r w:rsidRPr="00423ED0">
        <w:rPr>
          <w:rFonts w:ascii="Times New Roman" w:eastAsia="Times New Roman" w:hAnsi="Times New Roman" w:cs="Times New Roman"/>
          <w:sz w:val="22"/>
          <w:lang w:eastAsia="ru-RU"/>
        </w:rPr>
        <w:t xml:space="preserve"> к обоснованному выводу, что повторное проведение процедур закупок с учетом срочности закупок нецелесообразно;</w:t>
      </w:r>
    </w:p>
    <w:p w14:paraId="193117C3" w14:textId="19F33D13" w:rsidR="006758A6" w:rsidRPr="00560F11" w:rsidRDefault="00F34734" w:rsidP="00857579">
      <w:pPr>
        <w:spacing w:line="240" w:lineRule="auto"/>
        <w:ind w:firstLine="709"/>
        <w:rPr>
          <w:rFonts w:ascii="Times New Roman" w:eastAsia="Times New Roman" w:hAnsi="Times New Roman" w:cs="Times New Roman"/>
          <w:sz w:val="22"/>
          <w:lang w:eastAsia="ru-RU"/>
        </w:rPr>
      </w:pPr>
      <w:r w:rsidRPr="00560F11">
        <w:rPr>
          <w:rFonts w:ascii="Times New Roman" w:eastAsia="Times New Roman" w:hAnsi="Times New Roman" w:cs="Times New Roman"/>
          <w:sz w:val="22"/>
          <w:lang w:eastAsia="ru-RU"/>
        </w:rPr>
        <w:t>9.6.</w:t>
      </w:r>
      <w:r w:rsidR="00560F11" w:rsidRPr="00560F11">
        <w:rPr>
          <w:rFonts w:ascii="Times New Roman" w:eastAsia="Times New Roman" w:hAnsi="Times New Roman" w:cs="Times New Roman"/>
          <w:sz w:val="22"/>
          <w:lang w:eastAsia="ru-RU"/>
        </w:rPr>
        <w:t>2. В</w:t>
      </w:r>
      <w:r w:rsidRPr="00560F11">
        <w:rPr>
          <w:rFonts w:ascii="Times New Roman" w:eastAsia="Times New Roman" w:hAnsi="Times New Roman" w:cs="Times New Roman"/>
          <w:sz w:val="22"/>
          <w:lang w:eastAsia="ru-RU"/>
        </w:rPr>
        <w:t xml:space="preserve"> зависимости от возможного круга участников закупки запрос предложений может быть открытым или закрытым.</w:t>
      </w:r>
    </w:p>
    <w:p w14:paraId="0B695C39" w14:textId="38759A6A" w:rsidR="006758A6" w:rsidRPr="00560F11" w:rsidRDefault="00F34734" w:rsidP="00857579">
      <w:pPr>
        <w:spacing w:line="240" w:lineRule="auto"/>
        <w:ind w:firstLine="709"/>
        <w:rPr>
          <w:rFonts w:ascii="Times New Roman" w:eastAsia="Times New Roman" w:hAnsi="Times New Roman" w:cs="Times New Roman"/>
          <w:sz w:val="22"/>
          <w:lang w:eastAsia="ru-RU"/>
        </w:rPr>
      </w:pPr>
      <w:r w:rsidRPr="00560F11">
        <w:rPr>
          <w:rFonts w:ascii="Times New Roman" w:eastAsia="Times New Roman" w:hAnsi="Times New Roman" w:cs="Times New Roman"/>
          <w:sz w:val="22"/>
          <w:lang w:eastAsia="ru-RU"/>
        </w:rPr>
        <w:t>9.6.</w:t>
      </w:r>
      <w:r w:rsidR="00560F11" w:rsidRPr="00560F11">
        <w:rPr>
          <w:rFonts w:ascii="Times New Roman" w:eastAsia="Times New Roman" w:hAnsi="Times New Roman" w:cs="Times New Roman"/>
          <w:sz w:val="22"/>
          <w:lang w:eastAsia="ru-RU"/>
        </w:rPr>
        <w:t>3</w:t>
      </w:r>
      <w:r w:rsidRPr="00560F11">
        <w:rPr>
          <w:rFonts w:ascii="Times New Roman" w:eastAsia="Times New Roman" w:hAnsi="Times New Roman" w:cs="Times New Roman"/>
          <w:sz w:val="22"/>
          <w:lang w:eastAsia="ru-RU"/>
        </w:rPr>
        <w:t>.   В зависимости от числа этапов запрос предложений может быть одно, двух и иным многоэтапным.</w:t>
      </w:r>
    </w:p>
    <w:p w14:paraId="6403BC04" w14:textId="663ED00F" w:rsidR="006758A6" w:rsidRPr="00F87EA9" w:rsidRDefault="00F34734" w:rsidP="00857579">
      <w:pPr>
        <w:spacing w:line="240" w:lineRule="auto"/>
        <w:ind w:firstLine="709"/>
        <w:rPr>
          <w:rFonts w:ascii="Times New Roman" w:eastAsia="Times New Roman" w:hAnsi="Times New Roman" w:cs="Times New Roman"/>
          <w:sz w:val="22"/>
          <w:lang w:eastAsia="ru-RU"/>
        </w:rPr>
      </w:pPr>
      <w:r w:rsidRPr="00F87EA9">
        <w:rPr>
          <w:rFonts w:ascii="Times New Roman" w:eastAsia="Times New Roman" w:hAnsi="Times New Roman" w:cs="Times New Roman"/>
          <w:sz w:val="22"/>
          <w:lang w:eastAsia="ru-RU"/>
        </w:rPr>
        <w:t>9.6.</w:t>
      </w:r>
      <w:r w:rsidR="00560F11" w:rsidRPr="00F87EA9">
        <w:rPr>
          <w:rFonts w:ascii="Times New Roman" w:eastAsia="Times New Roman" w:hAnsi="Times New Roman" w:cs="Times New Roman"/>
          <w:sz w:val="22"/>
          <w:lang w:eastAsia="ru-RU"/>
        </w:rPr>
        <w:t>4</w:t>
      </w:r>
      <w:r w:rsidRPr="00F87EA9">
        <w:rPr>
          <w:rFonts w:ascii="Times New Roman" w:eastAsia="Times New Roman" w:hAnsi="Times New Roman" w:cs="Times New Roman"/>
          <w:sz w:val="22"/>
          <w:lang w:eastAsia="ru-RU"/>
        </w:rPr>
        <w:t>.  Информация о проведении запроса предложений, включая извещение о проведении запроса предложений, документацию о запросе предложений, проект договора размещается Заказчиком</w:t>
      </w:r>
      <w:r w:rsidR="00645978" w:rsidRPr="00F87EA9">
        <w:rPr>
          <w:rFonts w:ascii="Times New Roman" w:eastAsia="Times New Roman" w:hAnsi="Times New Roman" w:cs="Times New Roman"/>
          <w:sz w:val="22"/>
          <w:lang w:eastAsia="ru-RU"/>
        </w:rPr>
        <w:t xml:space="preserve"> в ЕИС</w:t>
      </w:r>
      <w:r w:rsidRPr="00F87EA9">
        <w:rPr>
          <w:rFonts w:ascii="Times New Roman" w:eastAsia="Times New Roman" w:hAnsi="Times New Roman" w:cs="Times New Roman"/>
          <w:sz w:val="22"/>
          <w:lang w:eastAsia="ru-RU"/>
        </w:rPr>
        <w:t xml:space="preserve"> не менее чем за </w:t>
      </w:r>
      <w:r w:rsidR="00DA208F" w:rsidRPr="00F87EA9">
        <w:rPr>
          <w:rFonts w:ascii="Times New Roman" w:eastAsia="Times New Roman" w:hAnsi="Times New Roman" w:cs="Times New Roman"/>
          <w:sz w:val="22"/>
          <w:lang w:eastAsia="ru-RU"/>
        </w:rPr>
        <w:t>7 (семь)</w:t>
      </w:r>
      <w:r w:rsidRPr="00F87EA9">
        <w:rPr>
          <w:rFonts w:ascii="Times New Roman" w:eastAsia="Times New Roman" w:hAnsi="Times New Roman" w:cs="Times New Roman"/>
          <w:sz w:val="22"/>
          <w:lang w:eastAsia="ru-RU"/>
        </w:rPr>
        <w:t xml:space="preserve"> дней до установленного в документации о запросе предложений дня окончания подачи заявок на участие в запросе предложений.</w:t>
      </w:r>
    </w:p>
    <w:p w14:paraId="7E50BFF7" w14:textId="4B55F072" w:rsidR="006758A6" w:rsidRPr="00F87EA9" w:rsidRDefault="00F34734" w:rsidP="00857579">
      <w:pPr>
        <w:spacing w:line="240" w:lineRule="auto"/>
        <w:ind w:firstLine="709"/>
        <w:rPr>
          <w:rFonts w:ascii="Times New Roman" w:eastAsia="Times New Roman" w:hAnsi="Times New Roman" w:cs="Times New Roman"/>
          <w:sz w:val="22"/>
          <w:lang w:eastAsia="ru-RU"/>
        </w:rPr>
      </w:pPr>
      <w:r w:rsidRPr="00F87EA9">
        <w:rPr>
          <w:rFonts w:ascii="Times New Roman" w:eastAsia="Times New Roman" w:hAnsi="Times New Roman" w:cs="Times New Roman"/>
          <w:sz w:val="22"/>
          <w:lang w:eastAsia="ru-RU"/>
        </w:rPr>
        <w:t>9.6.</w:t>
      </w:r>
      <w:r w:rsidR="00560F11" w:rsidRPr="00F87EA9">
        <w:rPr>
          <w:rFonts w:ascii="Times New Roman" w:eastAsia="Times New Roman" w:hAnsi="Times New Roman" w:cs="Times New Roman"/>
          <w:sz w:val="22"/>
          <w:lang w:eastAsia="ru-RU"/>
        </w:rPr>
        <w:t>6</w:t>
      </w:r>
      <w:r w:rsidRPr="00F87EA9">
        <w:rPr>
          <w:rFonts w:ascii="Times New Roman" w:eastAsia="Times New Roman" w:hAnsi="Times New Roman" w:cs="Times New Roman"/>
          <w:sz w:val="22"/>
          <w:lang w:eastAsia="ru-RU"/>
        </w:rPr>
        <w:t xml:space="preserve">. Сведения, содержащиеся в извещении должны соответствовать требованиям раздела </w:t>
      </w:r>
      <w:r w:rsidR="00DF7D8D" w:rsidRPr="00F87EA9">
        <w:rPr>
          <w:rFonts w:ascii="Times New Roman" w:eastAsia="Times New Roman" w:hAnsi="Times New Roman" w:cs="Times New Roman"/>
          <w:sz w:val="22"/>
          <w:lang w:eastAsia="ru-RU"/>
        </w:rPr>
        <w:t>3 пункта 3.4. настоящего Положения.</w:t>
      </w:r>
    </w:p>
    <w:p w14:paraId="7AE150C0" w14:textId="11055C2C" w:rsidR="006758A6" w:rsidRPr="00F87EA9" w:rsidRDefault="00F34734" w:rsidP="00857579">
      <w:pPr>
        <w:spacing w:line="240" w:lineRule="auto"/>
        <w:ind w:firstLine="709"/>
        <w:rPr>
          <w:rFonts w:ascii="Times New Roman" w:eastAsia="Times New Roman" w:hAnsi="Times New Roman" w:cs="Times New Roman"/>
          <w:sz w:val="22"/>
          <w:lang w:eastAsia="ru-RU"/>
        </w:rPr>
      </w:pPr>
      <w:r w:rsidRPr="00F87EA9">
        <w:rPr>
          <w:rFonts w:ascii="Times New Roman" w:eastAsia="Times New Roman" w:hAnsi="Times New Roman" w:cs="Times New Roman"/>
          <w:sz w:val="22"/>
          <w:lang w:eastAsia="ru-RU"/>
        </w:rPr>
        <w:t>9.6.</w:t>
      </w:r>
      <w:r w:rsidR="00560F11" w:rsidRPr="00F87EA9">
        <w:rPr>
          <w:rFonts w:ascii="Times New Roman" w:eastAsia="Times New Roman" w:hAnsi="Times New Roman" w:cs="Times New Roman"/>
          <w:sz w:val="22"/>
          <w:lang w:eastAsia="ru-RU"/>
        </w:rPr>
        <w:t>7</w:t>
      </w:r>
      <w:r w:rsidRPr="00F87EA9">
        <w:rPr>
          <w:rFonts w:ascii="Times New Roman" w:eastAsia="Times New Roman" w:hAnsi="Times New Roman" w:cs="Times New Roman"/>
          <w:sz w:val="22"/>
          <w:lang w:eastAsia="ru-RU"/>
        </w:rPr>
        <w:t xml:space="preserve">. Сведения, содержащиеся в документации должны соответствовать требованиям раздела </w:t>
      </w:r>
      <w:r w:rsidR="00DF7D8D" w:rsidRPr="00F87EA9">
        <w:rPr>
          <w:rFonts w:ascii="Times New Roman" w:eastAsia="Times New Roman" w:hAnsi="Times New Roman" w:cs="Times New Roman"/>
          <w:sz w:val="22"/>
          <w:lang w:eastAsia="ru-RU"/>
        </w:rPr>
        <w:t xml:space="preserve">3 пункта </w:t>
      </w:r>
      <w:r w:rsidRPr="00F87EA9">
        <w:rPr>
          <w:rFonts w:ascii="Times New Roman" w:eastAsia="Times New Roman" w:hAnsi="Times New Roman" w:cs="Times New Roman"/>
          <w:sz w:val="22"/>
          <w:lang w:eastAsia="ru-RU"/>
        </w:rPr>
        <w:t>3.5. настоящего Положения.</w:t>
      </w:r>
    </w:p>
    <w:p w14:paraId="30E3D6DA" w14:textId="12C0AD30" w:rsidR="006758A6" w:rsidRDefault="00F34734" w:rsidP="00857579">
      <w:pPr>
        <w:spacing w:line="240" w:lineRule="auto"/>
        <w:ind w:firstLine="709"/>
        <w:rPr>
          <w:rFonts w:ascii="Times New Roman" w:eastAsia="Times New Roman" w:hAnsi="Times New Roman" w:cs="Times New Roman"/>
          <w:sz w:val="22"/>
          <w:lang w:eastAsia="ru-RU"/>
        </w:rPr>
      </w:pPr>
      <w:r w:rsidRPr="00F87EA9">
        <w:rPr>
          <w:rFonts w:ascii="Times New Roman" w:eastAsia="Times New Roman" w:hAnsi="Times New Roman" w:cs="Times New Roman"/>
          <w:sz w:val="22"/>
          <w:lang w:eastAsia="ru-RU"/>
        </w:rPr>
        <w:t>9.6.</w:t>
      </w:r>
      <w:r w:rsidR="00560F11" w:rsidRPr="00F87EA9">
        <w:rPr>
          <w:rFonts w:ascii="Times New Roman" w:eastAsia="Times New Roman" w:hAnsi="Times New Roman" w:cs="Times New Roman"/>
          <w:sz w:val="22"/>
          <w:lang w:eastAsia="ru-RU"/>
        </w:rPr>
        <w:t>8</w:t>
      </w:r>
      <w:r w:rsidRPr="00F87EA9">
        <w:rPr>
          <w:rFonts w:ascii="Times New Roman" w:eastAsia="Times New Roman" w:hAnsi="Times New Roman" w:cs="Times New Roman"/>
          <w:sz w:val="22"/>
          <w:lang w:eastAsia="ru-RU"/>
        </w:rPr>
        <w:t>.  В случае внесения изменений в извещение о проведении запроса предложений, документацию о запросе предложений, срок подачи заявок должен быть продлен Заказчиком так, чтобы со дня размещения</w:t>
      </w:r>
      <w:r w:rsidR="00B24A8D" w:rsidRPr="00F87EA9">
        <w:rPr>
          <w:rFonts w:ascii="Times New Roman" w:eastAsia="Times New Roman" w:hAnsi="Times New Roman" w:cs="Times New Roman"/>
          <w:sz w:val="22"/>
          <w:lang w:eastAsia="ru-RU"/>
        </w:rPr>
        <w:t xml:space="preserve"> в ЕИС</w:t>
      </w:r>
      <w:r w:rsidRPr="00F87EA9">
        <w:rPr>
          <w:rFonts w:ascii="Times New Roman" w:eastAsia="Times New Roman" w:hAnsi="Times New Roman" w:cs="Times New Roman"/>
          <w:sz w:val="22"/>
          <w:lang w:eastAsia="ru-RU"/>
        </w:rPr>
        <w:t xml:space="preserve"> внесенных в извещение о проведении запроса предложений, документацию о запросе предложений изменений до даты окончания подачи заявок на участие в запросе предложений срок составлял не менее чем 5 (пять) дней.</w:t>
      </w:r>
    </w:p>
    <w:p w14:paraId="0F2A8373" w14:textId="76FA209E" w:rsidR="001946E5" w:rsidRPr="00F87EA9" w:rsidRDefault="000070F7" w:rsidP="00857579">
      <w:pPr>
        <w:spacing w:line="240" w:lineRule="auto"/>
        <w:ind w:firstLine="709"/>
        <w:rPr>
          <w:rFonts w:ascii="Times New Roman" w:eastAsia="Times New Roman" w:hAnsi="Times New Roman" w:cs="Times New Roman"/>
          <w:sz w:val="22"/>
          <w:lang w:eastAsia="ru-RU"/>
        </w:rPr>
      </w:pPr>
      <w:r w:rsidRPr="00B028A2">
        <w:rPr>
          <w:rFonts w:ascii="Times New Roman" w:eastAsia="Times New Roman" w:hAnsi="Times New Roman" w:cs="Times New Roman"/>
          <w:sz w:val="22"/>
          <w:lang w:eastAsia="ru-RU"/>
        </w:rPr>
        <w:t>При осуществлении закупки путем запроса предложений Заказчик вправе отменить процедуру закупки не позднее, чем за 3 дня до дня окончания срока подачи заявок.</w:t>
      </w:r>
    </w:p>
    <w:p w14:paraId="2FB641D6" w14:textId="4DA7512E" w:rsidR="006758A6" w:rsidRPr="00F87EA9" w:rsidRDefault="00F34734" w:rsidP="00857579">
      <w:pPr>
        <w:spacing w:line="240" w:lineRule="auto"/>
        <w:ind w:firstLine="709"/>
        <w:rPr>
          <w:rFonts w:ascii="Times New Roman" w:eastAsia="Times New Roman" w:hAnsi="Times New Roman" w:cs="Times New Roman"/>
          <w:sz w:val="22"/>
          <w:lang w:eastAsia="ru-RU"/>
        </w:rPr>
      </w:pPr>
      <w:r w:rsidRPr="00F87EA9">
        <w:rPr>
          <w:rFonts w:ascii="Times New Roman" w:eastAsia="Times New Roman" w:hAnsi="Times New Roman" w:cs="Times New Roman"/>
          <w:sz w:val="22"/>
          <w:lang w:eastAsia="ru-RU"/>
        </w:rPr>
        <w:t>9.6.</w:t>
      </w:r>
      <w:r w:rsidR="00560F11" w:rsidRPr="00F87EA9">
        <w:rPr>
          <w:rFonts w:ascii="Times New Roman" w:eastAsia="Times New Roman" w:hAnsi="Times New Roman" w:cs="Times New Roman"/>
          <w:sz w:val="22"/>
          <w:lang w:eastAsia="ru-RU"/>
        </w:rPr>
        <w:t>9</w:t>
      </w:r>
      <w:r w:rsidRPr="00F87EA9">
        <w:rPr>
          <w:rFonts w:ascii="Times New Roman" w:eastAsia="Times New Roman" w:hAnsi="Times New Roman" w:cs="Times New Roman"/>
          <w:sz w:val="22"/>
          <w:lang w:eastAsia="ru-RU"/>
        </w:rPr>
        <w:t>. Заявка на участие в запросе предложений должна содержать сведения, установленные в пункте 9.1</w:t>
      </w:r>
      <w:r w:rsidR="00DA208F" w:rsidRPr="00F87EA9">
        <w:rPr>
          <w:rFonts w:ascii="Times New Roman" w:eastAsia="Times New Roman" w:hAnsi="Times New Roman" w:cs="Times New Roman"/>
          <w:sz w:val="22"/>
          <w:lang w:eastAsia="ru-RU"/>
        </w:rPr>
        <w:t xml:space="preserve"> </w:t>
      </w:r>
      <w:r w:rsidRPr="00F87EA9">
        <w:rPr>
          <w:rFonts w:ascii="Times New Roman" w:eastAsia="Times New Roman" w:hAnsi="Times New Roman" w:cs="Times New Roman"/>
          <w:sz w:val="22"/>
          <w:lang w:eastAsia="ru-RU"/>
        </w:rPr>
        <w:t>настоящего раздела Положения о закупке.</w:t>
      </w:r>
    </w:p>
    <w:p w14:paraId="7E088402" w14:textId="50BE4E96" w:rsidR="006758A6" w:rsidRPr="00F87EA9" w:rsidRDefault="00F34734" w:rsidP="00857579">
      <w:pPr>
        <w:spacing w:line="240" w:lineRule="auto"/>
        <w:ind w:firstLine="709"/>
        <w:rPr>
          <w:rFonts w:ascii="Times New Roman" w:eastAsia="Times New Roman" w:hAnsi="Times New Roman" w:cs="Times New Roman"/>
          <w:sz w:val="22"/>
          <w:lang w:eastAsia="ru-RU"/>
        </w:rPr>
      </w:pPr>
      <w:r w:rsidRPr="00F87EA9">
        <w:rPr>
          <w:rFonts w:ascii="Times New Roman" w:eastAsia="Times New Roman" w:hAnsi="Times New Roman" w:cs="Times New Roman"/>
          <w:sz w:val="22"/>
          <w:lang w:eastAsia="ru-RU"/>
        </w:rPr>
        <w:t>9.6.</w:t>
      </w:r>
      <w:r w:rsidR="00560F11" w:rsidRPr="00F87EA9">
        <w:rPr>
          <w:rFonts w:ascii="Times New Roman" w:eastAsia="Times New Roman" w:hAnsi="Times New Roman" w:cs="Times New Roman"/>
          <w:sz w:val="22"/>
          <w:lang w:eastAsia="ru-RU"/>
        </w:rPr>
        <w:t>10</w:t>
      </w:r>
      <w:r w:rsidRPr="00F87EA9">
        <w:rPr>
          <w:rFonts w:ascii="Times New Roman" w:eastAsia="Times New Roman" w:hAnsi="Times New Roman" w:cs="Times New Roman"/>
          <w:sz w:val="22"/>
          <w:lang w:eastAsia="ru-RU"/>
        </w:rPr>
        <w:t xml:space="preserve">.  Заявка на участие в запросе предложений не должна содержать сведения о цене договора, включая сведения о цене единицы продукции, если об этом указано в документации о проведении запроса предложений. В данном случае критерий оценки заявок «цена договора» не используется. Договор заключается по начальной цене договора, указанной в извещении о проведении запроса предложений. </w:t>
      </w:r>
    </w:p>
    <w:p w14:paraId="27BD35B1" w14:textId="1FA03E2F" w:rsidR="006758A6" w:rsidRPr="00560F11" w:rsidRDefault="00F34734" w:rsidP="00857579">
      <w:pPr>
        <w:spacing w:line="240" w:lineRule="auto"/>
        <w:ind w:firstLine="709"/>
        <w:rPr>
          <w:rFonts w:ascii="Times New Roman" w:eastAsia="Times New Roman" w:hAnsi="Times New Roman" w:cs="Times New Roman"/>
          <w:sz w:val="22"/>
          <w:lang w:eastAsia="ru-RU"/>
        </w:rPr>
      </w:pPr>
      <w:r w:rsidRPr="00F87EA9">
        <w:rPr>
          <w:rFonts w:ascii="Times New Roman" w:eastAsia="Times New Roman" w:hAnsi="Times New Roman" w:cs="Times New Roman"/>
          <w:sz w:val="22"/>
          <w:lang w:eastAsia="ru-RU"/>
        </w:rPr>
        <w:t>9</w:t>
      </w:r>
      <w:r w:rsidR="00560F11" w:rsidRPr="00F87EA9">
        <w:rPr>
          <w:rFonts w:ascii="Times New Roman" w:eastAsia="Times New Roman" w:hAnsi="Times New Roman" w:cs="Times New Roman"/>
          <w:sz w:val="22"/>
          <w:lang w:eastAsia="ru-RU"/>
        </w:rPr>
        <w:t>.6.11</w:t>
      </w:r>
      <w:r w:rsidRPr="00F87EA9">
        <w:rPr>
          <w:rFonts w:ascii="Times New Roman" w:eastAsia="Times New Roman" w:hAnsi="Times New Roman" w:cs="Times New Roman"/>
          <w:sz w:val="22"/>
          <w:lang w:eastAsia="ru-RU"/>
        </w:rPr>
        <w:t>.</w:t>
      </w:r>
      <w:r w:rsidR="00DA208F" w:rsidRPr="00F87EA9">
        <w:rPr>
          <w:rFonts w:ascii="Times New Roman" w:eastAsia="Times New Roman" w:hAnsi="Times New Roman" w:cs="Times New Roman"/>
          <w:sz w:val="22"/>
          <w:lang w:eastAsia="ru-RU"/>
        </w:rPr>
        <w:t xml:space="preserve"> </w:t>
      </w:r>
      <w:r w:rsidRPr="00F87EA9">
        <w:rPr>
          <w:rFonts w:ascii="Times New Roman" w:eastAsia="Times New Roman" w:hAnsi="Times New Roman" w:cs="Times New Roman"/>
          <w:sz w:val="22"/>
          <w:lang w:eastAsia="ru-RU"/>
        </w:rPr>
        <w:t>Заявка на участие в запросе предложений подается участником закупки, в письменной форме</w:t>
      </w:r>
      <w:r w:rsidR="00560F11" w:rsidRPr="00F87EA9">
        <w:rPr>
          <w:rFonts w:ascii="Times New Roman" w:eastAsia="Times New Roman" w:hAnsi="Times New Roman" w:cs="Times New Roman"/>
          <w:sz w:val="22"/>
          <w:lang w:eastAsia="ru-RU"/>
        </w:rPr>
        <w:t xml:space="preserve"> или в случае проведения запроса предложений в электронной форме, заявка на участие подается согласно регламента электронной площадки в электронной форме.</w:t>
      </w:r>
    </w:p>
    <w:p w14:paraId="20C18F9C" w14:textId="109D2C00" w:rsidR="006758A6" w:rsidRPr="00423ED0" w:rsidRDefault="00F34734" w:rsidP="00857579">
      <w:pPr>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9.6.1</w:t>
      </w:r>
      <w:r w:rsidR="00560F11">
        <w:rPr>
          <w:rFonts w:ascii="Times New Roman" w:eastAsia="Times New Roman" w:hAnsi="Times New Roman" w:cs="Times New Roman"/>
          <w:sz w:val="22"/>
          <w:lang w:eastAsia="ru-RU"/>
        </w:rPr>
        <w:t>2</w:t>
      </w:r>
      <w:r w:rsidRPr="00423ED0">
        <w:rPr>
          <w:rFonts w:ascii="Times New Roman" w:eastAsia="Times New Roman" w:hAnsi="Times New Roman" w:cs="Times New Roman"/>
          <w:sz w:val="22"/>
          <w:lang w:eastAsia="ru-RU"/>
        </w:rPr>
        <w:t>. Закупочная комиссия в течение одного рабочего дня, следующего за днем окончания срока подачи заявок на участие в запросе предложений,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14:paraId="3CAF1203" w14:textId="3D25AAFB" w:rsidR="006758A6" w:rsidRPr="00423ED0" w:rsidRDefault="00F34734" w:rsidP="00857579">
      <w:pPr>
        <w:spacing w:line="240" w:lineRule="auto"/>
        <w:ind w:firstLine="709"/>
        <w:rPr>
          <w:rFonts w:ascii="Times New Roman" w:eastAsia="Calibri" w:hAnsi="Times New Roman" w:cs="Times New Roman"/>
          <w:sz w:val="22"/>
        </w:rPr>
      </w:pPr>
      <w:r w:rsidRPr="00423ED0">
        <w:rPr>
          <w:rFonts w:ascii="Times New Roman" w:eastAsia="Times New Roman" w:hAnsi="Times New Roman" w:cs="Times New Roman"/>
          <w:sz w:val="22"/>
          <w:lang w:eastAsia="ru-RU"/>
        </w:rPr>
        <w:t>9.6.1</w:t>
      </w:r>
      <w:r w:rsidR="00560F11">
        <w:rPr>
          <w:rFonts w:ascii="Times New Roman" w:eastAsia="Times New Roman" w:hAnsi="Times New Roman" w:cs="Times New Roman"/>
          <w:sz w:val="22"/>
          <w:lang w:eastAsia="ru-RU"/>
        </w:rPr>
        <w:t>3</w:t>
      </w:r>
      <w:r w:rsidRPr="00423ED0">
        <w:rPr>
          <w:rFonts w:ascii="Times New Roman" w:eastAsia="Times New Roman" w:hAnsi="Times New Roman" w:cs="Times New Roman"/>
          <w:sz w:val="22"/>
          <w:lang w:eastAsia="ru-RU"/>
        </w:rPr>
        <w:t>.</w:t>
      </w:r>
      <w:r w:rsidR="00DA208F" w:rsidRPr="00423ED0">
        <w:rPr>
          <w:rFonts w:ascii="Times New Roman" w:eastAsia="Times New Roman" w:hAnsi="Times New Roman" w:cs="Times New Roman"/>
          <w:sz w:val="22"/>
          <w:lang w:eastAsia="ru-RU"/>
        </w:rPr>
        <w:t xml:space="preserve"> </w:t>
      </w:r>
      <w:r w:rsidRPr="00423ED0">
        <w:rPr>
          <w:rFonts w:ascii="Times New Roman" w:eastAsia="Times New Roman" w:hAnsi="Times New Roman" w:cs="Times New Roman"/>
          <w:sz w:val="22"/>
          <w:lang w:eastAsia="ru-RU"/>
        </w:rPr>
        <w:t xml:space="preserve">Оценка заявок на участие в запросе предложений осуществляются закупочной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Положения о закупке (Приложение 1). </w:t>
      </w:r>
    </w:p>
    <w:p w14:paraId="2352DBBA" w14:textId="77777777" w:rsidR="006758A6" w:rsidRPr="00423ED0" w:rsidRDefault="00F34734" w:rsidP="00857579">
      <w:pPr>
        <w:widowControl w:val="0"/>
        <w:autoSpaceDE w:val="0"/>
        <w:autoSpaceDN w:val="0"/>
        <w:adjustRightInd w:val="0"/>
        <w:spacing w:line="240" w:lineRule="auto"/>
        <w:ind w:firstLine="709"/>
        <w:rPr>
          <w:rFonts w:ascii="Times New Roman" w:eastAsia="Calibri" w:hAnsi="Times New Roman" w:cs="Times New Roman"/>
          <w:sz w:val="22"/>
        </w:rPr>
      </w:pPr>
      <w:r w:rsidRPr="00423ED0">
        <w:rPr>
          <w:rFonts w:ascii="Times New Roman" w:eastAsia="Calibri" w:hAnsi="Times New Roman" w:cs="Times New Roman"/>
          <w:sz w:val="22"/>
        </w:rPr>
        <w:t>Значимость критериев оценки устанавливается в зависимости от закупаемых товаров, работ, услуг в соответствии с предельными величинами значимости таких критериев:</w:t>
      </w:r>
    </w:p>
    <w:tbl>
      <w:tblPr>
        <w:tblW w:w="978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5387"/>
        <w:gridCol w:w="1700"/>
        <w:gridCol w:w="1843"/>
        <w:gridCol w:w="144"/>
      </w:tblGrid>
      <w:tr w:rsidR="006758A6" w:rsidRPr="00423ED0" w14:paraId="0438715B" w14:textId="77777777">
        <w:tc>
          <w:tcPr>
            <w:tcW w:w="709" w:type="dxa"/>
            <w:vMerge w:val="restart"/>
            <w:tcMar>
              <w:top w:w="0" w:type="dxa"/>
              <w:left w:w="0" w:type="dxa"/>
              <w:bottom w:w="0" w:type="dxa"/>
              <w:right w:w="0" w:type="dxa"/>
            </w:tcMar>
          </w:tcPr>
          <w:p w14:paraId="3CC431DB" w14:textId="77777777" w:rsidR="006758A6" w:rsidRPr="00423ED0" w:rsidRDefault="00F34734" w:rsidP="00857579">
            <w:pPr>
              <w:autoSpaceDE w:val="0"/>
              <w:autoSpaceDN w:val="0"/>
              <w:adjustRightInd w:val="0"/>
              <w:spacing w:line="240" w:lineRule="auto"/>
              <w:jc w:val="center"/>
              <w:outlineLvl w:val="0"/>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 п/п</w:t>
            </w:r>
          </w:p>
        </w:tc>
        <w:tc>
          <w:tcPr>
            <w:tcW w:w="5387" w:type="dxa"/>
            <w:vMerge w:val="restart"/>
            <w:tcMar>
              <w:top w:w="0" w:type="dxa"/>
              <w:left w:w="0" w:type="dxa"/>
              <w:bottom w:w="0" w:type="dxa"/>
              <w:right w:w="0" w:type="dxa"/>
            </w:tcMar>
          </w:tcPr>
          <w:p w14:paraId="4DB97CBE" w14:textId="77777777" w:rsidR="006758A6" w:rsidRPr="00423ED0" w:rsidRDefault="00F34734" w:rsidP="00857579">
            <w:pPr>
              <w:autoSpaceDE w:val="0"/>
              <w:autoSpaceDN w:val="0"/>
              <w:adjustRightInd w:val="0"/>
              <w:spacing w:line="240" w:lineRule="auto"/>
              <w:jc w:val="center"/>
              <w:outlineLvl w:val="0"/>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Наименование товаров, работ, услуг</w:t>
            </w:r>
          </w:p>
        </w:tc>
        <w:tc>
          <w:tcPr>
            <w:tcW w:w="3543" w:type="dxa"/>
            <w:gridSpan w:val="2"/>
            <w:tcBorders>
              <w:right w:val="single" w:sz="4" w:space="0" w:color="auto"/>
            </w:tcBorders>
            <w:tcMar>
              <w:top w:w="0" w:type="dxa"/>
              <w:left w:w="0" w:type="dxa"/>
              <w:bottom w:w="0" w:type="dxa"/>
              <w:right w:w="0" w:type="dxa"/>
            </w:tcMar>
          </w:tcPr>
          <w:p w14:paraId="5FF36B39" w14:textId="77777777" w:rsidR="006758A6" w:rsidRPr="00423ED0" w:rsidRDefault="00F34734" w:rsidP="00857579">
            <w:pPr>
              <w:autoSpaceDE w:val="0"/>
              <w:autoSpaceDN w:val="0"/>
              <w:adjustRightInd w:val="0"/>
              <w:spacing w:line="240" w:lineRule="auto"/>
              <w:ind w:firstLine="1"/>
              <w:jc w:val="center"/>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Предельные величины значимости критериев оценки</w:t>
            </w:r>
          </w:p>
        </w:tc>
        <w:tc>
          <w:tcPr>
            <w:tcW w:w="144" w:type="dxa"/>
            <w:tcBorders>
              <w:top w:val="nil"/>
              <w:left w:val="single" w:sz="4" w:space="0" w:color="auto"/>
              <w:bottom w:val="nil"/>
              <w:right w:val="nil"/>
            </w:tcBorders>
            <w:tcMar>
              <w:top w:w="0" w:type="dxa"/>
              <w:left w:w="0" w:type="dxa"/>
              <w:bottom w:w="0" w:type="dxa"/>
              <w:right w:w="0" w:type="dxa"/>
            </w:tcMar>
          </w:tcPr>
          <w:p w14:paraId="1865609F" w14:textId="77777777" w:rsidR="006758A6" w:rsidRPr="00423ED0" w:rsidRDefault="006758A6" w:rsidP="00857579">
            <w:pPr>
              <w:autoSpaceDE w:val="0"/>
              <w:autoSpaceDN w:val="0"/>
              <w:adjustRightInd w:val="0"/>
              <w:spacing w:line="240" w:lineRule="auto"/>
              <w:ind w:firstLine="1"/>
              <w:jc w:val="center"/>
              <w:rPr>
                <w:rFonts w:ascii="Times New Roman" w:eastAsia="Calibri" w:hAnsi="Times New Roman" w:cs="Times New Roman"/>
                <w:sz w:val="22"/>
                <w:lang w:eastAsia="ru-RU"/>
              </w:rPr>
            </w:pPr>
          </w:p>
        </w:tc>
      </w:tr>
      <w:tr w:rsidR="006758A6" w:rsidRPr="00423ED0" w14:paraId="0FD9020F" w14:textId="77777777">
        <w:tc>
          <w:tcPr>
            <w:tcW w:w="709" w:type="dxa"/>
            <w:vMerge/>
            <w:tcMar>
              <w:top w:w="0" w:type="dxa"/>
              <w:left w:w="0" w:type="dxa"/>
              <w:bottom w:w="0" w:type="dxa"/>
              <w:right w:w="0" w:type="dxa"/>
            </w:tcMar>
          </w:tcPr>
          <w:p w14:paraId="04616F61" w14:textId="77777777" w:rsidR="006758A6" w:rsidRPr="00423ED0" w:rsidRDefault="006758A6" w:rsidP="00857579">
            <w:pPr>
              <w:autoSpaceDE w:val="0"/>
              <w:autoSpaceDN w:val="0"/>
              <w:adjustRightInd w:val="0"/>
              <w:spacing w:line="240" w:lineRule="auto"/>
              <w:rPr>
                <w:rFonts w:ascii="Times New Roman" w:eastAsia="Calibri" w:hAnsi="Times New Roman" w:cs="Times New Roman"/>
                <w:sz w:val="22"/>
              </w:rPr>
            </w:pPr>
          </w:p>
        </w:tc>
        <w:tc>
          <w:tcPr>
            <w:tcW w:w="5387" w:type="dxa"/>
            <w:vMerge/>
            <w:tcMar>
              <w:top w:w="0" w:type="dxa"/>
              <w:left w:w="0" w:type="dxa"/>
              <w:bottom w:w="0" w:type="dxa"/>
              <w:right w:w="0" w:type="dxa"/>
            </w:tcMar>
          </w:tcPr>
          <w:p w14:paraId="28FA7C02" w14:textId="77777777" w:rsidR="006758A6" w:rsidRPr="00423ED0" w:rsidRDefault="006758A6" w:rsidP="00857579">
            <w:pPr>
              <w:autoSpaceDE w:val="0"/>
              <w:autoSpaceDN w:val="0"/>
              <w:adjustRightInd w:val="0"/>
              <w:spacing w:line="240" w:lineRule="auto"/>
              <w:rPr>
                <w:rFonts w:ascii="Times New Roman" w:eastAsia="Calibri" w:hAnsi="Times New Roman" w:cs="Times New Roman"/>
                <w:sz w:val="22"/>
              </w:rPr>
            </w:pPr>
          </w:p>
        </w:tc>
        <w:tc>
          <w:tcPr>
            <w:tcW w:w="1700" w:type="dxa"/>
            <w:tcMar>
              <w:top w:w="0" w:type="dxa"/>
              <w:left w:w="0" w:type="dxa"/>
              <w:bottom w:w="0" w:type="dxa"/>
              <w:right w:w="0" w:type="dxa"/>
            </w:tcMar>
          </w:tcPr>
          <w:p w14:paraId="2C74332B" w14:textId="77777777" w:rsidR="006758A6" w:rsidRPr="00423ED0" w:rsidRDefault="00F34734" w:rsidP="00857579">
            <w:pPr>
              <w:autoSpaceDE w:val="0"/>
              <w:autoSpaceDN w:val="0"/>
              <w:adjustRightInd w:val="0"/>
              <w:spacing w:line="240" w:lineRule="auto"/>
              <w:ind w:left="-62" w:right="-62" w:firstLine="1"/>
              <w:jc w:val="center"/>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минимальная значимость стоимостных критериев оценки (процентов)</w:t>
            </w:r>
          </w:p>
        </w:tc>
        <w:tc>
          <w:tcPr>
            <w:tcW w:w="1843" w:type="dxa"/>
            <w:tcBorders>
              <w:right w:val="single" w:sz="4" w:space="0" w:color="auto"/>
            </w:tcBorders>
            <w:tcMar>
              <w:top w:w="0" w:type="dxa"/>
              <w:left w:w="0" w:type="dxa"/>
              <w:bottom w:w="0" w:type="dxa"/>
              <w:right w:w="0" w:type="dxa"/>
            </w:tcMar>
          </w:tcPr>
          <w:p w14:paraId="00DBB551" w14:textId="77777777" w:rsidR="006758A6" w:rsidRPr="00423ED0" w:rsidRDefault="00F34734" w:rsidP="00857579">
            <w:pPr>
              <w:autoSpaceDE w:val="0"/>
              <w:autoSpaceDN w:val="0"/>
              <w:adjustRightInd w:val="0"/>
              <w:spacing w:line="240" w:lineRule="auto"/>
              <w:ind w:left="-62" w:right="-61" w:firstLine="1"/>
              <w:jc w:val="center"/>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 xml:space="preserve">максимальная значимость </w:t>
            </w:r>
            <w:proofErr w:type="spellStart"/>
            <w:r w:rsidRPr="00423ED0">
              <w:rPr>
                <w:rFonts w:ascii="Times New Roman" w:eastAsia="Calibri" w:hAnsi="Times New Roman" w:cs="Times New Roman"/>
                <w:sz w:val="22"/>
                <w:lang w:eastAsia="ru-RU"/>
              </w:rPr>
              <w:t>нестоимостных</w:t>
            </w:r>
            <w:proofErr w:type="spellEnd"/>
            <w:r w:rsidRPr="00423ED0">
              <w:rPr>
                <w:rFonts w:ascii="Times New Roman" w:eastAsia="Calibri" w:hAnsi="Times New Roman" w:cs="Times New Roman"/>
                <w:sz w:val="22"/>
                <w:lang w:eastAsia="ru-RU"/>
              </w:rPr>
              <w:t xml:space="preserve"> критериев оценки (процентов)</w:t>
            </w:r>
          </w:p>
        </w:tc>
        <w:tc>
          <w:tcPr>
            <w:tcW w:w="144" w:type="dxa"/>
            <w:tcBorders>
              <w:top w:val="nil"/>
              <w:left w:val="single" w:sz="4" w:space="0" w:color="auto"/>
              <w:bottom w:val="nil"/>
              <w:right w:val="nil"/>
            </w:tcBorders>
            <w:tcMar>
              <w:top w:w="0" w:type="dxa"/>
              <w:left w:w="0" w:type="dxa"/>
              <w:bottom w:w="0" w:type="dxa"/>
              <w:right w:w="0" w:type="dxa"/>
            </w:tcMar>
          </w:tcPr>
          <w:p w14:paraId="07C79CDA" w14:textId="77777777" w:rsidR="006758A6" w:rsidRPr="00423ED0" w:rsidRDefault="006758A6" w:rsidP="00857579">
            <w:pPr>
              <w:autoSpaceDE w:val="0"/>
              <w:autoSpaceDN w:val="0"/>
              <w:adjustRightInd w:val="0"/>
              <w:spacing w:line="240" w:lineRule="auto"/>
              <w:ind w:left="-62" w:right="-61" w:firstLine="1"/>
              <w:jc w:val="center"/>
              <w:rPr>
                <w:rFonts w:ascii="Times New Roman" w:eastAsia="Calibri" w:hAnsi="Times New Roman" w:cs="Times New Roman"/>
                <w:sz w:val="22"/>
                <w:lang w:eastAsia="ru-RU"/>
              </w:rPr>
            </w:pPr>
          </w:p>
        </w:tc>
      </w:tr>
      <w:tr w:rsidR="006758A6" w:rsidRPr="00423ED0" w14:paraId="022ED471" w14:textId="77777777">
        <w:trPr>
          <w:trHeight w:val="484"/>
        </w:trPr>
        <w:tc>
          <w:tcPr>
            <w:tcW w:w="709" w:type="dxa"/>
            <w:tcMar>
              <w:top w:w="0" w:type="dxa"/>
              <w:left w:w="0" w:type="dxa"/>
              <w:bottom w:w="0" w:type="dxa"/>
              <w:right w:w="0" w:type="dxa"/>
            </w:tcMar>
            <w:vAlign w:val="center"/>
          </w:tcPr>
          <w:p w14:paraId="1330B489" w14:textId="77777777" w:rsidR="006758A6" w:rsidRPr="00423ED0" w:rsidRDefault="00F34734" w:rsidP="00857579">
            <w:pPr>
              <w:autoSpaceDE w:val="0"/>
              <w:autoSpaceDN w:val="0"/>
              <w:adjustRightInd w:val="0"/>
              <w:spacing w:line="240" w:lineRule="auto"/>
              <w:jc w:val="center"/>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1.</w:t>
            </w:r>
          </w:p>
        </w:tc>
        <w:tc>
          <w:tcPr>
            <w:tcW w:w="5387" w:type="dxa"/>
            <w:tcMar>
              <w:top w:w="0" w:type="dxa"/>
              <w:left w:w="0" w:type="dxa"/>
              <w:bottom w:w="0" w:type="dxa"/>
              <w:right w:w="0" w:type="dxa"/>
            </w:tcMar>
            <w:vAlign w:val="center"/>
          </w:tcPr>
          <w:p w14:paraId="4E8A94A4" w14:textId="3E4FB882" w:rsidR="006758A6" w:rsidRPr="00423ED0" w:rsidRDefault="00AB22D1" w:rsidP="00857579">
            <w:pPr>
              <w:autoSpaceDE w:val="0"/>
              <w:autoSpaceDN w:val="0"/>
              <w:adjustRightInd w:val="0"/>
              <w:spacing w:line="240" w:lineRule="auto"/>
              <w:rPr>
                <w:rFonts w:ascii="Times New Roman" w:eastAsia="Calibri" w:hAnsi="Times New Roman" w:cs="Times New Roman"/>
                <w:sz w:val="22"/>
                <w:lang w:eastAsia="ru-RU"/>
              </w:rPr>
            </w:pPr>
            <w:r w:rsidRPr="00AB22D1">
              <w:rPr>
                <w:rFonts w:ascii="Times New Roman" w:eastAsia="Calibri" w:hAnsi="Times New Roman" w:cs="Times New Roman"/>
                <w:sz w:val="22"/>
                <w:lang w:eastAsia="ru-RU"/>
              </w:rPr>
              <w:t>Товары, работы, услуги за исключением отдельных видов товаров, работ, услуг</w:t>
            </w:r>
          </w:p>
        </w:tc>
        <w:tc>
          <w:tcPr>
            <w:tcW w:w="1700" w:type="dxa"/>
            <w:tcMar>
              <w:top w:w="0" w:type="dxa"/>
              <w:left w:w="0" w:type="dxa"/>
              <w:bottom w:w="0" w:type="dxa"/>
              <w:right w:w="0" w:type="dxa"/>
            </w:tcMar>
          </w:tcPr>
          <w:p w14:paraId="357547DC" w14:textId="77777777" w:rsidR="006758A6" w:rsidRPr="00423ED0" w:rsidRDefault="00F34734" w:rsidP="00857579">
            <w:pPr>
              <w:autoSpaceDE w:val="0"/>
              <w:autoSpaceDN w:val="0"/>
              <w:adjustRightInd w:val="0"/>
              <w:spacing w:line="240" w:lineRule="auto"/>
              <w:ind w:firstLine="1"/>
              <w:jc w:val="center"/>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50</w:t>
            </w:r>
          </w:p>
        </w:tc>
        <w:tc>
          <w:tcPr>
            <w:tcW w:w="1843" w:type="dxa"/>
            <w:tcBorders>
              <w:right w:val="single" w:sz="4" w:space="0" w:color="auto"/>
            </w:tcBorders>
            <w:tcMar>
              <w:top w:w="0" w:type="dxa"/>
              <w:left w:w="0" w:type="dxa"/>
              <w:bottom w:w="0" w:type="dxa"/>
              <w:right w:w="0" w:type="dxa"/>
            </w:tcMar>
          </w:tcPr>
          <w:p w14:paraId="6F5290D8" w14:textId="77777777" w:rsidR="006758A6" w:rsidRPr="00423ED0" w:rsidRDefault="00F34734" w:rsidP="00857579">
            <w:pPr>
              <w:autoSpaceDE w:val="0"/>
              <w:autoSpaceDN w:val="0"/>
              <w:adjustRightInd w:val="0"/>
              <w:spacing w:line="240" w:lineRule="auto"/>
              <w:ind w:firstLine="1"/>
              <w:jc w:val="center"/>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50</w:t>
            </w:r>
          </w:p>
        </w:tc>
        <w:tc>
          <w:tcPr>
            <w:tcW w:w="144" w:type="dxa"/>
            <w:tcBorders>
              <w:top w:val="nil"/>
              <w:left w:val="single" w:sz="4" w:space="0" w:color="auto"/>
              <w:bottom w:val="nil"/>
              <w:right w:val="nil"/>
            </w:tcBorders>
            <w:tcMar>
              <w:top w:w="0" w:type="dxa"/>
              <w:left w:w="0" w:type="dxa"/>
              <w:bottom w:w="0" w:type="dxa"/>
              <w:right w:w="0" w:type="dxa"/>
            </w:tcMar>
          </w:tcPr>
          <w:p w14:paraId="4D8BAB13" w14:textId="77777777" w:rsidR="006758A6" w:rsidRPr="00423ED0" w:rsidRDefault="006758A6" w:rsidP="00857579">
            <w:pPr>
              <w:autoSpaceDE w:val="0"/>
              <w:autoSpaceDN w:val="0"/>
              <w:adjustRightInd w:val="0"/>
              <w:spacing w:line="240" w:lineRule="auto"/>
              <w:ind w:firstLine="1"/>
              <w:jc w:val="center"/>
              <w:rPr>
                <w:rFonts w:ascii="Times New Roman" w:eastAsia="Calibri" w:hAnsi="Times New Roman" w:cs="Times New Roman"/>
                <w:sz w:val="22"/>
                <w:lang w:eastAsia="ru-RU"/>
              </w:rPr>
            </w:pPr>
          </w:p>
        </w:tc>
      </w:tr>
      <w:tr w:rsidR="006758A6" w:rsidRPr="00423ED0" w14:paraId="17C1BE66" w14:textId="77777777">
        <w:tc>
          <w:tcPr>
            <w:tcW w:w="709" w:type="dxa"/>
            <w:tcMar>
              <w:top w:w="0" w:type="dxa"/>
              <w:left w:w="0" w:type="dxa"/>
              <w:bottom w:w="0" w:type="dxa"/>
              <w:right w:w="0" w:type="dxa"/>
            </w:tcMar>
            <w:vAlign w:val="center"/>
          </w:tcPr>
          <w:p w14:paraId="5998B30A" w14:textId="77777777" w:rsidR="006758A6" w:rsidRPr="00423ED0" w:rsidRDefault="00F34734" w:rsidP="00857579">
            <w:pPr>
              <w:autoSpaceDE w:val="0"/>
              <w:autoSpaceDN w:val="0"/>
              <w:adjustRightInd w:val="0"/>
              <w:spacing w:line="240" w:lineRule="auto"/>
              <w:jc w:val="center"/>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2.</w:t>
            </w:r>
          </w:p>
        </w:tc>
        <w:tc>
          <w:tcPr>
            <w:tcW w:w="8930" w:type="dxa"/>
            <w:gridSpan w:val="3"/>
            <w:tcBorders>
              <w:right w:val="single" w:sz="4" w:space="0" w:color="auto"/>
            </w:tcBorders>
            <w:tcMar>
              <w:top w:w="0" w:type="dxa"/>
              <w:left w:w="0" w:type="dxa"/>
              <w:bottom w:w="0" w:type="dxa"/>
              <w:right w:w="0" w:type="dxa"/>
            </w:tcMar>
            <w:vAlign w:val="center"/>
          </w:tcPr>
          <w:p w14:paraId="5219651E" w14:textId="77777777" w:rsidR="006758A6" w:rsidRPr="00423ED0" w:rsidRDefault="00F34734" w:rsidP="00857579">
            <w:pPr>
              <w:autoSpaceDE w:val="0"/>
              <w:autoSpaceDN w:val="0"/>
              <w:adjustRightInd w:val="0"/>
              <w:spacing w:line="240" w:lineRule="auto"/>
              <w:ind w:firstLine="1"/>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Отдельные виды товаров, работ, услуг:</w:t>
            </w:r>
          </w:p>
        </w:tc>
        <w:tc>
          <w:tcPr>
            <w:tcW w:w="144" w:type="dxa"/>
            <w:tcBorders>
              <w:top w:val="nil"/>
              <w:left w:val="single" w:sz="4" w:space="0" w:color="auto"/>
              <w:bottom w:val="nil"/>
              <w:right w:val="nil"/>
            </w:tcBorders>
            <w:tcMar>
              <w:top w:w="0" w:type="dxa"/>
              <w:left w:w="0" w:type="dxa"/>
              <w:bottom w:w="0" w:type="dxa"/>
              <w:right w:w="0" w:type="dxa"/>
            </w:tcMar>
          </w:tcPr>
          <w:p w14:paraId="3349229D" w14:textId="77777777" w:rsidR="006758A6" w:rsidRPr="00423ED0" w:rsidRDefault="006758A6" w:rsidP="00857579">
            <w:pPr>
              <w:autoSpaceDE w:val="0"/>
              <w:autoSpaceDN w:val="0"/>
              <w:adjustRightInd w:val="0"/>
              <w:spacing w:line="240" w:lineRule="auto"/>
              <w:ind w:firstLine="1"/>
              <w:rPr>
                <w:rFonts w:ascii="Times New Roman" w:eastAsia="Calibri" w:hAnsi="Times New Roman" w:cs="Times New Roman"/>
                <w:sz w:val="22"/>
                <w:lang w:eastAsia="ru-RU"/>
              </w:rPr>
            </w:pPr>
          </w:p>
        </w:tc>
      </w:tr>
      <w:tr w:rsidR="006758A6" w:rsidRPr="00423ED0" w14:paraId="14C38F75" w14:textId="77777777">
        <w:tc>
          <w:tcPr>
            <w:tcW w:w="709" w:type="dxa"/>
            <w:tcMar>
              <w:top w:w="0" w:type="dxa"/>
              <w:left w:w="0" w:type="dxa"/>
              <w:bottom w:w="0" w:type="dxa"/>
              <w:right w:w="0" w:type="dxa"/>
            </w:tcMar>
            <w:vAlign w:val="center"/>
          </w:tcPr>
          <w:p w14:paraId="7EB20EF7" w14:textId="77777777" w:rsidR="006758A6" w:rsidRPr="00423ED0" w:rsidRDefault="00F34734" w:rsidP="00857579">
            <w:pPr>
              <w:autoSpaceDE w:val="0"/>
              <w:autoSpaceDN w:val="0"/>
              <w:adjustRightInd w:val="0"/>
              <w:spacing w:line="240" w:lineRule="auto"/>
              <w:jc w:val="center"/>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2.1.</w:t>
            </w:r>
          </w:p>
        </w:tc>
        <w:tc>
          <w:tcPr>
            <w:tcW w:w="5387" w:type="dxa"/>
            <w:tcMar>
              <w:top w:w="0" w:type="dxa"/>
              <w:left w:w="0" w:type="dxa"/>
              <w:bottom w:w="0" w:type="dxa"/>
              <w:right w:w="0" w:type="dxa"/>
            </w:tcMar>
            <w:vAlign w:val="center"/>
          </w:tcPr>
          <w:p w14:paraId="0FF5179D" w14:textId="77777777" w:rsidR="006758A6" w:rsidRPr="00423ED0" w:rsidRDefault="00F34734" w:rsidP="00857579">
            <w:pPr>
              <w:autoSpaceDE w:val="0"/>
              <w:autoSpaceDN w:val="0"/>
              <w:adjustRightInd w:val="0"/>
              <w:spacing w:line="240" w:lineRule="auto"/>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проведение работ по сохранению культурного наследия (памятников истории и культуры) народов Российской Федерации, реставрации музейных предметов и музейных коллекций;</w:t>
            </w:r>
          </w:p>
        </w:tc>
        <w:tc>
          <w:tcPr>
            <w:tcW w:w="1700" w:type="dxa"/>
            <w:tcMar>
              <w:top w:w="0" w:type="dxa"/>
              <w:left w:w="0" w:type="dxa"/>
              <w:bottom w:w="0" w:type="dxa"/>
              <w:right w:w="0" w:type="dxa"/>
            </w:tcMar>
          </w:tcPr>
          <w:p w14:paraId="48979B81" w14:textId="77777777" w:rsidR="006758A6" w:rsidRPr="00423ED0" w:rsidRDefault="00F34734" w:rsidP="00857579">
            <w:pPr>
              <w:autoSpaceDE w:val="0"/>
              <w:autoSpaceDN w:val="0"/>
              <w:adjustRightInd w:val="0"/>
              <w:spacing w:line="240" w:lineRule="auto"/>
              <w:ind w:firstLine="1"/>
              <w:jc w:val="center"/>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40</w:t>
            </w:r>
          </w:p>
        </w:tc>
        <w:tc>
          <w:tcPr>
            <w:tcW w:w="1843" w:type="dxa"/>
            <w:tcBorders>
              <w:bottom w:val="single" w:sz="4" w:space="0" w:color="auto"/>
              <w:right w:val="single" w:sz="4" w:space="0" w:color="auto"/>
            </w:tcBorders>
            <w:tcMar>
              <w:top w:w="0" w:type="dxa"/>
              <w:left w:w="0" w:type="dxa"/>
              <w:bottom w:w="0" w:type="dxa"/>
              <w:right w:w="0" w:type="dxa"/>
            </w:tcMar>
          </w:tcPr>
          <w:p w14:paraId="7B3589EA" w14:textId="77777777" w:rsidR="006758A6" w:rsidRPr="00423ED0" w:rsidRDefault="00F34734" w:rsidP="00857579">
            <w:pPr>
              <w:autoSpaceDE w:val="0"/>
              <w:autoSpaceDN w:val="0"/>
              <w:adjustRightInd w:val="0"/>
              <w:spacing w:line="240" w:lineRule="auto"/>
              <w:ind w:firstLine="1"/>
              <w:jc w:val="center"/>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60</w:t>
            </w:r>
          </w:p>
        </w:tc>
        <w:tc>
          <w:tcPr>
            <w:tcW w:w="144" w:type="dxa"/>
            <w:tcBorders>
              <w:top w:val="nil"/>
              <w:left w:val="single" w:sz="4" w:space="0" w:color="auto"/>
              <w:bottom w:val="nil"/>
              <w:right w:val="nil"/>
            </w:tcBorders>
            <w:tcMar>
              <w:top w:w="0" w:type="dxa"/>
              <w:left w:w="0" w:type="dxa"/>
              <w:bottom w:w="0" w:type="dxa"/>
              <w:right w:w="0" w:type="dxa"/>
            </w:tcMar>
          </w:tcPr>
          <w:p w14:paraId="4FF8BEFB" w14:textId="77777777" w:rsidR="006758A6" w:rsidRPr="00423ED0" w:rsidRDefault="006758A6" w:rsidP="00857579">
            <w:pPr>
              <w:autoSpaceDE w:val="0"/>
              <w:autoSpaceDN w:val="0"/>
              <w:adjustRightInd w:val="0"/>
              <w:spacing w:line="240" w:lineRule="auto"/>
              <w:ind w:firstLine="1"/>
              <w:jc w:val="center"/>
              <w:rPr>
                <w:rFonts w:ascii="Times New Roman" w:eastAsia="Calibri" w:hAnsi="Times New Roman" w:cs="Times New Roman"/>
                <w:sz w:val="22"/>
                <w:lang w:eastAsia="ru-RU"/>
              </w:rPr>
            </w:pPr>
          </w:p>
        </w:tc>
      </w:tr>
      <w:tr w:rsidR="006758A6" w:rsidRPr="00423ED0" w14:paraId="0A90A3B4" w14:textId="77777777">
        <w:tc>
          <w:tcPr>
            <w:tcW w:w="709" w:type="dxa"/>
            <w:tcMar>
              <w:top w:w="0" w:type="dxa"/>
              <w:left w:w="0" w:type="dxa"/>
              <w:bottom w:w="0" w:type="dxa"/>
              <w:right w:w="0" w:type="dxa"/>
            </w:tcMar>
          </w:tcPr>
          <w:p w14:paraId="2D63410A" w14:textId="77777777" w:rsidR="006758A6" w:rsidRPr="00423ED0" w:rsidRDefault="00F34734" w:rsidP="00857579">
            <w:pPr>
              <w:autoSpaceDE w:val="0"/>
              <w:autoSpaceDN w:val="0"/>
              <w:adjustRightInd w:val="0"/>
              <w:spacing w:line="240" w:lineRule="auto"/>
              <w:jc w:val="center"/>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lastRenderedPageBreak/>
              <w:t>2.2.</w:t>
            </w:r>
          </w:p>
        </w:tc>
        <w:tc>
          <w:tcPr>
            <w:tcW w:w="5387" w:type="dxa"/>
            <w:tcMar>
              <w:top w:w="0" w:type="dxa"/>
              <w:left w:w="0" w:type="dxa"/>
              <w:bottom w:w="0" w:type="dxa"/>
              <w:right w:w="0" w:type="dxa"/>
            </w:tcMar>
          </w:tcPr>
          <w:p w14:paraId="53C2E5B0" w14:textId="77777777" w:rsidR="006758A6" w:rsidRPr="00423ED0" w:rsidRDefault="00F34734" w:rsidP="00857579">
            <w:pPr>
              <w:autoSpaceDE w:val="0"/>
              <w:autoSpaceDN w:val="0"/>
              <w:adjustRightInd w:val="0"/>
              <w:spacing w:line="240" w:lineRule="auto"/>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оказание услуг по проведению государственной историко-культурной экспертизы;</w:t>
            </w:r>
          </w:p>
        </w:tc>
        <w:tc>
          <w:tcPr>
            <w:tcW w:w="1700" w:type="dxa"/>
            <w:tcMar>
              <w:top w:w="0" w:type="dxa"/>
              <w:left w:w="0" w:type="dxa"/>
              <w:bottom w:w="0" w:type="dxa"/>
              <w:right w:w="0" w:type="dxa"/>
            </w:tcMar>
          </w:tcPr>
          <w:p w14:paraId="76F26E98" w14:textId="77777777" w:rsidR="006758A6" w:rsidRPr="00423ED0" w:rsidRDefault="00F34734" w:rsidP="00857579">
            <w:pPr>
              <w:autoSpaceDE w:val="0"/>
              <w:autoSpaceDN w:val="0"/>
              <w:adjustRightInd w:val="0"/>
              <w:spacing w:line="240" w:lineRule="auto"/>
              <w:ind w:firstLine="1"/>
              <w:jc w:val="center"/>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30</w:t>
            </w:r>
          </w:p>
        </w:tc>
        <w:tc>
          <w:tcPr>
            <w:tcW w:w="1843" w:type="dxa"/>
            <w:tcBorders>
              <w:right w:val="single" w:sz="4" w:space="0" w:color="auto"/>
            </w:tcBorders>
            <w:tcMar>
              <w:top w:w="0" w:type="dxa"/>
              <w:left w:w="0" w:type="dxa"/>
              <w:bottom w:w="0" w:type="dxa"/>
              <w:right w:w="0" w:type="dxa"/>
            </w:tcMar>
          </w:tcPr>
          <w:p w14:paraId="4D89BF5E" w14:textId="77777777" w:rsidR="006758A6" w:rsidRPr="00423ED0" w:rsidRDefault="00F34734" w:rsidP="00857579">
            <w:pPr>
              <w:autoSpaceDE w:val="0"/>
              <w:autoSpaceDN w:val="0"/>
              <w:adjustRightInd w:val="0"/>
              <w:spacing w:line="240" w:lineRule="auto"/>
              <w:ind w:firstLine="1"/>
              <w:jc w:val="center"/>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70</w:t>
            </w:r>
          </w:p>
        </w:tc>
        <w:tc>
          <w:tcPr>
            <w:tcW w:w="144" w:type="dxa"/>
            <w:tcBorders>
              <w:top w:val="nil"/>
              <w:left w:val="single" w:sz="4" w:space="0" w:color="auto"/>
              <w:bottom w:val="nil"/>
              <w:right w:val="nil"/>
            </w:tcBorders>
            <w:tcMar>
              <w:top w:w="0" w:type="dxa"/>
              <w:left w:w="0" w:type="dxa"/>
              <w:bottom w:w="0" w:type="dxa"/>
              <w:right w:w="0" w:type="dxa"/>
            </w:tcMar>
          </w:tcPr>
          <w:p w14:paraId="387F669F" w14:textId="77777777" w:rsidR="006758A6" w:rsidRPr="00423ED0" w:rsidRDefault="006758A6" w:rsidP="00857579">
            <w:pPr>
              <w:autoSpaceDE w:val="0"/>
              <w:autoSpaceDN w:val="0"/>
              <w:adjustRightInd w:val="0"/>
              <w:spacing w:line="240" w:lineRule="auto"/>
              <w:ind w:firstLine="1"/>
              <w:jc w:val="center"/>
              <w:rPr>
                <w:rFonts w:ascii="Times New Roman" w:eastAsia="Calibri" w:hAnsi="Times New Roman" w:cs="Times New Roman"/>
                <w:sz w:val="22"/>
                <w:lang w:eastAsia="ru-RU"/>
              </w:rPr>
            </w:pPr>
          </w:p>
        </w:tc>
      </w:tr>
      <w:tr w:rsidR="006758A6" w:rsidRPr="00423ED0" w14:paraId="1FD26E54" w14:textId="77777777">
        <w:tc>
          <w:tcPr>
            <w:tcW w:w="709" w:type="dxa"/>
            <w:tcMar>
              <w:top w:w="0" w:type="dxa"/>
              <w:left w:w="0" w:type="dxa"/>
              <w:bottom w:w="0" w:type="dxa"/>
              <w:right w:w="0" w:type="dxa"/>
            </w:tcMar>
          </w:tcPr>
          <w:p w14:paraId="69E4DDDF" w14:textId="77777777" w:rsidR="006758A6" w:rsidRPr="00423ED0" w:rsidRDefault="00F34734" w:rsidP="00857579">
            <w:pPr>
              <w:autoSpaceDE w:val="0"/>
              <w:autoSpaceDN w:val="0"/>
              <w:adjustRightInd w:val="0"/>
              <w:spacing w:line="240" w:lineRule="auto"/>
              <w:jc w:val="center"/>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2.3.</w:t>
            </w:r>
          </w:p>
        </w:tc>
        <w:tc>
          <w:tcPr>
            <w:tcW w:w="5387" w:type="dxa"/>
            <w:tcMar>
              <w:top w:w="0" w:type="dxa"/>
              <w:left w:w="0" w:type="dxa"/>
              <w:bottom w:w="0" w:type="dxa"/>
              <w:right w:w="0" w:type="dxa"/>
            </w:tcMar>
          </w:tcPr>
          <w:p w14:paraId="0C2097AB" w14:textId="77777777" w:rsidR="006758A6" w:rsidRPr="00423ED0" w:rsidRDefault="00F34734" w:rsidP="00857579">
            <w:pPr>
              <w:autoSpaceDE w:val="0"/>
              <w:autoSpaceDN w:val="0"/>
              <w:adjustRightInd w:val="0"/>
              <w:spacing w:line="240" w:lineRule="auto"/>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создание произведений литературы и искусства в отношении:</w:t>
            </w:r>
          </w:p>
          <w:p w14:paraId="596744ED" w14:textId="77777777" w:rsidR="006758A6" w:rsidRPr="00423ED0" w:rsidRDefault="00F34734" w:rsidP="00857579">
            <w:pPr>
              <w:autoSpaceDE w:val="0"/>
              <w:autoSpaceDN w:val="0"/>
              <w:adjustRightInd w:val="0"/>
              <w:spacing w:line="240" w:lineRule="auto"/>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1) литературных произведений;</w:t>
            </w:r>
          </w:p>
          <w:p w14:paraId="69CC0EB6" w14:textId="77777777" w:rsidR="006758A6" w:rsidRPr="00423ED0" w:rsidRDefault="00F34734" w:rsidP="00857579">
            <w:pPr>
              <w:autoSpaceDE w:val="0"/>
              <w:autoSpaceDN w:val="0"/>
              <w:adjustRightInd w:val="0"/>
              <w:spacing w:line="240" w:lineRule="auto"/>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2) драматических и музыкально-драматических произведений, сценарных произведений;</w:t>
            </w:r>
          </w:p>
          <w:p w14:paraId="545D5B6B" w14:textId="77777777" w:rsidR="006758A6" w:rsidRPr="00423ED0" w:rsidRDefault="00F34734" w:rsidP="00857579">
            <w:pPr>
              <w:autoSpaceDE w:val="0"/>
              <w:autoSpaceDN w:val="0"/>
              <w:adjustRightInd w:val="0"/>
              <w:spacing w:line="240" w:lineRule="auto"/>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3) хореографических произведений и пантомимы;</w:t>
            </w:r>
          </w:p>
          <w:p w14:paraId="1C890904" w14:textId="77777777" w:rsidR="006758A6" w:rsidRPr="00423ED0" w:rsidRDefault="00F34734" w:rsidP="00857579">
            <w:pPr>
              <w:autoSpaceDE w:val="0"/>
              <w:autoSpaceDN w:val="0"/>
              <w:adjustRightInd w:val="0"/>
              <w:spacing w:line="240" w:lineRule="auto"/>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4) музыкальных произведений с текстом или без текста;</w:t>
            </w:r>
          </w:p>
          <w:p w14:paraId="502B9C91" w14:textId="77777777" w:rsidR="006758A6" w:rsidRPr="00423ED0" w:rsidRDefault="00F34734" w:rsidP="00857579">
            <w:pPr>
              <w:autoSpaceDE w:val="0"/>
              <w:autoSpaceDN w:val="0"/>
              <w:adjustRightInd w:val="0"/>
              <w:spacing w:line="240" w:lineRule="auto"/>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5) аудиовизуальных произведений;</w:t>
            </w:r>
          </w:p>
          <w:p w14:paraId="342256C5" w14:textId="77777777" w:rsidR="006758A6" w:rsidRPr="00423ED0" w:rsidRDefault="00F34734" w:rsidP="00857579">
            <w:pPr>
              <w:autoSpaceDE w:val="0"/>
              <w:autoSpaceDN w:val="0"/>
              <w:adjustRightInd w:val="0"/>
              <w:spacing w:line="240" w:lineRule="auto"/>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6) произведений живописи, скульптуры, графики, дизайна, графических рассказов, комиксов и других произведений изобразительного искусства;</w:t>
            </w:r>
          </w:p>
          <w:p w14:paraId="24679338" w14:textId="77777777" w:rsidR="006758A6" w:rsidRPr="00423ED0" w:rsidRDefault="00F34734" w:rsidP="00857579">
            <w:pPr>
              <w:autoSpaceDE w:val="0"/>
              <w:autoSpaceDN w:val="0"/>
              <w:adjustRightInd w:val="0"/>
              <w:spacing w:line="240" w:lineRule="auto"/>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7) произведений декоративно-прикладного и сценографического искусства;</w:t>
            </w:r>
          </w:p>
          <w:p w14:paraId="3487820B" w14:textId="77777777" w:rsidR="006758A6" w:rsidRPr="00423ED0" w:rsidRDefault="00F34734" w:rsidP="00857579">
            <w:pPr>
              <w:autoSpaceDE w:val="0"/>
              <w:autoSpaceDN w:val="0"/>
              <w:adjustRightInd w:val="0"/>
              <w:spacing w:line="240" w:lineRule="auto"/>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14:paraId="4D94AA66" w14:textId="77777777" w:rsidR="006758A6" w:rsidRPr="00423ED0" w:rsidRDefault="00F34734" w:rsidP="00857579">
            <w:pPr>
              <w:autoSpaceDE w:val="0"/>
              <w:autoSpaceDN w:val="0"/>
              <w:adjustRightInd w:val="0"/>
              <w:spacing w:line="240" w:lineRule="auto"/>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9) фотографических произведений и произведений, полученных способами, аналогичными фотографии;</w:t>
            </w:r>
          </w:p>
          <w:p w14:paraId="5B59F30E" w14:textId="77777777" w:rsidR="006758A6" w:rsidRPr="00423ED0" w:rsidRDefault="00F34734" w:rsidP="00857579">
            <w:pPr>
              <w:autoSpaceDE w:val="0"/>
              <w:autoSpaceDN w:val="0"/>
              <w:adjustRightInd w:val="0"/>
              <w:spacing w:line="240" w:lineRule="auto"/>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10) производных произведений;</w:t>
            </w:r>
          </w:p>
          <w:p w14:paraId="24CE3E6C" w14:textId="77777777" w:rsidR="006758A6" w:rsidRPr="00423ED0" w:rsidRDefault="00F34734" w:rsidP="00857579">
            <w:pPr>
              <w:autoSpaceDE w:val="0"/>
              <w:autoSpaceDN w:val="0"/>
              <w:adjustRightInd w:val="0"/>
              <w:spacing w:line="240" w:lineRule="auto"/>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11) составных произведений (кроме баз данных), представляющих собой по подбору или расположению материалов результат творческого труда;</w:t>
            </w:r>
          </w:p>
        </w:tc>
        <w:tc>
          <w:tcPr>
            <w:tcW w:w="1700" w:type="dxa"/>
            <w:tcMar>
              <w:top w:w="0" w:type="dxa"/>
              <w:left w:w="0" w:type="dxa"/>
              <w:bottom w:w="0" w:type="dxa"/>
              <w:right w:w="0" w:type="dxa"/>
            </w:tcMar>
          </w:tcPr>
          <w:p w14:paraId="173D8303" w14:textId="77777777" w:rsidR="006758A6" w:rsidRPr="00423ED0" w:rsidRDefault="00F34734" w:rsidP="00857579">
            <w:pPr>
              <w:autoSpaceDE w:val="0"/>
              <w:autoSpaceDN w:val="0"/>
              <w:adjustRightInd w:val="0"/>
              <w:spacing w:line="240" w:lineRule="auto"/>
              <w:ind w:firstLine="1"/>
              <w:jc w:val="center"/>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0</w:t>
            </w:r>
          </w:p>
        </w:tc>
        <w:tc>
          <w:tcPr>
            <w:tcW w:w="1843" w:type="dxa"/>
            <w:tcBorders>
              <w:right w:val="single" w:sz="4" w:space="0" w:color="auto"/>
            </w:tcBorders>
            <w:tcMar>
              <w:top w:w="0" w:type="dxa"/>
              <w:left w:w="0" w:type="dxa"/>
              <w:bottom w:w="0" w:type="dxa"/>
              <w:right w:w="0" w:type="dxa"/>
            </w:tcMar>
          </w:tcPr>
          <w:p w14:paraId="2DD7D266" w14:textId="77777777" w:rsidR="006758A6" w:rsidRPr="00423ED0" w:rsidRDefault="00F34734" w:rsidP="00857579">
            <w:pPr>
              <w:autoSpaceDE w:val="0"/>
              <w:autoSpaceDN w:val="0"/>
              <w:adjustRightInd w:val="0"/>
              <w:spacing w:line="240" w:lineRule="auto"/>
              <w:ind w:firstLine="1"/>
              <w:jc w:val="center"/>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100</w:t>
            </w:r>
          </w:p>
        </w:tc>
        <w:tc>
          <w:tcPr>
            <w:tcW w:w="144" w:type="dxa"/>
            <w:tcBorders>
              <w:top w:val="nil"/>
              <w:left w:val="single" w:sz="4" w:space="0" w:color="auto"/>
              <w:bottom w:val="nil"/>
              <w:right w:val="nil"/>
            </w:tcBorders>
            <w:tcMar>
              <w:top w:w="0" w:type="dxa"/>
              <w:left w:w="0" w:type="dxa"/>
              <w:bottom w:w="0" w:type="dxa"/>
              <w:right w:w="0" w:type="dxa"/>
            </w:tcMar>
          </w:tcPr>
          <w:p w14:paraId="4BAF5165" w14:textId="77777777" w:rsidR="006758A6" w:rsidRPr="00423ED0" w:rsidRDefault="006758A6" w:rsidP="00857579">
            <w:pPr>
              <w:autoSpaceDE w:val="0"/>
              <w:autoSpaceDN w:val="0"/>
              <w:adjustRightInd w:val="0"/>
              <w:spacing w:line="240" w:lineRule="auto"/>
              <w:ind w:firstLine="1"/>
              <w:jc w:val="center"/>
              <w:rPr>
                <w:rFonts w:ascii="Times New Roman" w:eastAsia="Calibri" w:hAnsi="Times New Roman" w:cs="Times New Roman"/>
                <w:sz w:val="22"/>
                <w:lang w:eastAsia="ru-RU"/>
              </w:rPr>
            </w:pPr>
          </w:p>
        </w:tc>
      </w:tr>
      <w:tr w:rsidR="006758A6" w:rsidRPr="00423ED0" w14:paraId="39EB5604" w14:textId="77777777">
        <w:tc>
          <w:tcPr>
            <w:tcW w:w="709" w:type="dxa"/>
            <w:tcMar>
              <w:top w:w="0" w:type="dxa"/>
              <w:left w:w="0" w:type="dxa"/>
              <w:bottom w:w="0" w:type="dxa"/>
              <w:right w:w="0" w:type="dxa"/>
            </w:tcMar>
          </w:tcPr>
          <w:p w14:paraId="66DF4FCD" w14:textId="77777777" w:rsidR="006758A6" w:rsidRPr="00423ED0" w:rsidRDefault="00F34734" w:rsidP="00857579">
            <w:pPr>
              <w:autoSpaceDE w:val="0"/>
              <w:autoSpaceDN w:val="0"/>
              <w:adjustRightInd w:val="0"/>
              <w:spacing w:line="240" w:lineRule="auto"/>
              <w:jc w:val="center"/>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2.4.</w:t>
            </w:r>
          </w:p>
        </w:tc>
        <w:tc>
          <w:tcPr>
            <w:tcW w:w="5387" w:type="dxa"/>
            <w:tcMar>
              <w:top w:w="0" w:type="dxa"/>
              <w:left w:w="0" w:type="dxa"/>
              <w:bottom w:w="0" w:type="dxa"/>
              <w:right w:w="0" w:type="dxa"/>
            </w:tcMar>
          </w:tcPr>
          <w:p w14:paraId="200549A9" w14:textId="77777777" w:rsidR="006758A6" w:rsidRPr="00423ED0" w:rsidRDefault="00F34734" w:rsidP="00857579">
            <w:pPr>
              <w:autoSpaceDE w:val="0"/>
              <w:autoSpaceDN w:val="0"/>
              <w:adjustRightInd w:val="0"/>
              <w:spacing w:line="240" w:lineRule="auto"/>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выполнение научно-исследовательских работ в отношении объектов культурного наследия (памятников истории и культуры) народов Российской Федерации, музейных предметов и музейных коллекций.</w:t>
            </w:r>
          </w:p>
        </w:tc>
        <w:tc>
          <w:tcPr>
            <w:tcW w:w="1700" w:type="dxa"/>
            <w:tcMar>
              <w:top w:w="0" w:type="dxa"/>
              <w:left w:w="0" w:type="dxa"/>
              <w:bottom w:w="0" w:type="dxa"/>
              <w:right w:w="0" w:type="dxa"/>
            </w:tcMar>
          </w:tcPr>
          <w:p w14:paraId="05E7983D" w14:textId="77777777" w:rsidR="006758A6" w:rsidRPr="00423ED0" w:rsidRDefault="00F34734" w:rsidP="00857579">
            <w:pPr>
              <w:autoSpaceDE w:val="0"/>
              <w:autoSpaceDN w:val="0"/>
              <w:adjustRightInd w:val="0"/>
              <w:spacing w:line="240" w:lineRule="auto"/>
              <w:ind w:firstLine="1"/>
              <w:jc w:val="center"/>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20</w:t>
            </w:r>
          </w:p>
        </w:tc>
        <w:tc>
          <w:tcPr>
            <w:tcW w:w="1843" w:type="dxa"/>
            <w:tcBorders>
              <w:right w:val="single" w:sz="4" w:space="0" w:color="auto"/>
            </w:tcBorders>
            <w:tcMar>
              <w:top w:w="0" w:type="dxa"/>
              <w:left w:w="0" w:type="dxa"/>
              <w:bottom w:w="0" w:type="dxa"/>
              <w:right w:w="0" w:type="dxa"/>
            </w:tcMar>
          </w:tcPr>
          <w:p w14:paraId="20C80659" w14:textId="77777777" w:rsidR="006758A6" w:rsidRPr="00423ED0" w:rsidRDefault="00F34734" w:rsidP="00857579">
            <w:pPr>
              <w:autoSpaceDE w:val="0"/>
              <w:autoSpaceDN w:val="0"/>
              <w:adjustRightInd w:val="0"/>
              <w:spacing w:line="240" w:lineRule="auto"/>
              <w:ind w:firstLine="1"/>
              <w:jc w:val="center"/>
              <w:rPr>
                <w:rFonts w:ascii="Times New Roman" w:eastAsia="Calibri" w:hAnsi="Times New Roman" w:cs="Times New Roman"/>
                <w:sz w:val="22"/>
                <w:lang w:eastAsia="ru-RU"/>
              </w:rPr>
            </w:pPr>
            <w:r w:rsidRPr="00423ED0">
              <w:rPr>
                <w:rFonts w:ascii="Times New Roman" w:eastAsia="Calibri" w:hAnsi="Times New Roman" w:cs="Times New Roman"/>
                <w:sz w:val="22"/>
                <w:lang w:eastAsia="ru-RU"/>
              </w:rPr>
              <w:t>80</w:t>
            </w:r>
          </w:p>
        </w:tc>
        <w:tc>
          <w:tcPr>
            <w:tcW w:w="144" w:type="dxa"/>
            <w:tcBorders>
              <w:top w:val="nil"/>
              <w:left w:val="single" w:sz="4" w:space="0" w:color="auto"/>
              <w:bottom w:val="nil"/>
              <w:right w:val="nil"/>
            </w:tcBorders>
            <w:tcMar>
              <w:top w:w="0" w:type="dxa"/>
              <w:left w:w="0" w:type="dxa"/>
              <w:bottom w:w="0" w:type="dxa"/>
              <w:right w:w="0" w:type="dxa"/>
            </w:tcMar>
            <w:vAlign w:val="bottom"/>
          </w:tcPr>
          <w:p w14:paraId="34A841ED" w14:textId="77777777" w:rsidR="006758A6" w:rsidRPr="00423ED0" w:rsidRDefault="006758A6" w:rsidP="00857579">
            <w:pPr>
              <w:autoSpaceDE w:val="0"/>
              <w:autoSpaceDN w:val="0"/>
              <w:adjustRightInd w:val="0"/>
              <w:spacing w:line="240" w:lineRule="auto"/>
              <w:ind w:firstLine="1"/>
              <w:rPr>
                <w:rFonts w:ascii="Times New Roman" w:eastAsia="Calibri" w:hAnsi="Times New Roman" w:cs="Times New Roman"/>
                <w:sz w:val="22"/>
                <w:lang w:eastAsia="ru-RU"/>
              </w:rPr>
            </w:pPr>
          </w:p>
          <w:p w14:paraId="35F5E06A" w14:textId="77777777" w:rsidR="006758A6" w:rsidRPr="00423ED0" w:rsidRDefault="006758A6" w:rsidP="00857579">
            <w:pPr>
              <w:autoSpaceDE w:val="0"/>
              <w:autoSpaceDN w:val="0"/>
              <w:adjustRightInd w:val="0"/>
              <w:spacing w:line="240" w:lineRule="auto"/>
              <w:ind w:firstLine="1"/>
              <w:rPr>
                <w:rFonts w:ascii="Times New Roman" w:eastAsia="Calibri" w:hAnsi="Times New Roman" w:cs="Times New Roman"/>
                <w:sz w:val="22"/>
                <w:lang w:eastAsia="ru-RU"/>
              </w:rPr>
            </w:pPr>
          </w:p>
          <w:p w14:paraId="34AF08A4" w14:textId="77777777" w:rsidR="006758A6" w:rsidRPr="00423ED0" w:rsidRDefault="006758A6" w:rsidP="00857579">
            <w:pPr>
              <w:autoSpaceDE w:val="0"/>
              <w:autoSpaceDN w:val="0"/>
              <w:adjustRightInd w:val="0"/>
              <w:spacing w:line="240" w:lineRule="auto"/>
              <w:ind w:firstLine="1"/>
              <w:rPr>
                <w:rFonts w:ascii="Times New Roman" w:eastAsia="Calibri" w:hAnsi="Times New Roman" w:cs="Times New Roman"/>
                <w:sz w:val="22"/>
                <w:lang w:eastAsia="ru-RU"/>
              </w:rPr>
            </w:pPr>
          </w:p>
        </w:tc>
      </w:tr>
    </w:tbl>
    <w:p w14:paraId="144FBA83" w14:textId="77777777" w:rsidR="006758A6" w:rsidRPr="00423ED0" w:rsidRDefault="006758A6" w:rsidP="00857579">
      <w:pPr>
        <w:spacing w:line="240" w:lineRule="auto"/>
        <w:ind w:firstLine="709"/>
        <w:rPr>
          <w:rFonts w:ascii="Times New Roman" w:eastAsia="Times New Roman" w:hAnsi="Times New Roman" w:cs="Times New Roman"/>
          <w:sz w:val="22"/>
          <w:lang w:eastAsia="ru-RU"/>
        </w:rPr>
      </w:pPr>
    </w:p>
    <w:p w14:paraId="51B2EC03" w14:textId="135AFA3F" w:rsidR="006758A6" w:rsidRPr="00423ED0" w:rsidRDefault="00F34734" w:rsidP="00857579">
      <w:pPr>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9.6.1</w:t>
      </w:r>
      <w:r w:rsidR="008C049A">
        <w:rPr>
          <w:rFonts w:ascii="Times New Roman" w:eastAsia="Times New Roman" w:hAnsi="Times New Roman" w:cs="Times New Roman"/>
          <w:sz w:val="22"/>
          <w:lang w:eastAsia="ru-RU"/>
        </w:rPr>
        <w:t>4</w:t>
      </w:r>
      <w:r w:rsidRPr="00423ED0">
        <w:rPr>
          <w:rFonts w:ascii="Times New Roman" w:eastAsia="Times New Roman" w:hAnsi="Times New Roman" w:cs="Times New Roman"/>
          <w:sz w:val="22"/>
          <w:lang w:eastAsia="ru-RU"/>
        </w:rPr>
        <w:t>. 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w:t>
      </w:r>
    </w:p>
    <w:p w14:paraId="2D2859A8" w14:textId="77777777" w:rsidR="008C049A" w:rsidRDefault="008C049A" w:rsidP="008C049A">
      <w:pPr>
        <w:spacing w:line="240" w:lineRule="auto"/>
        <w:ind w:firstLine="709"/>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9.6.15</w:t>
      </w:r>
      <w:r w:rsidR="00F34734" w:rsidRPr="00423ED0">
        <w:rPr>
          <w:rFonts w:ascii="Times New Roman" w:eastAsia="Times New Roman" w:hAnsi="Times New Roman" w:cs="Times New Roman"/>
          <w:sz w:val="22"/>
          <w:lang w:eastAsia="ru-RU"/>
        </w:rPr>
        <w:t xml:space="preserve">. 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размещения заказа,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и участника закупки, заявке которого присвоен второй номер. Указанный протокол подписывается всеми членами закупочной комиссии, представителем Заказчика и размещается Заказчиком на официальном сайте не позднее чем через три дня со дня подписания такого протокола. </w:t>
      </w:r>
    </w:p>
    <w:p w14:paraId="38B9D302" w14:textId="67E0DA22" w:rsidR="006758A6" w:rsidRPr="00423ED0" w:rsidRDefault="00F34734" w:rsidP="008C049A">
      <w:pPr>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9.6.1</w:t>
      </w:r>
      <w:r w:rsidR="008C049A">
        <w:rPr>
          <w:rFonts w:ascii="Times New Roman" w:eastAsia="Times New Roman" w:hAnsi="Times New Roman" w:cs="Times New Roman"/>
          <w:sz w:val="22"/>
          <w:lang w:eastAsia="ru-RU"/>
        </w:rPr>
        <w:t>6</w:t>
      </w:r>
      <w:r w:rsidRPr="00423ED0">
        <w:rPr>
          <w:rFonts w:ascii="Times New Roman" w:eastAsia="Times New Roman" w:hAnsi="Times New Roman" w:cs="Times New Roman"/>
          <w:sz w:val="22"/>
          <w:lang w:eastAsia="ru-RU"/>
        </w:rPr>
        <w:t>.</w:t>
      </w:r>
      <w:r w:rsidR="00EE1033">
        <w:rPr>
          <w:rFonts w:ascii="Times New Roman" w:eastAsia="Times New Roman" w:hAnsi="Times New Roman" w:cs="Times New Roman"/>
          <w:sz w:val="22"/>
          <w:lang w:eastAsia="ru-RU"/>
        </w:rPr>
        <w:t xml:space="preserve"> </w:t>
      </w:r>
      <w:r w:rsidRPr="00423ED0">
        <w:rPr>
          <w:rFonts w:ascii="Times New Roman" w:eastAsia="Times New Roman" w:hAnsi="Times New Roman" w:cs="Times New Roman"/>
          <w:sz w:val="22"/>
          <w:lang w:eastAsia="ru-RU"/>
        </w:rPr>
        <w:t>В случае,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w:t>
      </w:r>
      <w:r w:rsidR="0050225B" w:rsidRPr="00423ED0">
        <w:rPr>
          <w:rFonts w:ascii="Times New Roman" w:eastAsia="Times New Roman" w:hAnsi="Times New Roman" w:cs="Times New Roman"/>
          <w:sz w:val="22"/>
          <w:lang w:eastAsia="ru-RU"/>
        </w:rPr>
        <w:t xml:space="preserve">ений признается несостоявшимся. </w:t>
      </w:r>
      <w:r w:rsidRPr="00423ED0">
        <w:rPr>
          <w:rFonts w:ascii="Times New Roman" w:eastAsia="Times New Roman" w:hAnsi="Times New Roman" w:cs="Times New Roman"/>
          <w:sz w:val="22"/>
          <w:lang w:eastAsia="ru-RU"/>
        </w:rPr>
        <w:t xml:space="preserve">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w:t>
      </w:r>
      <w:r w:rsidR="00DF7D8D" w:rsidRPr="00423ED0">
        <w:rPr>
          <w:rFonts w:ascii="Times New Roman" w:eastAsia="Times New Roman" w:hAnsi="Times New Roman" w:cs="Times New Roman"/>
          <w:sz w:val="22"/>
          <w:lang w:eastAsia="ru-RU"/>
        </w:rPr>
        <w:t>закупки Заказчик</w:t>
      </w:r>
      <w:r w:rsidR="00EC2470" w:rsidRPr="00423ED0">
        <w:rPr>
          <w:rFonts w:ascii="Times New Roman" w:eastAsia="Times New Roman" w:hAnsi="Times New Roman" w:cs="Times New Roman"/>
          <w:sz w:val="22"/>
          <w:lang w:eastAsia="ru-RU"/>
        </w:rPr>
        <w:t>,</w:t>
      </w:r>
      <w:r w:rsidR="00DF7D8D" w:rsidRPr="00423ED0">
        <w:rPr>
          <w:rFonts w:ascii="Times New Roman" w:eastAsia="Times New Roman" w:hAnsi="Times New Roman" w:cs="Times New Roman"/>
          <w:sz w:val="22"/>
          <w:lang w:eastAsia="ru-RU"/>
        </w:rPr>
        <w:t xml:space="preserve"> в праве</w:t>
      </w:r>
      <w:r w:rsidR="00EC2470" w:rsidRPr="00423ED0">
        <w:rPr>
          <w:rFonts w:ascii="Times New Roman" w:eastAsia="Times New Roman" w:hAnsi="Times New Roman" w:cs="Times New Roman"/>
          <w:sz w:val="22"/>
          <w:lang w:eastAsia="ru-RU"/>
        </w:rPr>
        <w:t>,</w:t>
      </w:r>
      <w:r w:rsidR="00DF7D8D" w:rsidRPr="00423ED0">
        <w:rPr>
          <w:rFonts w:ascii="Times New Roman" w:eastAsia="Times New Roman" w:hAnsi="Times New Roman" w:cs="Times New Roman"/>
          <w:sz w:val="22"/>
          <w:lang w:eastAsia="ru-RU"/>
        </w:rPr>
        <w:t xml:space="preserve"> заключить</w:t>
      </w:r>
      <w:r w:rsidRPr="00423ED0">
        <w:rPr>
          <w:rFonts w:ascii="Times New Roman" w:eastAsia="Times New Roman" w:hAnsi="Times New Roman" w:cs="Times New Roman"/>
          <w:sz w:val="22"/>
          <w:lang w:eastAsia="ru-RU"/>
        </w:rPr>
        <w:t xml:space="preserve"> договор</w:t>
      </w:r>
      <w:r w:rsidR="00DF7D8D" w:rsidRPr="00423ED0">
        <w:rPr>
          <w:rFonts w:ascii="Times New Roman" w:eastAsia="Times New Roman" w:hAnsi="Times New Roman" w:cs="Times New Roman"/>
          <w:sz w:val="22"/>
          <w:lang w:eastAsia="ru-RU"/>
        </w:rPr>
        <w:t>.</w:t>
      </w:r>
    </w:p>
    <w:p w14:paraId="4BE0B450" w14:textId="77777777" w:rsidR="006758A6" w:rsidRPr="00423ED0" w:rsidRDefault="00F34734" w:rsidP="00857579">
      <w:pPr>
        <w:autoSpaceDE w:val="0"/>
        <w:autoSpaceDN w:val="0"/>
        <w:adjustRightInd w:val="0"/>
        <w:spacing w:line="240" w:lineRule="auto"/>
        <w:rPr>
          <w:rFonts w:ascii="Times New Roman" w:eastAsia="Times New Roman" w:hAnsi="Times New Roman" w:cs="Times New Roman"/>
          <w:b/>
          <w:sz w:val="22"/>
          <w:lang w:eastAsia="ru-RU"/>
        </w:rPr>
      </w:pPr>
      <w:r w:rsidRPr="00423ED0">
        <w:rPr>
          <w:rFonts w:ascii="Times New Roman" w:eastAsia="Times New Roman" w:hAnsi="Times New Roman" w:cs="Times New Roman"/>
          <w:b/>
          <w:sz w:val="22"/>
          <w:lang w:eastAsia="ru-RU"/>
        </w:rPr>
        <w:tab/>
        <w:t>9.7. Проведение торгов в форме закрытого конкурса.</w:t>
      </w:r>
    </w:p>
    <w:p w14:paraId="067250EF" w14:textId="77777777" w:rsidR="006758A6" w:rsidRPr="00423ED0" w:rsidRDefault="00F34734" w:rsidP="00857579">
      <w:pPr>
        <w:autoSpaceDE w:val="0"/>
        <w:autoSpaceDN w:val="0"/>
        <w:adjustRightInd w:val="0"/>
        <w:spacing w:line="240" w:lineRule="auto"/>
        <w:ind w:firstLine="709"/>
        <w:rPr>
          <w:rFonts w:ascii="Times New Roman" w:eastAsia="Times New Roman" w:hAnsi="Times New Roman" w:cs="Times New Roman"/>
          <w:b/>
          <w:sz w:val="22"/>
          <w:lang w:eastAsia="ru-RU"/>
        </w:rPr>
      </w:pPr>
      <w:r w:rsidRPr="00423ED0">
        <w:rPr>
          <w:rFonts w:ascii="Times New Roman" w:eastAsia="Times New Roman" w:hAnsi="Times New Roman" w:cs="Times New Roman"/>
          <w:sz w:val="22"/>
          <w:lang w:eastAsia="ru-RU"/>
        </w:rPr>
        <w:t>9.7.1. При проведении закрытого конкурса применяются порядок и условия проведения открытого конкурса (пункт 9.2. настоящего Положения) с учетом положений установленных в настоящем пункте. С учётом особенностей указанных в настоящем разделе.</w:t>
      </w:r>
    </w:p>
    <w:p w14:paraId="6A979B91" w14:textId="77777777" w:rsidR="006758A6" w:rsidRPr="00423ED0" w:rsidRDefault="00F34734" w:rsidP="00857579">
      <w:pPr>
        <w:autoSpaceDE w:val="0"/>
        <w:autoSpaceDN w:val="0"/>
        <w:adjustRightInd w:val="0"/>
        <w:spacing w:line="240" w:lineRule="auto"/>
        <w:ind w:firstLine="709"/>
        <w:rPr>
          <w:rFonts w:ascii="Times New Roman" w:eastAsia="Times New Roman" w:hAnsi="Times New Roman" w:cs="Times New Roman"/>
          <w:b/>
          <w:sz w:val="22"/>
          <w:lang w:eastAsia="ru-RU"/>
        </w:rPr>
      </w:pPr>
      <w:r w:rsidRPr="00423ED0">
        <w:rPr>
          <w:rFonts w:ascii="Times New Roman" w:eastAsia="Times New Roman" w:hAnsi="Times New Roman" w:cs="Times New Roman"/>
          <w:sz w:val="22"/>
          <w:lang w:eastAsia="ru-RU"/>
        </w:rPr>
        <w:t>9.7.2. Участниками закрытой процедуры закупки являются только лица, специально приглашенные для этой цели.</w:t>
      </w:r>
    </w:p>
    <w:p w14:paraId="5537F319" w14:textId="77777777" w:rsidR="006758A6" w:rsidRPr="00423ED0" w:rsidRDefault="00F34734" w:rsidP="00857579">
      <w:pPr>
        <w:autoSpaceDE w:val="0"/>
        <w:autoSpaceDN w:val="0"/>
        <w:adjustRightInd w:val="0"/>
        <w:spacing w:line="240" w:lineRule="auto"/>
        <w:ind w:firstLine="709"/>
        <w:rPr>
          <w:rFonts w:ascii="Times New Roman" w:eastAsia="Times New Roman" w:hAnsi="Times New Roman" w:cs="Times New Roman"/>
          <w:b/>
          <w:sz w:val="22"/>
          <w:lang w:eastAsia="ru-RU"/>
        </w:rPr>
      </w:pPr>
      <w:r w:rsidRPr="00423ED0">
        <w:rPr>
          <w:rFonts w:ascii="Times New Roman" w:eastAsia="Times New Roman" w:hAnsi="Times New Roman" w:cs="Times New Roman"/>
          <w:sz w:val="22"/>
          <w:lang w:eastAsia="ru-RU"/>
        </w:rPr>
        <w:t>9.7.3. Закрытые процедуры проводятся в случаях если:</w:t>
      </w:r>
    </w:p>
    <w:p w14:paraId="5E75F5B9" w14:textId="77777777" w:rsidR="006758A6" w:rsidRPr="00423ED0" w:rsidRDefault="00F34734" w:rsidP="00857579">
      <w:pPr>
        <w:autoSpaceDE w:val="0"/>
        <w:autoSpaceDN w:val="0"/>
        <w:adjustRightInd w:val="0"/>
        <w:spacing w:line="240" w:lineRule="auto"/>
        <w:ind w:firstLine="709"/>
        <w:rPr>
          <w:rFonts w:ascii="Times New Roman" w:eastAsia="Times New Roman" w:hAnsi="Times New Roman" w:cs="Times New Roman"/>
          <w:b/>
          <w:sz w:val="22"/>
          <w:lang w:eastAsia="ru-RU"/>
        </w:rPr>
      </w:pPr>
      <w:r w:rsidRPr="00423ED0">
        <w:rPr>
          <w:rFonts w:ascii="Times New Roman" w:eastAsia="Times New Roman" w:hAnsi="Times New Roman" w:cs="Times New Roman"/>
          <w:sz w:val="22"/>
          <w:lang w:eastAsia="ru-RU"/>
        </w:rPr>
        <w:lastRenderedPageBreak/>
        <w:t>9.7.3.1. сведения о закупке, составляют государственную тайну, при условии, что такие сведения содержатся в извещении о закупке, документации о закупке или в проекте договора;</w:t>
      </w:r>
    </w:p>
    <w:p w14:paraId="6E60ACC5" w14:textId="77777777" w:rsidR="006758A6" w:rsidRPr="00423ED0" w:rsidRDefault="00F34734" w:rsidP="00857579">
      <w:pPr>
        <w:autoSpaceDE w:val="0"/>
        <w:autoSpaceDN w:val="0"/>
        <w:adjustRightInd w:val="0"/>
        <w:spacing w:line="240" w:lineRule="auto"/>
        <w:ind w:firstLine="709"/>
        <w:rPr>
          <w:rFonts w:ascii="Times New Roman" w:eastAsia="Times New Roman" w:hAnsi="Times New Roman" w:cs="Times New Roman"/>
          <w:b/>
          <w:sz w:val="22"/>
          <w:lang w:eastAsia="ru-RU"/>
        </w:rPr>
      </w:pPr>
      <w:r w:rsidRPr="00423ED0">
        <w:rPr>
          <w:rFonts w:ascii="Times New Roman" w:eastAsia="Times New Roman" w:hAnsi="Times New Roman" w:cs="Times New Roman"/>
          <w:sz w:val="22"/>
          <w:lang w:eastAsia="ru-RU"/>
        </w:rPr>
        <w:t>9.7.3.2. Правительством Российской Федерации определена конкретная закупка, сведения о которой не составляют государственную тайну, но не подлежат размещению на официальном сайте;</w:t>
      </w:r>
    </w:p>
    <w:p w14:paraId="0DD0F75B" w14:textId="77777777" w:rsidR="006758A6" w:rsidRPr="00423ED0" w:rsidRDefault="00F34734" w:rsidP="00857579">
      <w:pPr>
        <w:autoSpaceDE w:val="0"/>
        <w:autoSpaceDN w:val="0"/>
        <w:adjustRightInd w:val="0"/>
        <w:spacing w:line="240" w:lineRule="auto"/>
        <w:ind w:firstLine="709"/>
        <w:rPr>
          <w:rFonts w:ascii="Times New Roman" w:eastAsia="Times New Roman" w:hAnsi="Times New Roman" w:cs="Times New Roman"/>
          <w:b/>
          <w:sz w:val="22"/>
          <w:lang w:eastAsia="ru-RU"/>
        </w:rPr>
      </w:pPr>
      <w:r w:rsidRPr="00423ED0">
        <w:rPr>
          <w:rFonts w:ascii="Times New Roman" w:eastAsia="Times New Roman" w:hAnsi="Times New Roman" w:cs="Times New Roman"/>
          <w:sz w:val="22"/>
          <w:lang w:eastAsia="ru-RU"/>
        </w:rPr>
        <w:t>9.7.3.3. закупка производится на поставку товаров, выполнение работ, оказание услуг, включенные в перечни и (или) группы товаров, работ, услуг, определенные Правительством Российской Федерации, сведения о закупке которых не составляют государственную тайну, но не подлежат размещению на официальном сайте.</w:t>
      </w:r>
    </w:p>
    <w:p w14:paraId="24AE2637" w14:textId="77777777" w:rsidR="006758A6" w:rsidRPr="00423ED0" w:rsidRDefault="00F34734" w:rsidP="00857579">
      <w:pPr>
        <w:autoSpaceDE w:val="0"/>
        <w:autoSpaceDN w:val="0"/>
        <w:adjustRightInd w:val="0"/>
        <w:spacing w:line="240" w:lineRule="auto"/>
        <w:ind w:firstLine="709"/>
        <w:rPr>
          <w:rFonts w:ascii="Times New Roman" w:eastAsia="Times New Roman" w:hAnsi="Times New Roman" w:cs="Times New Roman"/>
          <w:b/>
          <w:sz w:val="22"/>
          <w:lang w:eastAsia="ru-RU"/>
        </w:rPr>
      </w:pPr>
      <w:r w:rsidRPr="00423ED0">
        <w:rPr>
          <w:rFonts w:ascii="Times New Roman" w:eastAsia="Times New Roman" w:hAnsi="Times New Roman" w:cs="Times New Roman"/>
          <w:sz w:val="22"/>
          <w:lang w:eastAsia="ru-RU"/>
        </w:rPr>
        <w:t>9.7.4. Закрытые процедуры проводятся в соответствии с настоящим Положением с учетом следующих особенностей:</w:t>
      </w:r>
    </w:p>
    <w:p w14:paraId="47FCE2BF" w14:textId="77777777" w:rsidR="006758A6" w:rsidRPr="00423ED0" w:rsidRDefault="00F34734" w:rsidP="00857579">
      <w:pPr>
        <w:autoSpaceDE w:val="0"/>
        <w:autoSpaceDN w:val="0"/>
        <w:adjustRightInd w:val="0"/>
        <w:spacing w:line="240" w:lineRule="auto"/>
        <w:ind w:firstLine="709"/>
        <w:rPr>
          <w:rFonts w:ascii="Times New Roman" w:eastAsia="Times New Roman" w:hAnsi="Times New Roman" w:cs="Times New Roman"/>
          <w:b/>
          <w:sz w:val="22"/>
          <w:lang w:eastAsia="ru-RU"/>
        </w:rPr>
      </w:pPr>
      <w:r w:rsidRPr="00423ED0">
        <w:rPr>
          <w:rFonts w:ascii="Times New Roman" w:eastAsia="Times New Roman" w:hAnsi="Times New Roman" w:cs="Times New Roman"/>
          <w:sz w:val="22"/>
          <w:lang w:eastAsia="ru-RU"/>
        </w:rPr>
        <w:t>9.7.4.1. размещение информации о проведении закупки на официальном сайте не осуществляется. Такая информация направляется в адрес лиц, приглашенных Заказчиком к участию в закупке.</w:t>
      </w:r>
    </w:p>
    <w:p w14:paraId="4B93A043" w14:textId="77777777" w:rsidR="006758A6" w:rsidRPr="00423ED0" w:rsidRDefault="00F34734" w:rsidP="00857579">
      <w:pPr>
        <w:autoSpaceDE w:val="0"/>
        <w:autoSpaceDN w:val="0"/>
        <w:adjustRightInd w:val="0"/>
        <w:spacing w:line="240" w:lineRule="auto"/>
        <w:ind w:firstLine="709"/>
        <w:rPr>
          <w:rFonts w:ascii="Times New Roman" w:eastAsia="Times New Roman" w:hAnsi="Times New Roman" w:cs="Times New Roman"/>
          <w:b/>
          <w:sz w:val="22"/>
          <w:lang w:eastAsia="ru-RU"/>
        </w:rPr>
      </w:pPr>
      <w:r w:rsidRPr="00423ED0">
        <w:rPr>
          <w:rFonts w:ascii="Times New Roman" w:eastAsia="Times New Roman" w:hAnsi="Times New Roman" w:cs="Times New Roman"/>
          <w:sz w:val="22"/>
          <w:lang w:eastAsia="ru-RU"/>
        </w:rPr>
        <w:t>9.7.4.2. заказчик не предоставляет документацию о закупке лицам, которым не было направлено приглашение.</w:t>
      </w:r>
    </w:p>
    <w:p w14:paraId="7978133C" w14:textId="77777777" w:rsidR="006758A6" w:rsidRPr="00423ED0" w:rsidRDefault="00F34734" w:rsidP="00857579">
      <w:pPr>
        <w:autoSpaceDE w:val="0"/>
        <w:autoSpaceDN w:val="0"/>
        <w:adjustRightInd w:val="0"/>
        <w:spacing w:line="240" w:lineRule="auto"/>
        <w:ind w:firstLine="709"/>
        <w:rPr>
          <w:rFonts w:ascii="Times New Roman" w:eastAsia="Times New Roman" w:hAnsi="Times New Roman" w:cs="Times New Roman"/>
          <w:b/>
          <w:sz w:val="22"/>
          <w:lang w:eastAsia="ru-RU"/>
        </w:rPr>
      </w:pPr>
      <w:r w:rsidRPr="00423ED0">
        <w:rPr>
          <w:rFonts w:ascii="Times New Roman" w:eastAsia="Times New Roman" w:hAnsi="Times New Roman" w:cs="Times New Roman"/>
          <w:sz w:val="22"/>
          <w:lang w:eastAsia="ru-RU"/>
        </w:rPr>
        <w:t>9.7.4.3. при проведении закупки Заказчик может потребовать, чтобы участники закупки до получения документации о закупке заключили с ним соглашение о конфиденциальности.    Такое условие должно содержаться в приглашении к участию в закупке. Соглашение о конфиденциальности заключается с каждым участником закупки. Документация о закупке предоставляется только после подписания участником такого соглашения.</w:t>
      </w:r>
    </w:p>
    <w:p w14:paraId="0E86F064" w14:textId="77777777" w:rsidR="006758A6" w:rsidRPr="00423ED0" w:rsidRDefault="00F34734" w:rsidP="00857579">
      <w:pPr>
        <w:autoSpaceDE w:val="0"/>
        <w:autoSpaceDN w:val="0"/>
        <w:adjustRightInd w:val="0"/>
        <w:spacing w:line="240" w:lineRule="auto"/>
        <w:ind w:firstLine="709"/>
        <w:rPr>
          <w:rFonts w:ascii="Times New Roman" w:eastAsia="Times New Roman" w:hAnsi="Times New Roman" w:cs="Times New Roman"/>
          <w:b/>
          <w:sz w:val="22"/>
          <w:lang w:eastAsia="ru-RU"/>
        </w:rPr>
      </w:pPr>
      <w:r w:rsidRPr="00423ED0">
        <w:rPr>
          <w:rFonts w:ascii="Times New Roman" w:eastAsia="Times New Roman" w:hAnsi="Times New Roman" w:cs="Times New Roman"/>
          <w:sz w:val="22"/>
          <w:lang w:eastAsia="ru-RU"/>
        </w:rPr>
        <w:t>9.7.4.4. при проведении закупки Заказчик может потребовать, чтобы представители участника закупки имели допуск к государственной тайне в соответствии с Законом Российской Федерации от 21 июля 1993 года № 5485-I «О государственной тайне».</w:t>
      </w:r>
    </w:p>
    <w:p w14:paraId="69C0EF16" w14:textId="77777777" w:rsidR="006758A6" w:rsidRPr="00423ED0" w:rsidRDefault="00F34734" w:rsidP="00857579">
      <w:pPr>
        <w:autoSpaceDE w:val="0"/>
        <w:autoSpaceDN w:val="0"/>
        <w:adjustRightInd w:val="0"/>
        <w:spacing w:line="240" w:lineRule="auto"/>
        <w:ind w:firstLine="709"/>
        <w:rPr>
          <w:rFonts w:ascii="Times New Roman" w:eastAsia="Times New Roman" w:hAnsi="Times New Roman" w:cs="Times New Roman"/>
          <w:b/>
          <w:sz w:val="22"/>
          <w:lang w:eastAsia="ru-RU"/>
        </w:rPr>
      </w:pPr>
      <w:r w:rsidRPr="00423ED0">
        <w:rPr>
          <w:rFonts w:ascii="Times New Roman" w:eastAsia="Times New Roman" w:hAnsi="Times New Roman" w:cs="Times New Roman"/>
          <w:sz w:val="22"/>
          <w:lang w:eastAsia="ru-RU"/>
        </w:rPr>
        <w:t>9.7.4.5. вскрытие конвертов с заявками участников закупки и рассмотрение таких заявок может состояться ранее даты, указанной в документации о закупке, при наличии согласия в письменной форме с этим всех лиц, которым были направлены приглашения принять участие в закупке.</w:t>
      </w:r>
    </w:p>
    <w:p w14:paraId="29A11921" w14:textId="77777777" w:rsidR="006758A6" w:rsidRDefault="00F34734" w:rsidP="00857579">
      <w:pPr>
        <w:autoSpaceDE w:val="0"/>
        <w:autoSpaceDN w:val="0"/>
        <w:adjustRightInd w:val="0"/>
        <w:spacing w:line="240" w:lineRule="auto"/>
        <w:ind w:firstLine="709"/>
        <w:rPr>
          <w:rFonts w:ascii="Times New Roman" w:eastAsia="Times New Roman" w:hAnsi="Times New Roman" w:cs="Times New Roman"/>
          <w:i/>
          <w:sz w:val="22"/>
          <w:u w:val="single"/>
          <w:lang w:eastAsia="ru-RU"/>
        </w:rPr>
      </w:pPr>
      <w:r w:rsidRPr="00423ED0">
        <w:rPr>
          <w:rFonts w:ascii="Times New Roman" w:eastAsia="Times New Roman" w:hAnsi="Times New Roman" w:cs="Times New Roman"/>
          <w:sz w:val="22"/>
          <w:lang w:eastAsia="ru-RU"/>
        </w:rPr>
        <w:t xml:space="preserve">9.7.5. Все связанные с проведением закрытой процедуры документы и сведения направляются (предоставляются) на бумажном носителе. </w:t>
      </w:r>
      <w:r w:rsidRPr="00423ED0">
        <w:rPr>
          <w:rFonts w:ascii="Times New Roman" w:eastAsia="Times New Roman" w:hAnsi="Times New Roman" w:cs="Times New Roman"/>
          <w:i/>
          <w:sz w:val="22"/>
          <w:u w:val="single"/>
          <w:lang w:eastAsia="ru-RU"/>
        </w:rPr>
        <w:t>Использование электронного документооборота, осуществление аудио- и видеозаписи не допускается.</w:t>
      </w:r>
    </w:p>
    <w:p w14:paraId="479FDC79" w14:textId="7A6CF6D4" w:rsidR="003C1D7F" w:rsidRPr="003C1D7F" w:rsidRDefault="003C1D7F" w:rsidP="00857579">
      <w:pPr>
        <w:autoSpaceDE w:val="0"/>
        <w:autoSpaceDN w:val="0"/>
        <w:adjustRightInd w:val="0"/>
        <w:spacing w:line="240" w:lineRule="auto"/>
        <w:ind w:firstLine="709"/>
        <w:rPr>
          <w:rFonts w:ascii="Times New Roman" w:eastAsia="Times New Roman" w:hAnsi="Times New Roman" w:cs="Times New Roman"/>
          <w:sz w:val="22"/>
          <w:lang w:eastAsia="ru-RU"/>
        </w:rPr>
      </w:pPr>
      <w:r w:rsidRPr="003C1D7F">
        <w:rPr>
          <w:rFonts w:ascii="Times New Roman" w:eastAsia="Times New Roman" w:hAnsi="Times New Roman" w:cs="Times New Roman"/>
          <w:sz w:val="22"/>
          <w:lang w:eastAsia="ru-RU"/>
        </w:rPr>
        <w:t>9.7.6</w:t>
      </w:r>
      <w:r w:rsidRPr="00B028A2">
        <w:rPr>
          <w:rFonts w:ascii="Times New Roman" w:eastAsia="Times New Roman" w:hAnsi="Times New Roman" w:cs="Times New Roman"/>
          <w:sz w:val="22"/>
          <w:lang w:eastAsia="ru-RU"/>
        </w:rPr>
        <w:t>. Заказчик вправе отказаться от проведения закрытого конкурса не позднее, чем за 5 (пять) дней до дня окончания срока подачи заявок при проведении закрытого конкурса.</w:t>
      </w:r>
      <w:r w:rsidRPr="003C1D7F">
        <w:rPr>
          <w:rFonts w:ascii="Times New Roman" w:eastAsia="Times New Roman" w:hAnsi="Times New Roman" w:cs="Times New Roman"/>
          <w:sz w:val="22"/>
          <w:lang w:eastAsia="ru-RU"/>
        </w:rPr>
        <w:t xml:space="preserve"> </w:t>
      </w:r>
    </w:p>
    <w:p w14:paraId="244DBD50" w14:textId="77777777" w:rsidR="006758A6" w:rsidRPr="00423ED0" w:rsidRDefault="00F34734" w:rsidP="00857579">
      <w:pPr>
        <w:tabs>
          <w:tab w:val="left" w:pos="0"/>
        </w:tabs>
        <w:autoSpaceDE w:val="0"/>
        <w:autoSpaceDN w:val="0"/>
        <w:adjustRightInd w:val="0"/>
        <w:spacing w:line="240" w:lineRule="auto"/>
        <w:rPr>
          <w:rFonts w:ascii="Times New Roman" w:eastAsia="Times New Roman" w:hAnsi="Times New Roman" w:cs="Times New Roman"/>
          <w:b/>
          <w:color w:val="000000"/>
          <w:sz w:val="22"/>
          <w:lang w:eastAsia="ru-RU"/>
        </w:rPr>
      </w:pPr>
      <w:r w:rsidRPr="00423ED0">
        <w:rPr>
          <w:rFonts w:ascii="Times New Roman" w:eastAsia="Times New Roman" w:hAnsi="Times New Roman" w:cs="Times New Roman"/>
          <w:b/>
          <w:color w:val="000000"/>
          <w:sz w:val="22"/>
          <w:lang w:eastAsia="ru-RU"/>
        </w:rPr>
        <w:tab/>
        <w:t>9.8. Проведение торгов в форме закрытого аукциона.</w:t>
      </w:r>
    </w:p>
    <w:p w14:paraId="556473FD" w14:textId="77777777" w:rsidR="006758A6" w:rsidRPr="00423ED0" w:rsidRDefault="00F34734"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9.8.1.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ЕИС.</w:t>
      </w:r>
    </w:p>
    <w:p w14:paraId="09C28728" w14:textId="77777777" w:rsidR="006758A6" w:rsidRPr="00423ED0" w:rsidRDefault="00F34734"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 xml:space="preserve">9.8.2. </w:t>
      </w:r>
      <w:bookmarkStart w:id="22" w:name="Par1760"/>
      <w:bookmarkEnd w:id="22"/>
      <w:r w:rsidRPr="00423ED0">
        <w:rPr>
          <w:rFonts w:ascii="Times New Roman" w:eastAsia="Times New Roman" w:hAnsi="Times New Roman" w:cs="Times New Roman"/>
          <w:sz w:val="22"/>
          <w:lang w:eastAsia="ru-RU"/>
        </w:rPr>
        <w:t>При проведении закрытого аукциона на закупку товаров, работ и услуг, сведения о которых составляют государственную тайну, при условии, что такие сведения содержатся в документации об аукционе или в проекте договора, извещение о проведении закрытого аукциона размещается заказчиком в ЕИС системе не менее чем за тридцать дней до даты вскрытия конвертов с заявками на участие в закрытом аукционе.</w:t>
      </w:r>
      <w:r w:rsidR="00DA208F" w:rsidRPr="00423ED0">
        <w:rPr>
          <w:rFonts w:ascii="Times New Roman" w:eastAsia="Times New Roman" w:hAnsi="Times New Roman" w:cs="Times New Roman"/>
          <w:sz w:val="22"/>
          <w:lang w:eastAsia="ru-RU"/>
        </w:rPr>
        <w:t xml:space="preserve"> </w:t>
      </w:r>
      <w:r w:rsidRPr="00423ED0">
        <w:rPr>
          <w:rFonts w:ascii="Times New Roman" w:eastAsia="Times New Roman" w:hAnsi="Times New Roman" w:cs="Times New Roman"/>
          <w:sz w:val="22"/>
          <w:lang w:eastAsia="ru-RU"/>
        </w:rPr>
        <w:t>С даты размещения в ЕИС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и наличие доступа к сведениям, составляющим государственную тайну. В течение трех дней</w:t>
      </w:r>
      <w:r w:rsidR="00DA208F" w:rsidRPr="00423ED0">
        <w:rPr>
          <w:rFonts w:ascii="Times New Roman" w:eastAsia="Times New Roman" w:hAnsi="Times New Roman" w:cs="Times New Roman"/>
          <w:sz w:val="22"/>
          <w:lang w:eastAsia="ru-RU"/>
        </w:rPr>
        <w:t xml:space="preserve"> </w:t>
      </w:r>
      <w:r w:rsidRPr="00423ED0">
        <w:rPr>
          <w:rFonts w:ascii="Times New Roman" w:eastAsia="Times New Roman" w:hAnsi="Times New Roman" w:cs="Times New Roman"/>
          <w:sz w:val="22"/>
          <w:lang w:eastAsia="ru-RU"/>
        </w:rPr>
        <w:t xml:space="preserve">с даты получения указанного запроса государственный заказчик направляет данному лицу документацию об аукционе в соответствии с требованиями законодательства Российской Федерации о защите государственной тайны. </w:t>
      </w:r>
    </w:p>
    <w:p w14:paraId="06C7BFA2" w14:textId="77777777" w:rsidR="006758A6" w:rsidRPr="00423ED0" w:rsidRDefault="00F34734"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9.8.3.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14:paraId="380F62DF" w14:textId="77777777" w:rsidR="006758A6" w:rsidRPr="00423ED0" w:rsidRDefault="00F34734"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9.8.4.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14:paraId="4150E79E" w14:textId="77777777" w:rsidR="006758A6" w:rsidRPr="00423ED0" w:rsidRDefault="00F34734"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 xml:space="preserve">9.8.5. Размер обеспечения заявки на участие в закрытом аукционе не может превышать пять </w:t>
      </w:r>
      <w:r w:rsidRPr="00423ED0">
        <w:rPr>
          <w:rFonts w:ascii="Times New Roman" w:eastAsia="Times New Roman" w:hAnsi="Times New Roman" w:cs="Times New Roman"/>
          <w:sz w:val="22"/>
          <w:lang w:eastAsia="ru-RU"/>
        </w:rPr>
        <w:lastRenderedPageBreak/>
        <w:t>процентов начальной (максимальной) цены договора.</w:t>
      </w:r>
    </w:p>
    <w:p w14:paraId="57D273BC" w14:textId="77777777" w:rsidR="006758A6" w:rsidRPr="00423ED0" w:rsidRDefault="00F34734"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9.8.6.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14:paraId="3FAEDD3F" w14:textId="77777777" w:rsidR="006758A6" w:rsidRPr="00423ED0" w:rsidRDefault="00F34734"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9.8.7. В течение двух дней с даты поступления от участника закрытого аукциона указанного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14:paraId="326A8D95" w14:textId="77777777" w:rsidR="006758A6" w:rsidRDefault="00F34734"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9.8.8.</w:t>
      </w:r>
      <w:r w:rsidR="00DA208F" w:rsidRPr="00423ED0">
        <w:rPr>
          <w:rFonts w:ascii="Times New Roman" w:eastAsia="Times New Roman" w:hAnsi="Times New Roman" w:cs="Times New Roman"/>
          <w:sz w:val="22"/>
          <w:lang w:eastAsia="ru-RU"/>
        </w:rPr>
        <w:t xml:space="preserve"> </w:t>
      </w:r>
      <w:r w:rsidRPr="00423ED0">
        <w:rPr>
          <w:rFonts w:ascii="Times New Roman" w:eastAsia="Times New Roman" w:hAnsi="Times New Roman" w:cs="Times New Roman"/>
          <w:sz w:val="22"/>
          <w:lang w:eastAsia="ru-RU"/>
        </w:rPr>
        <w:t>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14:paraId="33960FD4" w14:textId="3C6EB0E3" w:rsidR="003C1D7F" w:rsidRPr="00423ED0" w:rsidRDefault="003C1D7F"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B028A2">
        <w:rPr>
          <w:rFonts w:ascii="Times New Roman" w:eastAsia="Times New Roman" w:hAnsi="Times New Roman" w:cs="Times New Roman"/>
          <w:sz w:val="22"/>
          <w:lang w:eastAsia="ru-RU"/>
        </w:rPr>
        <w:t>9.</w:t>
      </w:r>
      <w:r w:rsidR="00023E57" w:rsidRPr="00B028A2">
        <w:rPr>
          <w:rFonts w:ascii="Times New Roman" w:eastAsia="Times New Roman" w:hAnsi="Times New Roman" w:cs="Times New Roman"/>
          <w:sz w:val="22"/>
          <w:lang w:eastAsia="ru-RU"/>
        </w:rPr>
        <w:t>8</w:t>
      </w:r>
      <w:r w:rsidRPr="00B028A2">
        <w:rPr>
          <w:rFonts w:ascii="Times New Roman" w:eastAsia="Times New Roman" w:hAnsi="Times New Roman" w:cs="Times New Roman"/>
          <w:sz w:val="22"/>
          <w:lang w:eastAsia="ru-RU"/>
        </w:rPr>
        <w:t>.</w:t>
      </w:r>
      <w:r w:rsidR="00023E57" w:rsidRPr="00B028A2">
        <w:rPr>
          <w:rFonts w:ascii="Times New Roman" w:eastAsia="Times New Roman" w:hAnsi="Times New Roman" w:cs="Times New Roman"/>
          <w:sz w:val="22"/>
          <w:lang w:eastAsia="ru-RU"/>
        </w:rPr>
        <w:t>9</w:t>
      </w:r>
      <w:r w:rsidRPr="00B028A2">
        <w:rPr>
          <w:rFonts w:ascii="Times New Roman" w:eastAsia="Times New Roman" w:hAnsi="Times New Roman" w:cs="Times New Roman"/>
          <w:sz w:val="22"/>
          <w:lang w:eastAsia="ru-RU"/>
        </w:rPr>
        <w:t xml:space="preserve">. Заказчик вправе отказаться от проведения закрытого аукциона не позднее, чем за 5 (пять) дней до дня окончания срока подачи заявок при проведении закрытого аукциона. </w:t>
      </w:r>
    </w:p>
    <w:p w14:paraId="3CC662D9" w14:textId="69C62532" w:rsidR="006758A6" w:rsidRPr="00423ED0" w:rsidRDefault="00F34734"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9.8.</w:t>
      </w:r>
      <w:r w:rsidR="00023E57">
        <w:rPr>
          <w:rFonts w:ascii="Times New Roman" w:eastAsia="Times New Roman" w:hAnsi="Times New Roman" w:cs="Times New Roman"/>
          <w:sz w:val="22"/>
          <w:lang w:eastAsia="ru-RU"/>
        </w:rPr>
        <w:t>10</w:t>
      </w:r>
      <w:r w:rsidRPr="00423ED0">
        <w:rPr>
          <w:rFonts w:ascii="Times New Roman" w:eastAsia="Times New Roman" w:hAnsi="Times New Roman" w:cs="Times New Roman"/>
          <w:sz w:val="22"/>
          <w:lang w:eastAsia="ru-RU"/>
        </w:rPr>
        <w:t>.</w:t>
      </w:r>
      <w:r w:rsidR="00DA208F" w:rsidRPr="00423ED0">
        <w:rPr>
          <w:rFonts w:ascii="Times New Roman" w:eastAsia="Times New Roman" w:hAnsi="Times New Roman" w:cs="Times New Roman"/>
          <w:sz w:val="22"/>
          <w:lang w:eastAsia="ru-RU"/>
        </w:rPr>
        <w:t xml:space="preserve"> </w:t>
      </w:r>
      <w:r w:rsidRPr="00423ED0">
        <w:rPr>
          <w:rFonts w:ascii="Times New Roman" w:eastAsia="Times New Roman" w:hAnsi="Times New Roman" w:cs="Times New Roman"/>
          <w:sz w:val="22"/>
          <w:lang w:eastAsia="ru-RU"/>
        </w:rPr>
        <w:t>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14:paraId="21CAF0E1" w14:textId="6CD43E70" w:rsidR="006758A6" w:rsidRPr="00423ED0" w:rsidRDefault="00F34734"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9.8.1</w:t>
      </w:r>
      <w:r w:rsidR="00023E57">
        <w:rPr>
          <w:rFonts w:ascii="Times New Roman" w:eastAsia="Times New Roman" w:hAnsi="Times New Roman" w:cs="Times New Roman"/>
          <w:sz w:val="22"/>
          <w:lang w:eastAsia="ru-RU"/>
        </w:rPr>
        <w:t>1</w:t>
      </w:r>
      <w:r w:rsidRPr="00423ED0">
        <w:rPr>
          <w:rFonts w:ascii="Times New Roman" w:eastAsia="Times New Roman" w:hAnsi="Times New Roman" w:cs="Times New Roman"/>
          <w:sz w:val="22"/>
          <w:lang w:eastAsia="ru-RU"/>
        </w:rPr>
        <w:t>.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14:paraId="0187BD9C" w14:textId="471B5293" w:rsidR="006758A6" w:rsidRPr="00423ED0" w:rsidRDefault="00F34734"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9.8.1</w:t>
      </w:r>
      <w:r w:rsidR="00023E57">
        <w:rPr>
          <w:rFonts w:ascii="Times New Roman" w:eastAsia="Times New Roman" w:hAnsi="Times New Roman" w:cs="Times New Roman"/>
          <w:sz w:val="22"/>
          <w:lang w:eastAsia="ru-RU"/>
        </w:rPr>
        <w:t>2</w:t>
      </w:r>
      <w:r w:rsidRPr="00423ED0">
        <w:rPr>
          <w:rFonts w:ascii="Times New Roman" w:eastAsia="Times New Roman" w:hAnsi="Times New Roman" w:cs="Times New Roman"/>
          <w:sz w:val="22"/>
          <w:lang w:eastAsia="ru-RU"/>
        </w:rPr>
        <w:t xml:space="preserve">.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w:t>
      </w:r>
    </w:p>
    <w:p w14:paraId="4F81C34B" w14:textId="531F4FF1" w:rsidR="006758A6" w:rsidRPr="00423ED0" w:rsidRDefault="00F34734"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9.8.1</w:t>
      </w:r>
      <w:r w:rsidR="00023E57">
        <w:rPr>
          <w:rFonts w:ascii="Times New Roman" w:eastAsia="Times New Roman" w:hAnsi="Times New Roman" w:cs="Times New Roman"/>
          <w:sz w:val="22"/>
          <w:lang w:eastAsia="ru-RU"/>
        </w:rPr>
        <w:t>3</w:t>
      </w:r>
      <w:r w:rsidRPr="00423ED0">
        <w:rPr>
          <w:rFonts w:ascii="Times New Roman" w:eastAsia="Times New Roman" w:hAnsi="Times New Roman" w:cs="Times New Roman"/>
          <w:sz w:val="22"/>
          <w:lang w:eastAsia="ru-RU"/>
        </w:rPr>
        <w:t xml:space="preserve">.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w:t>
      </w:r>
    </w:p>
    <w:p w14:paraId="402DE1E0" w14:textId="162C2553" w:rsidR="006758A6" w:rsidRPr="00423ED0" w:rsidRDefault="00F34734"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9.8.1</w:t>
      </w:r>
      <w:r w:rsidR="00023E57">
        <w:rPr>
          <w:rFonts w:ascii="Times New Roman" w:eastAsia="Times New Roman" w:hAnsi="Times New Roman" w:cs="Times New Roman"/>
          <w:sz w:val="22"/>
          <w:lang w:eastAsia="ru-RU"/>
        </w:rPr>
        <w:t>4</w:t>
      </w:r>
      <w:r w:rsidRPr="00423ED0">
        <w:rPr>
          <w:rFonts w:ascii="Times New Roman" w:eastAsia="Times New Roman" w:hAnsi="Times New Roman" w:cs="Times New Roman"/>
          <w:sz w:val="22"/>
          <w:lang w:eastAsia="ru-RU"/>
        </w:rPr>
        <w:t>.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14:paraId="3B3F1435" w14:textId="4C8C1277" w:rsidR="006758A6" w:rsidRPr="00423ED0" w:rsidRDefault="00F34734"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9.8.1</w:t>
      </w:r>
      <w:r w:rsidR="00023E57">
        <w:rPr>
          <w:rFonts w:ascii="Times New Roman" w:eastAsia="Times New Roman" w:hAnsi="Times New Roman" w:cs="Times New Roman"/>
          <w:sz w:val="22"/>
          <w:lang w:eastAsia="ru-RU"/>
        </w:rPr>
        <w:t>5</w:t>
      </w:r>
      <w:r w:rsidRPr="00423ED0">
        <w:rPr>
          <w:rFonts w:ascii="Times New Roman" w:eastAsia="Times New Roman" w:hAnsi="Times New Roman" w:cs="Times New Roman"/>
          <w:sz w:val="22"/>
          <w:lang w:eastAsia="ru-RU"/>
        </w:rPr>
        <w:t>.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14:paraId="7DF71A2E" w14:textId="766762B5" w:rsidR="006758A6" w:rsidRPr="00423ED0" w:rsidRDefault="00F34734"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9.8.1</w:t>
      </w:r>
      <w:r w:rsidR="00023E57">
        <w:rPr>
          <w:rFonts w:ascii="Times New Roman" w:eastAsia="Times New Roman" w:hAnsi="Times New Roman" w:cs="Times New Roman"/>
          <w:sz w:val="22"/>
          <w:lang w:eastAsia="ru-RU"/>
        </w:rPr>
        <w:t>6</w:t>
      </w:r>
      <w:r w:rsidRPr="00423ED0">
        <w:rPr>
          <w:rFonts w:ascii="Times New Roman" w:eastAsia="Times New Roman" w:hAnsi="Times New Roman" w:cs="Times New Roman"/>
          <w:sz w:val="22"/>
          <w:lang w:eastAsia="ru-RU"/>
        </w:rPr>
        <w:t>. Срок рассмотрения заявок на участие в закрытом аукционе не может превышать десять дней с даты окончания срока их подачи.</w:t>
      </w:r>
    </w:p>
    <w:p w14:paraId="0BB44A41" w14:textId="51D9EC4F" w:rsidR="006758A6" w:rsidRPr="00423ED0" w:rsidRDefault="00F34734"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9.8.1</w:t>
      </w:r>
      <w:r w:rsidR="00023E57">
        <w:rPr>
          <w:rFonts w:ascii="Times New Roman" w:eastAsia="Times New Roman" w:hAnsi="Times New Roman" w:cs="Times New Roman"/>
          <w:sz w:val="22"/>
          <w:lang w:eastAsia="ru-RU"/>
        </w:rPr>
        <w:t>7</w:t>
      </w:r>
      <w:r w:rsidRPr="00423ED0">
        <w:rPr>
          <w:rFonts w:ascii="Times New Roman" w:eastAsia="Times New Roman" w:hAnsi="Times New Roman" w:cs="Times New Roman"/>
          <w:sz w:val="22"/>
          <w:lang w:eastAsia="ru-RU"/>
        </w:rPr>
        <w:t>.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14:paraId="1E9156B0" w14:textId="57A9C626" w:rsidR="006758A6" w:rsidRPr="00423ED0" w:rsidRDefault="00F34734"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9.8.1</w:t>
      </w:r>
      <w:r w:rsidR="00023E57">
        <w:rPr>
          <w:rFonts w:ascii="Times New Roman" w:eastAsia="Times New Roman" w:hAnsi="Times New Roman" w:cs="Times New Roman"/>
          <w:sz w:val="22"/>
          <w:lang w:eastAsia="ru-RU"/>
        </w:rPr>
        <w:t>8</w:t>
      </w:r>
      <w:r w:rsidRPr="00423ED0">
        <w:rPr>
          <w:rFonts w:ascii="Times New Roman" w:eastAsia="Times New Roman" w:hAnsi="Times New Roman" w:cs="Times New Roman"/>
          <w:sz w:val="22"/>
          <w:lang w:eastAsia="ru-RU"/>
        </w:rPr>
        <w:t>. По результатам рассмотрения заявок на участие в закрытом аукционе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w:t>
      </w:r>
    </w:p>
    <w:p w14:paraId="48B764D2" w14:textId="1A571A14" w:rsidR="006758A6" w:rsidRPr="00423ED0" w:rsidRDefault="00F34734"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9.8.1</w:t>
      </w:r>
      <w:r w:rsidR="00023E57">
        <w:rPr>
          <w:rFonts w:ascii="Times New Roman" w:eastAsia="Times New Roman" w:hAnsi="Times New Roman" w:cs="Times New Roman"/>
          <w:sz w:val="22"/>
          <w:lang w:eastAsia="ru-RU"/>
        </w:rPr>
        <w:t>9</w:t>
      </w:r>
      <w:r w:rsidRPr="00423ED0">
        <w:rPr>
          <w:rFonts w:ascii="Times New Roman" w:eastAsia="Times New Roman" w:hAnsi="Times New Roman" w:cs="Times New Roman"/>
          <w:sz w:val="22"/>
          <w:lang w:eastAsia="ru-RU"/>
        </w:rPr>
        <w:t xml:space="preserve">.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w:t>
      </w:r>
      <w:r w:rsidRPr="00423ED0">
        <w:rPr>
          <w:rFonts w:ascii="Times New Roman" w:eastAsia="Times New Roman" w:hAnsi="Times New Roman" w:cs="Times New Roman"/>
          <w:sz w:val="22"/>
          <w:lang w:eastAsia="ru-RU"/>
        </w:rPr>
        <w:lastRenderedPageBreak/>
        <w:t>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14:paraId="3EA39FAF" w14:textId="26BBE040" w:rsidR="006758A6" w:rsidRPr="00423ED0" w:rsidRDefault="00F34734"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9.8.</w:t>
      </w:r>
      <w:r w:rsidR="00023E57">
        <w:rPr>
          <w:rFonts w:ascii="Times New Roman" w:eastAsia="Times New Roman" w:hAnsi="Times New Roman" w:cs="Times New Roman"/>
          <w:sz w:val="22"/>
          <w:lang w:eastAsia="ru-RU"/>
        </w:rPr>
        <w:t>20</w:t>
      </w:r>
      <w:r w:rsidRPr="00423ED0">
        <w:rPr>
          <w:rFonts w:ascii="Times New Roman" w:eastAsia="Times New Roman" w:hAnsi="Times New Roman" w:cs="Times New Roman"/>
          <w:sz w:val="22"/>
          <w:lang w:eastAsia="ru-RU"/>
        </w:rPr>
        <w:t>. Закрытый аукцион проводится заказчиком в присутствии членов Комиссии, участников закрытого аукциона или их представителей.</w:t>
      </w:r>
    </w:p>
    <w:p w14:paraId="2631DCC9" w14:textId="00B8A0E2" w:rsidR="006758A6" w:rsidRPr="00423ED0" w:rsidRDefault="00F34734"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9.8.2</w:t>
      </w:r>
      <w:r w:rsidR="00023E57">
        <w:rPr>
          <w:rFonts w:ascii="Times New Roman" w:eastAsia="Times New Roman" w:hAnsi="Times New Roman" w:cs="Times New Roman"/>
          <w:sz w:val="22"/>
          <w:lang w:eastAsia="ru-RU"/>
        </w:rPr>
        <w:t>1</w:t>
      </w:r>
      <w:r w:rsidRPr="00423ED0">
        <w:rPr>
          <w:rFonts w:ascii="Times New Roman" w:eastAsia="Times New Roman" w:hAnsi="Times New Roman" w:cs="Times New Roman"/>
          <w:sz w:val="22"/>
          <w:lang w:eastAsia="ru-RU"/>
        </w:rPr>
        <w:t>. Закрытый аукцион проводится путем снижения начальной (максимальной) цены договора, указанной в документации о закрытом аукционе, на "шаг аукциона".</w:t>
      </w:r>
    </w:p>
    <w:p w14:paraId="61EFC72F" w14:textId="4D158421" w:rsidR="006758A6" w:rsidRPr="00423ED0" w:rsidRDefault="00F34734"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9.8.2</w:t>
      </w:r>
      <w:r w:rsidR="00023E57">
        <w:rPr>
          <w:rFonts w:ascii="Times New Roman" w:eastAsia="Times New Roman" w:hAnsi="Times New Roman" w:cs="Times New Roman"/>
          <w:sz w:val="22"/>
          <w:lang w:eastAsia="ru-RU"/>
        </w:rPr>
        <w:t>2</w:t>
      </w:r>
      <w:r w:rsidRPr="00423ED0">
        <w:rPr>
          <w:rFonts w:ascii="Times New Roman" w:eastAsia="Times New Roman" w:hAnsi="Times New Roman" w:cs="Times New Roman"/>
          <w:sz w:val="22"/>
          <w:lang w:eastAsia="ru-RU"/>
        </w:rPr>
        <w:t>. Аукционист выбирается из числа членов аукционной комиссии путем открытого голосования членов аукционной комиссии большинством голосов.</w:t>
      </w:r>
    </w:p>
    <w:p w14:paraId="46B950CF" w14:textId="77496EC4" w:rsidR="006758A6" w:rsidRPr="00423ED0" w:rsidRDefault="00F34734"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9.8.2</w:t>
      </w:r>
      <w:r w:rsidR="00023E57">
        <w:rPr>
          <w:rFonts w:ascii="Times New Roman" w:eastAsia="Times New Roman" w:hAnsi="Times New Roman" w:cs="Times New Roman"/>
          <w:sz w:val="22"/>
          <w:lang w:eastAsia="ru-RU"/>
        </w:rPr>
        <w:t>3</w:t>
      </w:r>
      <w:r w:rsidRPr="00423ED0">
        <w:rPr>
          <w:rFonts w:ascii="Times New Roman" w:eastAsia="Times New Roman" w:hAnsi="Times New Roman" w:cs="Times New Roman"/>
          <w:sz w:val="22"/>
          <w:lang w:eastAsia="ru-RU"/>
        </w:rPr>
        <w:t>. Закрытый аукцион проводится в следующем порядке:</w:t>
      </w:r>
    </w:p>
    <w:p w14:paraId="4E5DDCE8" w14:textId="319589D7" w:rsidR="006758A6" w:rsidRPr="00423ED0" w:rsidRDefault="00F34734"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9.8.2</w:t>
      </w:r>
      <w:r w:rsidR="00023E57">
        <w:rPr>
          <w:rFonts w:ascii="Times New Roman" w:eastAsia="Times New Roman" w:hAnsi="Times New Roman" w:cs="Times New Roman"/>
          <w:sz w:val="22"/>
          <w:lang w:eastAsia="ru-RU"/>
        </w:rPr>
        <w:t>3</w:t>
      </w:r>
      <w:r w:rsidRPr="00423ED0">
        <w:rPr>
          <w:rFonts w:ascii="Times New Roman" w:eastAsia="Times New Roman" w:hAnsi="Times New Roman" w:cs="Times New Roman"/>
          <w:sz w:val="22"/>
          <w:lang w:eastAsia="ru-RU"/>
        </w:rPr>
        <w:t>.1.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14:paraId="01F0839B" w14:textId="3667764D" w:rsidR="006758A6" w:rsidRPr="00423ED0" w:rsidRDefault="00F34734"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9.8.2</w:t>
      </w:r>
      <w:r w:rsidR="00023E57">
        <w:rPr>
          <w:rFonts w:ascii="Times New Roman" w:eastAsia="Times New Roman" w:hAnsi="Times New Roman" w:cs="Times New Roman"/>
          <w:sz w:val="22"/>
          <w:lang w:eastAsia="ru-RU"/>
        </w:rPr>
        <w:t>3</w:t>
      </w:r>
      <w:r w:rsidRPr="00423ED0">
        <w:rPr>
          <w:rFonts w:ascii="Times New Roman" w:eastAsia="Times New Roman" w:hAnsi="Times New Roman" w:cs="Times New Roman"/>
          <w:sz w:val="22"/>
          <w:lang w:eastAsia="ru-RU"/>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договора,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договора;</w:t>
      </w:r>
    </w:p>
    <w:p w14:paraId="02F58430" w14:textId="367AEA12" w:rsidR="006758A6" w:rsidRPr="00423ED0" w:rsidRDefault="00F34734"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9.8.2</w:t>
      </w:r>
      <w:r w:rsidR="00023E57">
        <w:rPr>
          <w:rFonts w:ascii="Times New Roman" w:eastAsia="Times New Roman" w:hAnsi="Times New Roman" w:cs="Times New Roman"/>
          <w:sz w:val="22"/>
          <w:lang w:eastAsia="ru-RU"/>
        </w:rPr>
        <w:t>3</w:t>
      </w:r>
      <w:r w:rsidRPr="00423ED0">
        <w:rPr>
          <w:rFonts w:ascii="Times New Roman" w:eastAsia="Times New Roman" w:hAnsi="Times New Roman" w:cs="Times New Roman"/>
          <w:sz w:val="22"/>
          <w:lang w:eastAsia="ru-RU"/>
        </w:rPr>
        <w:t>.3. участник закрытого аукциона или его представитель после объявления аукционистом начальной (максимальной) цены договора и цены договора, сниженной на "шаг аукциона" поднимает карточку в случае, если он согласен заключить договор по объявленной цене договора;</w:t>
      </w:r>
    </w:p>
    <w:p w14:paraId="1FDCE5BB" w14:textId="57462E02" w:rsidR="006758A6" w:rsidRPr="00423ED0" w:rsidRDefault="00F34734"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9.8.2</w:t>
      </w:r>
      <w:r w:rsidR="00023E57">
        <w:rPr>
          <w:rFonts w:ascii="Times New Roman" w:eastAsia="Times New Roman" w:hAnsi="Times New Roman" w:cs="Times New Roman"/>
          <w:sz w:val="22"/>
          <w:lang w:eastAsia="ru-RU"/>
        </w:rPr>
        <w:t>3</w:t>
      </w:r>
      <w:r w:rsidRPr="00423ED0">
        <w:rPr>
          <w:rFonts w:ascii="Times New Roman" w:eastAsia="Times New Roman" w:hAnsi="Times New Roman" w:cs="Times New Roman"/>
          <w:sz w:val="22"/>
          <w:lang w:eastAsia="ru-RU"/>
        </w:rPr>
        <w:t>.4.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договора и цены договора, сниженной на "шаг аукциона", а также новую цену договора, сниженную на "шаг аукциона" в порядке и "шаг аукциона", на который снижается цена договора;</w:t>
      </w:r>
    </w:p>
    <w:p w14:paraId="7865FB8F" w14:textId="0B864DE0" w:rsidR="006758A6" w:rsidRPr="00423ED0" w:rsidRDefault="00F34734"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9.8.2</w:t>
      </w:r>
      <w:r w:rsidR="00023E57">
        <w:rPr>
          <w:rFonts w:ascii="Times New Roman" w:eastAsia="Times New Roman" w:hAnsi="Times New Roman" w:cs="Times New Roman"/>
          <w:sz w:val="22"/>
          <w:lang w:eastAsia="ru-RU"/>
        </w:rPr>
        <w:t>3</w:t>
      </w:r>
      <w:r w:rsidRPr="00423ED0">
        <w:rPr>
          <w:rFonts w:ascii="Times New Roman" w:eastAsia="Times New Roman" w:hAnsi="Times New Roman" w:cs="Times New Roman"/>
          <w:sz w:val="22"/>
          <w:lang w:eastAsia="ru-RU"/>
        </w:rPr>
        <w:t>.5. закрытый аукцион считается оконченным, если после троекратного объявления аукционистом цены договора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договора, номер карточки, наименование победителя такого аукциона и наименование участника такого аукциона, который сделал предпоследнее предложение о цене договора.</w:t>
      </w:r>
    </w:p>
    <w:p w14:paraId="7B70A431" w14:textId="010632DC" w:rsidR="006758A6" w:rsidRPr="00423ED0" w:rsidRDefault="00F34734"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9.8.2</w:t>
      </w:r>
      <w:r w:rsidR="00023E57">
        <w:rPr>
          <w:rFonts w:ascii="Times New Roman" w:eastAsia="Times New Roman" w:hAnsi="Times New Roman" w:cs="Times New Roman"/>
          <w:sz w:val="22"/>
          <w:lang w:eastAsia="ru-RU"/>
        </w:rPr>
        <w:t>4</w:t>
      </w:r>
      <w:r w:rsidRPr="00423ED0">
        <w:rPr>
          <w:rFonts w:ascii="Times New Roman" w:eastAsia="Times New Roman" w:hAnsi="Times New Roman" w:cs="Times New Roman"/>
          <w:sz w:val="22"/>
          <w:lang w:eastAsia="ru-RU"/>
        </w:rPr>
        <w:t>. Победителем закрытого аукциона признается участник такого аукциона, предложивший наиболее низкую цену договора.</w:t>
      </w:r>
    </w:p>
    <w:p w14:paraId="2B57E6C2" w14:textId="71FECEAA" w:rsidR="006758A6" w:rsidRPr="00423ED0" w:rsidRDefault="00F34734"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9.8.2</w:t>
      </w:r>
      <w:r w:rsidR="00023E57">
        <w:rPr>
          <w:rFonts w:ascii="Times New Roman" w:eastAsia="Times New Roman" w:hAnsi="Times New Roman" w:cs="Times New Roman"/>
          <w:sz w:val="22"/>
          <w:lang w:eastAsia="ru-RU"/>
        </w:rPr>
        <w:t>5</w:t>
      </w:r>
      <w:r w:rsidRPr="00423ED0">
        <w:rPr>
          <w:rFonts w:ascii="Times New Roman" w:eastAsia="Times New Roman" w:hAnsi="Times New Roman" w:cs="Times New Roman"/>
          <w:sz w:val="22"/>
          <w:lang w:eastAsia="ru-RU"/>
        </w:rPr>
        <w:t>.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договора, последнее и предпоследнее предложения о цене договора,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договора.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договора, в который включается цена договора, предложенная победителем закрытого аукциона.</w:t>
      </w:r>
    </w:p>
    <w:p w14:paraId="663C7D29" w14:textId="7C0B875B" w:rsidR="006758A6" w:rsidRPr="00423ED0" w:rsidRDefault="00F34734"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9.8.2</w:t>
      </w:r>
      <w:r w:rsidR="00023E57">
        <w:rPr>
          <w:rFonts w:ascii="Times New Roman" w:eastAsia="Times New Roman" w:hAnsi="Times New Roman" w:cs="Times New Roman"/>
          <w:sz w:val="22"/>
          <w:lang w:eastAsia="ru-RU"/>
        </w:rPr>
        <w:t>6</w:t>
      </w:r>
      <w:r w:rsidRPr="00423ED0">
        <w:rPr>
          <w:rFonts w:ascii="Times New Roman" w:eastAsia="Times New Roman" w:hAnsi="Times New Roman" w:cs="Times New Roman"/>
          <w:sz w:val="22"/>
          <w:lang w:eastAsia="ru-RU"/>
        </w:rPr>
        <w:t>. В случае если в срок, предусмотренный документацией о закрытом аукционе, победитель закрытого аукциона не представил Заказчику подписанный договор и не предоставил обеспечение исполнения договора, победитель закрытого аукциона признается уклонившимся от заключения договора.</w:t>
      </w:r>
    </w:p>
    <w:p w14:paraId="399A822F" w14:textId="77777777" w:rsidR="006758A6" w:rsidRPr="00423ED0" w:rsidRDefault="00F34734"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 xml:space="preserve">9.9. В итоговом протоколе должны быть указаны пункты настоящего Положения, которым не соответствует участник закупки, положений документации о закупке, которым не соответствует заявка на участие в закупке, положений такой заявки, не соответствующих требованиям </w:t>
      </w:r>
      <w:r w:rsidRPr="00423ED0">
        <w:rPr>
          <w:rFonts w:ascii="Times New Roman" w:eastAsia="Times New Roman" w:hAnsi="Times New Roman" w:cs="Times New Roman"/>
          <w:sz w:val="22"/>
          <w:lang w:eastAsia="ru-RU"/>
        </w:rPr>
        <w:lastRenderedPageBreak/>
        <w:t>документации о закупке.</w:t>
      </w:r>
    </w:p>
    <w:p w14:paraId="77811B50" w14:textId="77777777" w:rsidR="006758A6" w:rsidRPr="00423ED0" w:rsidRDefault="00F34734"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9.10. Заказчик устанавливает в проекте договора 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обязательства, порядок взыскания неустойки.</w:t>
      </w:r>
    </w:p>
    <w:p w14:paraId="2F01CEE3" w14:textId="77777777" w:rsidR="006758A6" w:rsidRPr="00423ED0" w:rsidRDefault="00F34734"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9.11. Заказчик устанавливает в проекте договора порядок и сроки приемки товаров (работ, услуг) по договору, в том числе порядок взаимодействия сторон по договору.</w:t>
      </w:r>
    </w:p>
    <w:p w14:paraId="736AB9FF" w14:textId="382D95FF" w:rsidR="006758A6" w:rsidRPr="00423ED0" w:rsidRDefault="00F34734" w:rsidP="00857579">
      <w:pPr>
        <w:widowControl w:val="0"/>
        <w:autoSpaceDE w:val="0"/>
        <w:autoSpaceDN w:val="0"/>
        <w:adjustRightInd w:val="0"/>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 xml:space="preserve">9.12. Заказчик передает проект договора победителю в срок не позднее трех рабочих дней со </w:t>
      </w:r>
      <w:r w:rsidRPr="00C82561">
        <w:rPr>
          <w:rFonts w:ascii="Times New Roman" w:eastAsia="Times New Roman" w:hAnsi="Times New Roman" w:cs="Times New Roman"/>
          <w:sz w:val="22"/>
          <w:lang w:eastAsia="ru-RU"/>
        </w:rPr>
        <w:t xml:space="preserve">дня </w:t>
      </w:r>
      <w:r w:rsidR="008E24BD" w:rsidRPr="00C82561">
        <w:rPr>
          <w:rFonts w:ascii="Times New Roman" w:eastAsia="Times New Roman" w:hAnsi="Times New Roman" w:cs="Times New Roman"/>
          <w:sz w:val="22"/>
          <w:lang w:eastAsia="ru-RU"/>
        </w:rPr>
        <w:t>размещения в ЕИС</w:t>
      </w:r>
      <w:r w:rsidRPr="00423ED0">
        <w:rPr>
          <w:rFonts w:ascii="Times New Roman" w:eastAsia="Times New Roman" w:hAnsi="Times New Roman" w:cs="Times New Roman"/>
          <w:sz w:val="22"/>
          <w:lang w:eastAsia="ru-RU"/>
        </w:rPr>
        <w:t xml:space="preserve"> итогового протокола.</w:t>
      </w:r>
    </w:p>
    <w:p w14:paraId="606E5C2D" w14:textId="77777777" w:rsidR="006758A6" w:rsidRPr="00423ED0" w:rsidRDefault="006758A6" w:rsidP="00857579">
      <w:pPr>
        <w:suppressLineNumbers/>
        <w:tabs>
          <w:tab w:val="left" w:pos="1134"/>
        </w:tabs>
        <w:suppressAutoHyphens/>
        <w:autoSpaceDE w:val="0"/>
        <w:autoSpaceDN w:val="0"/>
        <w:adjustRightInd w:val="0"/>
        <w:spacing w:line="240" w:lineRule="auto"/>
        <w:rPr>
          <w:rFonts w:ascii="Times New Roman" w:hAnsi="Times New Roman" w:cs="Times New Roman"/>
          <w:sz w:val="22"/>
        </w:rPr>
      </w:pPr>
    </w:p>
    <w:p w14:paraId="04D323F6" w14:textId="77777777" w:rsidR="006758A6" w:rsidRPr="00423ED0" w:rsidRDefault="00F34734" w:rsidP="00857579">
      <w:pPr>
        <w:tabs>
          <w:tab w:val="left" w:pos="0"/>
        </w:tabs>
        <w:spacing w:line="240" w:lineRule="auto"/>
        <w:jc w:val="center"/>
        <w:rPr>
          <w:rFonts w:ascii="Times New Roman" w:hAnsi="Times New Roman" w:cs="Times New Roman"/>
          <w:b/>
          <w:sz w:val="22"/>
        </w:rPr>
      </w:pPr>
      <w:bookmarkStart w:id="23" w:name="Par158"/>
      <w:bookmarkEnd w:id="23"/>
      <w:r w:rsidRPr="00423ED0">
        <w:rPr>
          <w:rFonts w:ascii="Times New Roman" w:hAnsi="Times New Roman" w:cs="Times New Roman"/>
          <w:b/>
          <w:sz w:val="22"/>
        </w:rPr>
        <w:t>10. «Закупка у единственного поставщика (исполнителя, подрядчика)»</w:t>
      </w:r>
    </w:p>
    <w:p w14:paraId="33174047" w14:textId="77777777" w:rsidR="006758A6" w:rsidRPr="00423ED0" w:rsidRDefault="006758A6" w:rsidP="00857579">
      <w:pPr>
        <w:tabs>
          <w:tab w:val="left" w:pos="0"/>
        </w:tabs>
        <w:spacing w:line="240" w:lineRule="auto"/>
        <w:jc w:val="center"/>
        <w:rPr>
          <w:rFonts w:ascii="Times New Roman" w:hAnsi="Times New Roman" w:cs="Times New Roman"/>
          <w:color w:val="00B050"/>
          <w:sz w:val="22"/>
          <w:lang w:eastAsia="ru-RU"/>
        </w:rPr>
      </w:pPr>
    </w:p>
    <w:p w14:paraId="1E09A834"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Раздел содержит закрытый перечень оснований закупки у единственного поставщика (исполнителя, подрядчика), к которым относятся:</w:t>
      </w:r>
    </w:p>
    <w:p w14:paraId="7386A682"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color w:val="00B050"/>
          <w:sz w:val="22"/>
        </w:rPr>
      </w:pPr>
      <w:r w:rsidRPr="00423ED0">
        <w:rPr>
          <w:rFonts w:ascii="Times New Roman" w:hAnsi="Times New Roman" w:cs="Times New Roman"/>
          <w:sz w:val="22"/>
        </w:rPr>
        <w:t xml:space="preserve">10.1. поставка товаров, выполнение работ, оказание услуг относятся к сфере деятельности субъектов естественных монополий в соответствии с Федеральным </w:t>
      </w:r>
      <w:hyperlink r:id="rId10" w:history="1">
        <w:r w:rsidRPr="00423ED0">
          <w:rPr>
            <w:rFonts w:ascii="Times New Roman" w:hAnsi="Times New Roman" w:cs="Times New Roman"/>
            <w:sz w:val="22"/>
          </w:rPr>
          <w:t>законом</w:t>
        </w:r>
      </w:hyperlink>
      <w:r w:rsidRPr="00423ED0">
        <w:rPr>
          <w:rFonts w:ascii="Times New Roman" w:hAnsi="Times New Roman" w:cs="Times New Roman"/>
          <w:sz w:val="22"/>
        </w:rPr>
        <w:t xml:space="preserve"> от 17.08.1995 № 147-ФЗ «О естественных монополиях»;</w:t>
      </w:r>
    </w:p>
    <w:p w14:paraId="0FAEBE58"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10.2. закупка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14:paraId="3DC8E5D9"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10.3. закупка на выполнение работы по мобилизационной подготовке;</w:t>
      </w:r>
    </w:p>
    <w:p w14:paraId="5F26924B" w14:textId="1E0B9C53" w:rsidR="006758A6" w:rsidRPr="00C82561"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C82561">
        <w:rPr>
          <w:rFonts w:ascii="Times New Roman" w:hAnsi="Times New Roman" w:cs="Times New Roman"/>
          <w:sz w:val="22"/>
        </w:rPr>
        <w:t>10.4. закупка товаров (работ, услуг), стоимость которых не превышает 100 тыс. рублей (в случае если годовая выручка Заказчика за предыдущий финансовый год составляет менее 5 млрд. рублей).</w:t>
      </w:r>
      <w:r w:rsidRPr="00C82561">
        <w:rPr>
          <w:rFonts w:ascii="Times New Roman" w:eastAsia="Calibri" w:hAnsi="Times New Roman" w:cs="Times New Roman"/>
          <w:sz w:val="22"/>
        </w:rPr>
        <w:t xml:space="preserve">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w:t>
      </w:r>
      <w:r w:rsidR="008E24BD" w:rsidRPr="00C82561">
        <w:rPr>
          <w:rFonts w:ascii="Times New Roman" w:eastAsia="Calibri" w:hAnsi="Times New Roman" w:cs="Times New Roman"/>
          <w:sz w:val="22"/>
        </w:rPr>
        <w:t>*</w:t>
      </w:r>
    </w:p>
    <w:p w14:paraId="65C726A1" w14:textId="3F571BE8" w:rsidR="006758A6" w:rsidRPr="00C82561"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C82561">
        <w:rPr>
          <w:rFonts w:ascii="Times New Roman" w:hAnsi="Times New Roman" w:cs="Times New Roman"/>
          <w:sz w:val="22"/>
        </w:rPr>
        <w:t>10.5. закупка товаров (работ, услуг), стоимость которых не превышает 500 тыс. рублей (в случае если годовая выручка Заказчика за предыдущий финансовый год составляет более 5 млрд. рублей</w:t>
      </w:r>
      <w:r w:rsidR="003F75BB" w:rsidRPr="00C82561">
        <w:rPr>
          <w:rFonts w:ascii="Times New Roman" w:hAnsi="Times New Roman" w:cs="Times New Roman"/>
          <w:sz w:val="22"/>
        </w:rPr>
        <w:t>)</w:t>
      </w:r>
      <w:r w:rsidRPr="00C82561">
        <w:rPr>
          <w:rFonts w:ascii="Times New Roman" w:eastAsia="Calibri" w:hAnsi="Times New Roman" w:cs="Times New Roman"/>
          <w:sz w:val="22"/>
        </w:rPr>
        <w:t>;</w:t>
      </w:r>
      <w:r w:rsidR="008E24BD" w:rsidRPr="00C82561">
        <w:rPr>
          <w:rFonts w:ascii="Times New Roman" w:eastAsia="Calibri" w:hAnsi="Times New Roman" w:cs="Times New Roman"/>
          <w:sz w:val="22"/>
        </w:rPr>
        <w:t>*</w:t>
      </w:r>
    </w:p>
    <w:p w14:paraId="2421D119" w14:textId="2516C641"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C82561">
        <w:rPr>
          <w:rFonts w:ascii="Times New Roman" w:eastAsia="Calibri" w:hAnsi="Times New Roman" w:cs="Times New Roman"/>
          <w:sz w:val="22"/>
        </w:rPr>
        <w:t xml:space="preserve">10.6. закупка товаров, работ, услуг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w:t>
      </w:r>
      <w:r w:rsidRPr="00B028A2">
        <w:rPr>
          <w:rFonts w:ascii="Times New Roman" w:eastAsia="Calibri" w:hAnsi="Times New Roman" w:cs="Times New Roman"/>
          <w:sz w:val="22"/>
        </w:rPr>
        <w:t>организацией</w:t>
      </w:r>
      <w:r w:rsidR="00356C8C" w:rsidRPr="00B028A2">
        <w:rPr>
          <w:rFonts w:ascii="Times New Roman" w:eastAsia="Calibri" w:hAnsi="Times New Roman" w:cs="Times New Roman"/>
          <w:sz w:val="22"/>
        </w:rPr>
        <w:t>,</w:t>
      </w:r>
      <w:r w:rsidR="00356C8C" w:rsidRPr="00B028A2">
        <w:rPr>
          <w:rFonts w:ascii="Times New Roman" w:eastAsia="Calibri" w:hAnsi="Times New Roman" w:cs="Times New Roman"/>
          <w:kern w:val="0"/>
          <w:sz w:val="28"/>
          <w:szCs w:val="28"/>
        </w:rPr>
        <w:t xml:space="preserve"> </w:t>
      </w:r>
      <w:r w:rsidR="00356C8C" w:rsidRPr="00B028A2">
        <w:rPr>
          <w:rFonts w:ascii="Times New Roman" w:eastAsia="Calibri" w:hAnsi="Times New Roman" w:cs="Times New Roman"/>
          <w:kern w:val="0"/>
          <w:sz w:val="22"/>
        </w:rPr>
        <w:t>физкультурно-спортивной организацией</w:t>
      </w:r>
      <w:r w:rsidRPr="00C82561">
        <w:rPr>
          <w:rFonts w:ascii="Times New Roman" w:eastAsia="Calibri" w:hAnsi="Times New Roman" w:cs="Times New Roman"/>
          <w:sz w:val="22"/>
        </w:rPr>
        <w:t xml:space="preserve"> на сумму, не превышающую 500 тысяч рублей. При этом годовой объем закупок, которые заказчик вправе осуществить на основании настоящего пункта, не должен составлять более чем двадцать миллионов рублей;</w:t>
      </w:r>
      <w:r w:rsidR="008E24BD" w:rsidRPr="00C82561">
        <w:rPr>
          <w:rFonts w:ascii="Times New Roman" w:eastAsia="Calibri" w:hAnsi="Times New Roman" w:cs="Times New Roman"/>
          <w:sz w:val="22"/>
        </w:rPr>
        <w:t>*</w:t>
      </w:r>
    </w:p>
    <w:p w14:paraId="51B16C6E" w14:textId="77777777" w:rsidR="003F75BB" w:rsidRDefault="00F34734" w:rsidP="003F75BB">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 xml:space="preserve">10.7. закупка работы или услуги, выполнение или оказание которых </w:t>
      </w:r>
      <w:proofErr w:type="gramStart"/>
      <w:r w:rsidRPr="00423ED0">
        <w:rPr>
          <w:rFonts w:ascii="Times New Roman" w:hAnsi="Times New Roman" w:cs="Times New Roman"/>
          <w:sz w:val="22"/>
        </w:rPr>
        <w:t>может осуществляться в соответствии с полномочиями которые устанавливаются</w:t>
      </w:r>
      <w:proofErr w:type="gramEnd"/>
      <w:r w:rsidRPr="00423ED0">
        <w:rPr>
          <w:rFonts w:ascii="Times New Roman" w:hAnsi="Times New Roman" w:cs="Times New Roman"/>
          <w:sz w:val="22"/>
        </w:rPr>
        <w:t xml:space="preserve">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нормативными правовыми актами Мурманской области;</w:t>
      </w:r>
      <w:r w:rsidR="003F75BB" w:rsidRPr="003F75BB">
        <w:rPr>
          <w:rFonts w:ascii="Times New Roman" w:hAnsi="Times New Roman" w:cs="Times New Roman"/>
          <w:sz w:val="22"/>
        </w:rPr>
        <w:t xml:space="preserve"> </w:t>
      </w:r>
    </w:p>
    <w:p w14:paraId="405F610F" w14:textId="649D8305" w:rsidR="006758A6" w:rsidRPr="00423ED0" w:rsidRDefault="003F75BB" w:rsidP="00C82561">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10.8.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14:paraId="04705690" w14:textId="7291F376" w:rsidR="008E24BD" w:rsidRDefault="008E24BD" w:rsidP="008E24BD">
      <w:pPr>
        <w:widowControl w:val="0"/>
        <w:autoSpaceDE w:val="0"/>
        <w:autoSpaceDN w:val="0"/>
        <w:adjustRightInd w:val="0"/>
        <w:spacing w:line="240" w:lineRule="auto"/>
        <w:rPr>
          <w:rFonts w:ascii="Times New Roman" w:hAnsi="Times New Roman" w:cs="Times New Roman"/>
          <w:sz w:val="22"/>
        </w:rPr>
      </w:pPr>
      <w:r>
        <w:rPr>
          <w:rFonts w:ascii="Times New Roman" w:hAnsi="Times New Roman" w:cs="Times New Roman"/>
          <w:sz w:val="22"/>
        </w:rPr>
        <w:t>_______________________</w:t>
      </w:r>
    </w:p>
    <w:p w14:paraId="3F6D8F86" w14:textId="0C1033BD" w:rsidR="0057293D" w:rsidRPr="00C82561" w:rsidRDefault="008E24BD" w:rsidP="00C82561">
      <w:pPr>
        <w:widowControl w:val="0"/>
        <w:autoSpaceDE w:val="0"/>
        <w:autoSpaceDN w:val="0"/>
        <w:adjustRightInd w:val="0"/>
        <w:spacing w:line="240" w:lineRule="auto"/>
        <w:rPr>
          <w:rFonts w:ascii="Times New Roman" w:hAnsi="Times New Roman" w:cs="Times New Roman"/>
          <w:sz w:val="20"/>
          <w:szCs w:val="20"/>
        </w:rPr>
      </w:pPr>
      <w:r w:rsidRPr="00C82561">
        <w:rPr>
          <w:rFonts w:ascii="Times New Roman" w:hAnsi="Times New Roman" w:cs="Times New Roman"/>
          <w:sz w:val="20"/>
          <w:szCs w:val="20"/>
        </w:rPr>
        <w:t>* При этом предельная (максимальная) сумма договоров, заключенных в соответствии с пунктами 10.4 и (или) 10.5, 10.6, не должна превышать 50 процентов от совокупного годового объема закупок Заказчика.</w:t>
      </w:r>
    </w:p>
    <w:p w14:paraId="6927CBA3" w14:textId="77777777" w:rsidR="0057293D" w:rsidRDefault="0057293D" w:rsidP="0057293D">
      <w:pPr>
        <w:widowControl w:val="0"/>
        <w:autoSpaceDE w:val="0"/>
        <w:autoSpaceDN w:val="0"/>
        <w:adjustRightInd w:val="0"/>
        <w:spacing w:line="240" w:lineRule="auto"/>
        <w:ind w:firstLine="709"/>
        <w:rPr>
          <w:rFonts w:ascii="Times New Roman" w:hAnsi="Times New Roman" w:cs="Times New Roman"/>
          <w:sz w:val="22"/>
        </w:rPr>
      </w:pPr>
    </w:p>
    <w:p w14:paraId="7E746CF6"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 xml:space="preserve">10.9. закупка определенных товаров, работ, услуг вследствие дорожно-транспортного происшествия,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договора с иностранной организацией на лечение гражданина Российской Федерации за </w:t>
      </w:r>
      <w:r w:rsidRPr="00423ED0">
        <w:rPr>
          <w:rFonts w:ascii="Times New Roman" w:hAnsi="Times New Roman" w:cs="Times New Roman"/>
          <w:sz w:val="22"/>
        </w:rPr>
        <w:lastRenderedPageBreak/>
        <w:t xml:space="preserve">пределами территории Российской Федерации (при условии, </w:t>
      </w:r>
      <w:proofErr w:type="spellStart"/>
      <w:r w:rsidRPr="00423ED0">
        <w:rPr>
          <w:rFonts w:ascii="Times New Roman" w:hAnsi="Times New Roman" w:cs="Times New Roman"/>
          <w:sz w:val="22"/>
        </w:rPr>
        <w:t>чтотакиетовары</w:t>
      </w:r>
      <w:proofErr w:type="spellEnd"/>
      <w:r w:rsidRPr="00423ED0">
        <w:rPr>
          <w:rFonts w:ascii="Times New Roman" w:hAnsi="Times New Roman" w:cs="Times New Roman"/>
          <w:sz w:val="22"/>
        </w:rPr>
        <w:t xml:space="preserve">, работы, услуги не включены в утвержденный Правительством Российской Федерации </w:t>
      </w:r>
      <w:hyperlink r:id="rId11" w:history="1">
        <w:r w:rsidRPr="00423ED0">
          <w:rPr>
            <w:rFonts w:ascii="Times New Roman" w:hAnsi="Times New Roman" w:cs="Times New Roman"/>
            <w:sz w:val="22"/>
          </w:rPr>
          <w:t>перечень</w:t>
        </w:r>
      </w:hyperlink>
      <w:r w:rsidRPr="00423ED0">
        <w:rPr>
          <w:rFonts w:ascii="Times New Roman" w:hAnsi="Times New Roman" w:cs="Times New Roman"/>
          <w:sz w:val="22"/>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с указанием количества и объема,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53851573" w14:textId="2EDBA79F"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10.10.</w:t>
      </w:r>
      <w:r w:rsidR="00F77208">
        <w:rPr>
          <w:rFonts w:ascii="Times New Roman" w:hAnsi="Times New Roman" w:cs="Times New Roman"/>
          <w:sz w:val="22"/>
        </w:rPr>
        <w:t xml:space="preserve"> </w:t>
      </w:r>
      <w:r w:rsidRPr="00423ED0">
        <w:rPr>
          <w:rFonts w:ascii="Times New Roman" w:hAnsi="Times New Roman" w:cs="Times New Roman"/>
          <w:sz w:val="22"/>
        </w:rPr>
        <w:t xml:space="preserve">закупка на поставку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423ED0">
        <w:rPr>
          <w:rFonts w:ascii="Times New Roman" w:hAnsi="Times New Roman" w:cs="Times New Roman"/>
          <w:sz w:val="22"/>
        </w:rPr>
        <w:t>фотофонда</w:t>
      </w:r>
      <w:proofErr w:type="spellEnd"/>
      <w:r w:rsidRPr="00423ED0">
        <w:rPr>
          <w:rFonts w:ascii="Times New Roman" w:hAnsi="Times New Roman" w:cs="Times New Roman"/>
          <w:sz w:val="22"/>
        </w:rPr>
        <w:t xml:space="preserve"> и аналогичных фондов;</w:t>
      </w:r>
    </w:p>
    <w:p w14:paraId="3394AED3"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10.11. производство товара, выполнение работы, оказание услуги осуществляются учреждением и предприятием уголовно-исполнительной системы;</w:t>
      </w:r>
    </w:p>
    <w:p w14:paraId="6A03AA85"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10.12.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29B1904D"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10.13.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1BF9A79A"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10.14. закупка на посещение зоопарка, театра, кинотеатра, концерта, цирка, музея, выставки или спортивного мероприятия;</w:t>
      </w:r>
    </w:p>
    <w:p w14:paraId="539F7950" w14:textId="428D6C82"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10.15. заключение договора с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w:t>
      </w:r>
      <w:r w:rsidR="00C82561" w:rsidRPr="00C82561">
        <w:rPr>
          <w:rFonts w:ascii="Times New Roman" w:hAnsi="Times New Roman" w:cs="Times New Roman"/>
          <w:sz w:val="22"/>
        </w:rPr>
        <w:t xml:space="preserve"> </w:t>
      </w:r>
      <w:r w:rsidRPr="00423ED0">
        <w:rPr>
          <w:rFonts w:ascii="Times New Roman" w:hAnsi="Times New Roman" w:cs="Times New Roman"/>
          <w:sz w:val="22"/>
        </w:rPr>
        <w:t>с</w:t>
      </w:r>
      <w:r w:rsidR="00C82561" w:rsidRPr="00C82561">
        <w:rPr>
          <w:rFonts w:ascii="Times New Roman" w:hAnsi="Times New Roman" w:cs="Times New Roman"/>
          <w:sz w:val="22"/>
        </w:rPr>
        <w:t xml:space="preserve"> </w:t>
      </w:r>
      <w:r w:rsidRPr="00423ED0">
        <w:rPr>
          <w:rFonts w:ascii="Times New Roman" w:hAnsi="Times New Roman" w:cs="Times New Roman"/>
          <w:sz w:val="22"/>
        </w:rPr>
        <w:t>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w:t>
      </w:r>
      <w:r w:rsidR="00C82561">
        <w:rPr>
          <w:rFonts w:ascii="Times New Roman" w:hAnsi="Times New Roman" w:cs="Times New Roman"/>
          <w:sz w:val="22"/>
        </w:rPr>
        <w:t>у</w:t>
      </w:r>
      <w:r w:rsidRPr="00423ED0">
        <w:rPr>
          <w:rFonts w:ascii="Times New Roman" w:hAnsi="Times New Roman" w:cs="Times New Roman"/>
          <w:sz w:val="22"/>
        </w:rPr>
        <w:t xml:space="preserve">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14:paraId="27FDDF03"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10.16. закупка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51612D9C"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10.17. закупка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181FAA5E"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 xml:space="preserve">10.18. заключение договоров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423ED0">
        <w:rPr>
          <w:rFonts w:ascii="Times New Roman" w:hAnsi="Times New Roman" w:cs="Times New Roman"/>
          <w:sz w:val="22"/>
        </w:rPr>
        <w:t>звуко</w:t>
      </w:r>
      <w:proofErr w:type="spellEnd"/>
      <w:r w:rsidR="00651596" w:rsidRPr="00423ED0">
        <w:rPr>
          <w:rFonts w:ascii="Times New Roman" w:hAnsi="Times New Roman" w:cs="Times New Roman"/>
          <w:sz w:val="22"/>
        </w:rPr>
        <w:t>-</w:t>
      </w:r>
      <w:r w:rsidRPr="00423ED0">
        <w:rPr>
          <w:rFonts w:ascii="Times New Roman" w:hAnsi="Times New Roman" w:cs="Times New Roman"/>
          <w:sz w:val="22"/>
        </w:rPr>
        <w:t>технического оборудования (в том числе для обеспечения синхронного перевода), обеспечение питания);</w:t>
      </w:r>
    </w:p>
    <w:p w14:paraId="11D792D2"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 xml:space="preserve">10.19. закупка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w:t>
      </w:r>
      <w:r w:rsidRPr="00423ED0">
        <w:rPr>
          <w:rFonts w:ascii="Times New Roman" w:hAnsi="Times New Roman" w:cs="Times New Roman"/>
          <w:sz w:val="22"/>
        </w:rPr>
        <w:lastRenderedPageBreak/>
        <w:t xml:space="preserve">Федерации, Правительством Российской Федерации (бытовое, гостиничное, транспортное обслуживание, эксплуатация компьютерного оборудования, оргтехники, </w:t>
      </w:r>
      <w:proofErr w:type="spellStart"/>
      <w:r w:rsidRPr="00423ED0">
        <w:rPr>
          <w:rFonts w:ascii="Times New Roman" w:hAnsi="Times New Roman" w:cs="Times New Roman"/>
          <w:sz w:val="22"/>
        </w:rPr>
        <w:t>звукотехнического</w:t>
      </w:r>
      <w:proofErr w:type="spellEnd"/>
      <w:r w:rsidRPr="00423ED0">
        <w:rPr>
          <w:rFonts w:ascii="Times New Roman" w:hAnsi="Times New Roman" w:cs="Times New Roman"/>
          <w:sz w:val="22"/>
        </w:rPr>
        <w:t xml:space="preserve">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14:paraId="16283E62"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 xml:space="preserve">10.20.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2" w:history="1">
        <w:r w:rsidRPr="00423ED0">
          <w:rPr>
            <w:rFonts w:ascii="Times New Roman" w:hAnsi="Times New Roman" w:cs="Times New Roman"/>
            <w:sz w:val="22"/>
          </w:rPr>
          <w:t>законодательством</w:t>
        </w:r>
      </w:hyperlink>
      <w:r w:rsidRPr="00423ED0">
        <w:rPr>
          <w:rFonts w:ascii="Times New Roman" w:hAnsi="Times New Roman" w:cs="Times New Roman"/>
          <w:sz w:val="22"/>
        </w:rPr>
        <w:t>, управляющей компанией, если помещения в многоквартирном доме находятся в частной, государственной или муниципальной собственности;</w:t>
      </w:r>
    </w:p>
    <w:p w14:paraId="20EE0301"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10.21.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14:paraId="65F60930"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10.22. закупка была признана несостоявшейся по следующим основаниям:</w:t>
      </w:r>
    </w:p>
    <w:p w14:paraId="2ACB6FBF"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10.22.1. по окончании срока подачи заявок на участие в закупке подана только одна заявка, при этом такая заявка признана соответствующей требованиям документации о такой закупке;</w:t>
      </w:r>
    </w:p>
    <w:p w14:paraId="598ACF26"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10.22.2. по результатам рассмотрения заявок на участие в закупке только одна заявка признана соответствующей требованиям документации о такой закупке.</w:t>
      </w:r>
    </w:p>
    <w:p w14:paraId="3D39B9B3"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10.23.закупка на выполнение работ, оказание услуг Заказчику физическими лицами;</w:t>
      </w:r>
    </w:p>
    <w:p w14:paraId="6A95DA25"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10.24. закупка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14:paraId="11DEC0A5" w14:textId="46887CFC"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10.25. закупка лекарственных препаратов, которые предназначены для назначения одному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заключает</w:t>
      </w:r>
      <w:r w:rsidR="00C82561">
        <w:rPr>
          <w:rFonts w:ascii="Times New Roman" w:hAnsi="Times New Roman" w:cs="Times New Roman"/>
          <w:sz w:val="22"/>
        </w:rPr>
        <w:t xml:space="preserve"> </w:t>
      </w:r>
      <w:r w:rsidRPr="00423ED0">
        <w:rPr>
          <w:rFonts w:ascii="Times New Roman" w:hAnsi="Times New Roman" w:cs="Times New Roman"/>
          <w:sz w:val="22"/>
        </w:rPr>
        <w:t>договор на поставки лекарственных препаратов на сумму, не превышающую двести тысяч рублей. Указанное решение врачебной комиссии должно размещаться одновременно с договором;</w:t>
      </w:r>
    </w:p>
    <w:p w14:paraId="29912F71"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10.26. заключение договора энергоснабжения или договора купли-продажи электрической энергии с гарантирующим поставщиком электрической энергии;</w:t>
      </w:r>
    </w:p>
    <w:p w14:paraId="41D5D00D"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10.27. закупка на приобретение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Правительством Российской Федерации, Правительством Мурманской области, местной администрацией;</w:t>
      </w:r>
    </w:p>
    <w:p w14:paraId="429B5FEF" w14:textId="3BBA5574"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10.28.</w:t>
      </w:r>
      <w:r w:rsidR="00F77208">
        <w:rPr>
          <w:rFonts w:ascii="Times New Roman" w:hAnsi="Times New Roman" w:cs="Times New Roman"/>
          <w:sz w:val="22"/>
        </w:rPr>
        <w:t xml:space="preserve"> </w:t>
      </w:r>
      <w:r w:rsidRPr="00423ED0">
        <w:rPr>
          <w:rFonts w:ascii="Times New Roman" w:hAnsi="Times New Roman" w:cs="Times New Roman"/>
          <w:sz w:val="22"/>
        </w:rPr>
        <w:t>закупка по аренде нежилого здания, строения, сооружения, нежилого помещения,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14:paraId="5DBC2C2A" w14:textId="766D230C"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10.29.</w:t>
      </w:r>
      <w:r w:rsidR="00F77208">
        <w:rPr>
          <w:rFonts w:ascii="Times New Roman" w:hAnsi="Times New Roman" w:cs="Times New Roman"/>
          <w:sz w:val="22"/>
        </w:rPr>
        <w:t xml:space="preserve"> </w:t>
      </w:r>
      <w:r w:rsidRPr="00423ED0">
        <w:rPr>
          <w:rFonts w:ascii="Times New Roman" w:hAnsi="Times New Roman" w:cs="Times New Roman"/>
          <w:sz w:val="22"/>
        </w:rPr>
        <w:t>заключение договора на оказание преподавательских услуг, а также услуг экскурсовода (гида) физическими лицами;</w:t>
      </w:r>
    </w:p>
    <w:p w14:paraId="16F72705"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10.30. закупка товаров, работ, услуг, связанных с проведением культурных мероприятий в рамках заключенного договора с театром, учреждением или конкретным физическим или юридическим лицом, осуществляющим концертную или театральную деятельность;</w:t>
      </w:r>
    </w:p>
    <w:p w14:paraId="38EA7A05" w14:textId="37EEDF32" w:rsidR="008E24BD" w:rsidRPr="00011D9D" w:rsidRDefault="00F34734" w:rsidP="008E24BD">
      <w:pPr>
        <w:autoSpaceDE w:val="0"/>
        <w:autoSpaceDN w:val="0"/>
        <w:adjustRightInd w:val="0"/>
        <w:spacing w:line="240" w:lineRule="auto"/>
        <w:ind w:firstLine="709"/>
        <w:rPr>
          <w:rFonts w:ascii="Times New Roman" w:hAnsi="Times New Roman"/>
        </w:rPr>
      </w:pPr>
      <w:r w:rsidRPr="00423ED0">
        <w:rPr>
          <w:rFonts w:ascii="Times New Roman" w:hAnsi="Times New Roman" w:cs="Times New Roman"/>
          <w:sz w:val="22"/>
        </w:rPr>
        <w:t xml:space="preserve">10.31. </w:t>
      </w:r>
      <w:r w:rsidR="008E24BD" w:rsidRPr="00011D9D">
        <w:rPr>
          <w:rFonts w:ascii="Times New Roman" w:hAnsi="Times New Roman"/>
        </w:rPr>
        <w:t xml:space="preserve">закупка товаров, работ, услуг, </w:t>
      </w:r>
      <w:r w:rsidR="0020476B" w:rsidRPr="0020476B">
        <w:rPr>
          <w:rFonts w:ascii="Times New Roman" w:hAnsi="Times New Roman"/>
        </w:rPr>
        <w:t xml:space="preserve">связанных с </w:t>
      </w:r>
      <w:r w:rsidR="0020476B" w:rsidRPr="00B028A2">
        <w:rPr>
          <w:rFonts w:ascii="Times New Roman" w:hAnsi="Times New Roman"/>
        </w:rPr>
        <w:t>организацией участия</w:t>
      </w:r>
      <w:r w:rsidR="0020476B" w:rsidRPr="0020476B">
        <w:rPr>
          <w:rFonts w:ascii="Times New Roman" w:hAnsi="Times New Roman"/>
        </w:rPr>
        <w:t xml:space="preserve"> </w:t>
      </w:r>
      <w:r w:rsidR="008E24BD" w:rsidRPr="00011D9D">
        <w:rPr>
          <w:rFonts w:ascii="Times New Roman" w:hAnsi="Times New Roman"/>
        </w:rPr>
        <w:t>в культурных</w:t>
      </w:r>
      <w:r w:rsidR="008E24BD" w:rsidRPr="00C82561">
        <w:rPr>
          <w:rFonts w:ascii="Times New Roman" w:hAnsi="Times New Roman"/>
        </w:rPr>
        <w:t>, образовательных, оздоровительных и спортивных мероприятиях (проезд к месту проведения мероприятия и обратно, наем жилого помещения, транспортное обслуживание, обеспечение питанием, стартовый (заявочный, организационный)</w:t>
      </w:r>
      <w:r w:rsidR="008E24BD" w:rsidRPr="00011D9D">
        <w:rPr>
          <w:rFonts w:ascii="Times New Roman" w:hAnsi="Times New Roman"/>
        </w:rPr>
        <w:t xml:space="preserve"> взнос и др.);</w:t>
      </w:r>
    </w:p>
    <w:p w14:paraId="07AEABDE"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10.32.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14:paraId="5304291B"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lastRenderedPageBreak/>
        <w:t>10.33. заключение договора, предметом которого является выдача банковской гарантии;</w:t>
      </w:r>
    </w:p>
    <w:p w14:paraId="61A9D942"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 xml:space="preserve">10.34. закупка изделий народных художественных промыслов признанного художественного достоинства, образцы которых зарегистрированы в </w:t>
      </w:r>
      <w:hyperlink r:id="rId13" w:history="1">
        <w:r w:rsidRPr="00423ED0">
          <w:rPr>
            <w:rFonts w:ascii="Times New Roman" w:hAnsi="Times New Roman" w:cs="Times New Roman"/>
            <w:sz w:val="22"/>
          </w:rPr>
          <w:t>порядке</w:t>
        </w:r>
      </w:hyperlink>
      <w:r w:rsidRPr="00423ED0">
        <w:rPr>
          <w:rFonts w:ascii="Times New Roman" w:hAnsi="Times New Roman" w:cs="Times New Roman"/>
          <w:sz w:val="22"/>
        </w:rPr>
        <w:t>, установленном уполномоченным Правительством Российской Федерации федеральным органом исполнительной власти;</w:t>
      </w:r>
    </w:p>
    <w:p w14:paraId="4C009AC2"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10.35. закупка на средства, полученные от физических или юридических лиц, международных организаций и правительств иностранных государств, в том числе добровольных пожертвований и дарения на цели и с условиями, указанными в документах таких физических или юридических лиц;</w:t>
      </w:r>
    </w:p>
    <w:p w14:paraId="4E3DDFE3" w14:textId="7139228E" w:rsidR="006758A6" w:rsidRPr="00423ED0" w:rsidRDefault="005747A1" w:rsidP="00857579">
      <w:pPr>
        <w:widowControl w:val="0"/>
        <w:autoSpaceDE w:val="0"/>
        <w:autoSpaceDN w:val="0"/>
        <w:adjustRightInd w:val="0"/>
        <w:spacing w:line="240" w:lineRule="auto"/>
        <w:ind w:firstLine="709"/>
        <w:rPr>
          <w:rFonts w:ascii="Times New Roman" w:hAnsi="Times New Roman" w:cs="Times New Roman"/>
          <w:sz w:val="22"/>
        </w:rPr>
      </w:pPr>
      <w:r>
        <w:rPr>
          <w:rFonts w:ascii="Times New Roman" w:hAnsi="Times New Roman" w:cs="Times New Roman"/>
          <w:sz w:val="22"/>
        </w:rPr>
        <w:t xml:space="preserve">10.36. </w:t>
      </w:r>
      <w:r w:rsidRPr="00C82561">
        <w:rPr>
          <w:rFonts w:ascii="Times New Roman" w:hAnsi="Times New Roman"/>
        </w:rPr>
        <w:t>закупка на оказание услуг, связанных с организацией и проведением официальных физкультурных и спортивных мероприятий, тренировочных сборов спортивных команд Мурманской области на территории Мурманской области в соответствии с календарным планом официальных физкультурных и спортивных мероприятий;</w:t>
      </w:r>
    </w:p>
    <w:p w14:paraId="36C2F862"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10.37. закупка работ, услуг по расчету и начислению платы за жилые помещения и коммунальные услуги, приему платежей от физических лиц (потребителей жилищно-коммунальных услуг);</w:t>
      </w:r>
    </w:p>
    <w:p w14:paraId="70BF972C"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10.38. закупка определенных товаров в целях недопущения остатка топлива ниже нормативного эксплуатационного запаса топлива;</w:t>
      </w:r>
    </w:p>
    <w:p w14:paraId="01176F72"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10.39. закупка работ, услуг для выполнения планов модернизации объектов теплоэнергетического комплекса, стоимость которых не превышает 500 тысяч рублей, при этом предельная (максимальная) сумма таких договоров не должна превышать 50 процентов годового объема закупок;</w:t>
      </w:r>
    </w:p>
    <w:p w14:paraId="7B1B10A6" w14:textId="1525AE74"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10.40. закупка по предоставлению специализированной информации в области гидрометеорологии: круглосуточное обеспечение штормовой информацией о неблагоприятных гидрометеорологических явлениях погоды и предупреждениями о неблагоприятных метеорологических условиях (НМУ), способствующих загрязнению атмосферного воздуха;</w:t>
      </w:r>
    </w:p>
    <w:p w14:paraId="585A9EE6"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10.41. закупка работы или услуги,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278EC6D5"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10.42. закупка запорно-пломбировочных устройств;</w:t>
      </w:r>
    </w:p>
    <w:p w14:paraId="2B6E94B9"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10.43. заключение договора цессии, когда заказчик является цессионарием и при этом выплачивает цеденту вознаграждение либо производит зачет встречных требований по приобретению права требования к потребителям тепловой энергии у цедентов;</w:t>
      </w:r>
    </w:p>
    <w:p w14:paraId="4C4C51A7"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 xml:space="preserve">10.44. заключение договора займа с третьими лицами по предоставлению в </w:t>
      </w:r>
      <w:proofErr w:type="spellStart"/>
      <w:r w:rsidRPr="00423ED0">
        <w:rPr>
          <w:rFonts w:ascii="Times New Roman" w:hAnsi="Times New Roman" w:cs="Times New Roman"/>
          <w:sz w:val="22"/>
        </w:rPr>
        <w:t>займ</w:t>
      </w:r>
      <w:proofErr w:type="spellEnd"/>
      <w:r w:rsidRPr="00423ED0">
        <w:rPr>
          <w:rFonts w:ascii="Times New Roman" w:hAnsi="Times New Roman" w:cs="Times New Roman"/>
          <w:sz w:val="22"/>
        </w:rPr>
        <w:t xml:space="preserve"> вещей, определенных родовыми признаками при условии возврата займодавцу равное количество других полученных им вещей того же рода и качества;</w:t>
      </w:r>
    </w:p>
    <w:p w14:paraId="26E54258"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10.45. заключение договора с новым поставщиком (подрядчиком, исполнителем) в связи с расторжением ранее заключенного договора по причине неисполнения или ненадлежащего исполнения поставщиком (подрядчиком, исполнителем) своих обязательств. При этом, если до расторжения договора поставщиком (подрядчиком, исполнителем) частично исполнены обязательства по такому договору, то при заключении договора с новым поставщиком (подрядчиком, исполнителем)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уменьшена пропорционально количеству поставленного товара, объему выполненных работ, оказанных услуг. Договор должен быть заключен на срок пропорционально срокам обязательств, предусмотренных  по ранее заключенному договору.</w:t>
      </w:r>
    </w:p>
    <w:p w14:paraId="442EF92B"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10.46. заключение договора банковского счета.</w:t>
      </w:r>
    </w:p>
    <w:p w14:paraId="5919C03C"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10.47. заключение договора страхования в рамках исполнения Заказчиком договора с третьими лицами, когда в соответствии с условиями такого договора Заказчик обязан заключить договор страхования с конкретным исполнителем.</w:t>
      </w:r>
    </w:p>
    <w:p w14:paraId="4BF0A0ED"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10.48. заключение договора на транспортные услуги, оказываемые на подъездных железнодорожных путях по регулируемым в соответствии с действующим законодательством Российской Федерации и региональным законодательством ценам (тарифам).</w:t>
      </w:r>
    </w:p>
    <w:p w14:paraId="695A89D9"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 xml:space="preserve">10.49. заключение договора при условии, что процедура закупки, проведенная </w:t>
      </w:r>
      <w:r w:rsidRPr="00F87EA9">
        <w:rPr>
          <w:rFonts w:ascii="Times New Roman" w:hAnsi="Times New Roman" w:cs="Times New Roman"/>
          <w:sz w:val="22"/>
        </w:rPr>
        <w:t xml:space="preserve">конкурентным способом </w:t>
      </w:r>
      <w:r w:rsidR="00DA208F" w:rsidRPr="00F87EA9">
        <w:rPr>
          <w:rFonts w:ascii="Times New Roman" w:hAnsi="Times New Roman" w:cs="Times New Roman"/>
          <w:sz w:val="22"/>
        </w:rPr>
        <w:t>повторно</w:t>
      </w:r>
      <w:r w:rsidRPr="00F87EA9">
        <w:rPr>
          <w:rFonts w:ascii="Times New Roman" w:hAnsi="Times New Roman" w:cs="Times New Roman"/>
          <w:sz w:val="22"/>
        </w:rPr>
        <w:t>, не состоялась по следующим основаниям:</w:t>
      </w:r>
    </w:p>
    <w:p w14:paraId="51673D4C"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 xml:space="preserve">10.49.1. не подано ни одной заявки на участие в закупке; </w:t>
      </w:r>
    </w:p>
    <w:p w14:paraId="00A762EE" w14:textId="77777777" w:rsidR="006758A6"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 xml:space="preserve">10.49.2. по результатам рассмотрения заявок не было признано ни одной заявки, </w:t>
      </w:r>
      <w:r w:rsidRPr="00423ED0">
        <w:rPr>
          <w:rFonts w:ascii="Times New Roman" w:hAnsi="Times New Roman" w:cs="Times New Roman"/>
          <w:sz w:val="22"/>
        </w:rPr>
        <w:lastRenderedPageBreak/>
        <w:t>соответствующей требованиям документации о закупке.</w:t>
      </w:r>
    </w:p>
    <w:p w14:paraId="31ECB37D" w14:textId="77777777" w:rsidR="005747A1" w:rsidRPr="005747A1" w:rsidRDefault="005747A1" w:rsidP="005747A1">
      <w:pPr>
        <w:autoSpaceDE w:val="0"/>
        <w:autoSpaceDN w:val="0"/>
        <w:adjustRightInd w:val="0"/>
        <w:spacing w:line="240" w:lineRule="auto"/>
        <w:ind w:firstLine="709"/>
        <w:rPr>
          <w:rFonts w:ascii="Times New Roman" w:hAnsi="Times New Roman"/>
          <w:sz w:val="22"/>
        </w:rPr>
      </w:pPr>
      <w:r w:rsidRPr="00C82561">
        <w:rPr>
          <w:rFonts w:ascii="Times New Roman" w:hAnsi="Times New Roman"/>
          <w:sz w:val="22"/>
        </w:rPr>
        <w:t>В соответствии с настоящим пунктом договор должен быть заключен с единственным поставщиком (подрядчиком, исполнителем) на условиях, предусмотренных документацией о конкурентной закупке;</w:t>
      </w:r>
    </w:p>
    <w:p w14:paraId="308B0187"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10.50. заключение договора в случае отказа от заключения договора участником закупки, предложение которого признано лучшим после предложения победителя закупки, в случае уклонения победителя от заключения договора.</w:t>
      </w:r>
    </w:p>
    <w:p w14:paraId="5FC6734E"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10.51. заключение договора аренды имущества по результатам участия в торгах, организованных иными лицами.</w:t>
      </w:r>
    </w:p>
    <w:p w14:paraId="5B4265D1" w14:textId="77777777" w:rsidR="006758A6" w:rsidRPr="00423ED0" w:rsidRDefault="00F34734" w:rsidP="00857579">
      <w:pPr>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10.52. заключение договора по аренде и/или эксплуатации имущества (технологического, инженерного имущества котельных, мазутного хозяйства, ЦТП, насосных, бойлерных, электро-, водо- и тепловых сетей, зданий и сооружений), используемого для производства и передачи пара и горячей воды (тепловой энергии), находящегося у Заказчика по договору аренды такого имущества, заключенного ранее.</w:t>
      </w:r>
    </w:p>
    <w:p w14:paraId="1D48E96E" w14:textId="77777777" w:rsidR="006758A6" w:rsidRPr="00423ED0" w:rsidRDefault="00F34734" w:rsidP="00857579">
      <w:pPr>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 xml:space="preserve">10.53. заключение договора при проведении поэтапной закупки работ (услуг) в рамках одного проекта, производственный цикл которого составляет более одного года, финансируемого в рамках лимитов бюджетных обязательств, когда смена подрядчика (исполнителя) нецелесообразна ввиду необходимости обеспечения совместимости, преемственности стиля, технологии, методов и способов выполнения работ (оказания услуг) </w:t>
      </w:r>
    </w:p>
    <w:p w14:paraId="112FE706" w14:textId="77777777" w:rsidR="006758A6" w:rsidRPr="00423ED0" w:rsidRDefault="00F34734" w:rsidP="00857579">
      <w:pPr>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по следующим видам деятельности:</w:t>
      </w:r>
    </w:p>
    <w:p w14:paraId="75BE7E49" w14:textId="77777777" w:rsidR="006758A6" w:rsidRPr="00423ED0" w:rsidRDefault="00F34734" w:rsidP="00857579">
      <w:pPr>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 xml:space="preserve">-  издание научно-энциклопедической литературы; </w:t>
      </w:r>
    </w:p>
    <w:p w14:paraId="27FF9DB3" w14:textId="60AE8CE3" w:rsidR="006758A6" w:rsidRPr="00423ED0" w:rsidRDefault="00F34734" w:rsidP="00857579">
      <w:pPr>
        <w:autoSpaceDE w:val="0"/>
        <w:autoSpaceDN w:val="0"/>
        <w:adjustRightInd w:val="0"/>
        <w:spacing w:line="240" w:lineRule="auto"/>
        <w:ind w:firstLine="709"/>
        <w:rPr>
          <w:rFonts w:ascii="Times New Roman" w:hAnsi="Times New Roman" w:cs="Times New Roman"/>
          <w:sz w:val="22"/>
        </w:rPr>
      </w:pPr>
      <w:r w:rsidRPr="00C82561">
        <w:rPr>
          <w:rFonts w:ascii="Times New Roman" w:hAnsi="Times New Roman" w:cs="Times New Roman"/>
          <w:sz w:val="22"/>
        </w:rPr>
        <w:t xml:space="preserve">- </w:t>
      </w:r>
      <w:r w:rsidR="005747A1" w:rsidRPr="00C82561">
        <w:rPr>
          <w:rFonts w:ascii="Times New Roman" w:hAnsi="Times New Roman" w:cs="Times New Roman"/>
          <w:sz w:val="22"/>
        </w:rPr>
        <w:t>сохранение, эксплуатация,</w:t>
      </w:r>
      <w:r w:rsidR="005747A1">
        <w:rPr>
          <w:rFonts w:ascii="Times New Roman" w:hAnsi="Times New Roman" w:cs="Times New Roman"/>
          <w:sz w:val="22"/>
        </w:rPr>
        <w:t xml:space="preserve"> </w:t>
      </w:r>
      <w:r w:rsidRPr="00423ED0">
        <w:rPr>
          <w:rFonts w:ascii="Times New Roman" w:hAnsi="Times New Roman" w:cs="Times New Roman"/>
          <w:sz w:val="22"/>
        </w:rPr>
        <w:t>реставрация и реконструкция объектов, предметов культурного наследия (памятников истории и культуры и др.) народов Российской Федерации;</w:t>
      </w:r>
    </w:p>
    <w:p w14:paraId="14519427" w14:textId="77777777" w:rsidR="006758A6" w:rsidRPr="00423ED0" w:rsidRDefault="00F34734" w:rsidP="00857579">
      <w:pPr>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 ландшафтная архитектура.</w:t>
      </w:r>
    </w:p>
    <w:p w14:paraId="18AD5185" w14:textId="092AFDEE" w:rsidR="00423ED0" w:rsidRPr="00423ED0" w:rsidRDefault="00F34734" w:rsidP="00857579">
      <w:pPr>
        <w:autoSpaceDE w:val="0"/>
        <w:autoSpaceDN w:val="0"/>
        <w:adjustRightInd w:val="0"/>
        <w:spacing w:line="240" w:lineRule="auto"/>
        <w:ind w:firstLine="709"/>
        <w:rPr>
          <w:rFonts w:ascii="Times New Roman" w:hAnsi="Times New Roman" w:cs="Times New Roman"/>
          <w:sz w:val="22"/>
        </w:rPr>
      </w:pPr>
      <w:proofErr w:type="gramStart"/>
      <w:r w:rsidRPr="00423ED0">
        <w:rPr>
          <w:rFonts w:ascii="Times New Roman" w:hAnsi="Times New Roman" w:cs="Times New Roman"/>
          <w:sz w:val="22"/>
        </w:rPr>
        <w:t>10.54. заключение договора с новым поставщиком (подрядчиком, исполнителем) в связи с уступкой прав и/или переводом долга предыдущего поставщика (подрядчика, исполнителя) по договору новому поставщику (подрядчику, исполнителю)</w:t>
      </w:r>
      <w:r w:rsidR="008C049A">
        <w:rPr>
          <w:rFonts w:ascii="Times New Roman" w:hAnsi="Times New Roman" w:cs="Times New Roman"/>
          <w:sz w:val="22"/>
        </w:rPr>
        <w:t xml:space="preserve"> </w:t>
      </w:r>
      <w:r w:rsidRPr="00423ED0">
        <w:rPr>
          <w:rFonts w:ascii="Times New Roman" w:hAnsi="Times New Roman" w:cs="Times New Roman"/>
          <w:sz w:val="22"/>
        </w:rPr>
        <w:t xml:space="preserve">на условиях, предусмотренных  по ранее заключенному договору, при этом предыдущий поставщик (подрядчик, исполнитель) несет солидарную ответственность перед Заказчиком за исполнение </w:t>
      </w:r>
      <w:r w:rsidR="00423ED0" w:rsidRPr="00423ED0">
        <w:rPr>
          <w:rFonts w:ascii="Times New Roman" w:hAnsi="Times New Roman" w:cs="Times New Roman"/>
          <w:sz w:val="22"/>
        </w:rPr>
        <w:t>обязательств по такому договору;</w:t>
      </w:r>
      <w:proofErr w:type="gramEnd"/>
    </w:p>
    <w:p w14:paraId="4C1D1B61" w14:textId="77777777" w:rsidR="00423ED0" w:rsidRDefault="00423ED0" w:rsidP="00857579">
      <w:pPr>
        <w:autoSpaceDE w:val="0"/>
        <w:autoSpaceDN w:val="0"/>
        <w:adjustRightInd w:val="0"/>
        <w:spacing w:line="240" w:lineRule="auto"/>
        <w:ind w:firstLine="709"/>
        <w:rPr>
          <w:rFonts w:ascii="Times New Roman" w:hAnsi="Times New Roman" w:cs="Times New Roman"/>
          <w:sz w:val="22"/>
        </w:rPr>
      </w:pPr>
      <w:r w:rsidRPr="00F87EA9">
        <w:rPr>
          <w:rFonts w:ascii="Times New Roman" w:hAnsi="Times New Roman" w:cs="Times New Roman"/>
          <w:sz w:val="22"/>
        </w:rPr>
        <w:t xml:space="preserve">10.55. заключение договора на оказание услуг, оказываемых концессионером на основании концессионного соглашения или частным партнером на основании соглашения о государственно-частном партнерстве или соглашения о </w:t>
      </w:r>
      <w:proofErr w:type="spellStart"/>
      <w:r w:rsidRPr="00F87EA9">
        <w:rPr>
          <w:rFonts w:ascii="Times New Roman" w:hAnsi="Times New Roman" w:cs="Times New Roman"/>
          <w:sz w:val="22"/>
        </w:rPr>
        <w:t>муниципально</w:t>
      </w:r>
      <w:proofErr w:type="spellEnd"/>
      <w:r w:rsidRPr="00F87EA9">
        <w:rPr>
          <w:rFonts w:ascii="Times New Roman" w:hAnsi="Times New Roman" w:cs="Times New Roman"/>
          <w:sz w:val="22"/>
        </w:rPr>
        <w:t>-частном партнерстве.</w:t>
      </w:r>
    </w:p>
    <w:p w14:paraId="686F346F" w14:textId="77777777" w:rsidR="00BC653B" w:rsidRPr="00BC653B" w:rsidRDefault="00BC653B" w:rsidP="00BC653B">
      <w:pPr>
        <w:autoSpaceDE w:val="0"/>
        <w:autoSpaceDN w:val="0"/>
        <w:adjustRightInd w:val="0"/>
        <w:spacing w:line="240" w:lineRule="auto"/>
        <w:ind w:firstLine="709"/>
        <w:rPr>
          <w:rFonts w:ascii="Times New Roman" w:eastAsia="Calibri" w:hAnsi="Times New Roman" w:cs="Times New Roman"/>
          <w:kern w:val="0"/>
          <w:sz w:val="22"/>
        </w:rPr>
      </w:pPr>
      <w:r w:rsidRPr="00BC653B">
        <w:rPr>
          <w:rFonts w:ascii="Times New Roman" w:eastAsia="Calibri" w:hAnsi="Times New Roman" w:cs="Times New Roman"/>
          <w:kern w:val="0"/>
          <w:sz w:val="22"/>
        </w:rPr>
        <w:t>10.56. заключение договора на оказание услуг, связанных с организацией и проведением инспекционного контроля системы менеджмента качества в соответствии с действующим законодательством и требованиями государственных стандартов;</w:t>
      </w:r>
    </w:p>
    <w:p w14:paraId="67A0BD5C" w14:textId="6806C43C" w:rsidR="00BC653B" w:rsidRPr="007D4C7C" w:rsidRDefault="00BC653B" w:rsidP="007D4C7C">
      <w:pPr>
        <w:autoSpaceDE w:val="0"/>
        <w:autoSpaceDN w:val="0"/>
        <w:adjustRightInd w:val="0"/>
        <w:spacing w:line="240" w:lineRule="auto"/>
        <w:ind w:firstLine="709"/>
        <w:rPr>
          <w:rFonts w:ascii="Times New Roman" w:eastAsia="Calibri" w:hAnsi="Times New Roman" w:cs="Times New Roman"/>
          <w:kern w:val="0"/>
          <w:sz w:val="22"/>
        </w:rPr>
      </w:pPr>
      <w:r w:rsidRPr="00B028A2">
        <w:rPr>
          <w:rFonts w:ascii="Times New Roman" w:eastAsia="Calibri" w:hAnsi="Times New Roman" w:cs="Times New Roman"/>
          <w:kern w:val="0"/>
          <w:sz w:val="22"/>
        </w:rPr>
        <w:t>10.57. заключение договора с заявителем на технологическое присоединение (генеральным подрядчиком заявителя на технологическое присоединение) на выполнение строительно-монтажных работ в объеме установленного индивидуального тарифа за технологическое присоединение на основании заявки заявителя на технологическое присоединение его объекта.</w:t>
      </w:r>
    </w:p>
    <w:p w14:paraId="6B3B86E4" w14:textId="77777777" w:rsidR="006758A6" w:rsidRPr="00423ED0" w:rsidRDefault="006758A6" w:rsidP="00C82561">
      <w:pPr>
        <w:widowControl w:val="0"/>
        <w:autoSpaceDE w:val="0"/>
        <w:autoSpaceDN w:val="0"/>
        <w:adjustRightInd w:val="0"/>
        <w:spacing w:line="240" w:lineRule="auto"/>
        <w:rPr>
          <w:rFonts w:ascii="Times New Roman" w:hAnsi="Times New Roman" w:cs="Times New Roman"/>
          <w:sz w:val="22"/>
        </w:rPr>
      </w:pPr>
    </w:p>
    <w:p w14:paraId="65B2BFA1" w14:textId="77777777" w:rsidR="006758A6" w:rsidRPr="00423ED0" w:rsidRDefault="00F34734" w:rsidP="00857579">
      <w:pPr>
        <w:widowControl w:val="0"/>
        <w:autoSpaceDE w:val="0"/>
        <w:autoSpaceDN w:val="0"/>
        <w:adjustRightInd w:val="0"/>
        <w:spacing w:line="240" w:lineRule="auto"/>
        <w:jc w:val="center"/>
        <w:outlineLvl w:val="1"/>
        <w:rPr>
          <w:rFonts w:ascii="Times New Roman" w:hAnsi="Times New Roman" w:cs="Times New Roman"/>
          <w:b/>
          <w:sz w:val="22"/>
        </w:rPr>
      </w:pPr>
      <w:bookmarkStart w:id="24" w:name="Par180"/>
      <w:bookmarkEnd w:id="24"/>
      <w:r w:rsidRPr="00423ED0">
        <w:rPr>
          <w:rFonts w:ascii="Times New Roman" w:hAnsi="Times New Roman" w:cs="Times New Roman"/>
          <w:b/>
          <w:sz w:val="22"/>
        </w:rPr>
        <w:t>11. «Порядок заключения, изменения, исполнения</w:t>
      </w:r>
      <w:r w:rsidR="00423ED0" w:rsidRPr="00423ED0">
        <w:rPr>
          <w:rFonts w:ascii="Times New Roman" w:hAnsi="Times New Roman" w:cs="Times New Roman"/>
          <w:b/>
          <w:sz w:val="22"/>
        </w:rPr>
        <w:t xml:space="preserve"> </w:t>
      </w:r>
      <w:r w:rsidRPr="00423ED0">
        <w:rPr>
          <w:rFonts w:ascii="Times New Roman" w:hAnsi="Times New Roman" w:cs="Times New Roman"/>
          <w:b/>
          <w:sz w:val="22"/>
        </w:rPr>
        <w:t>и расторжения договора»</w:t>
      </w:r>
    </w:p>
    <w:p w14:paraId="156E656C" w14:textId="77777777" w:rsidR="006758A6" w:rsidRPr="00423ED0" w:rsidRDefault="006758A6" w:rsidP="00857579">
      <w:pPr>
        <w:widowControl w:val="0"/>
        <w:autoSpaceDE w:val="0"/>
        <w:autoSpaceDN w:val="0"/>
        <w:adjustRightInd w:val="0"/>
        <w:spacing w:line="240" w:lineRule="auto"/>
        <w:jc w:val="center"/>
        <w:outlineLvl w:val="1"/>
        <w:rPr>
          <w:rFonts w:ascii="Times New Roman" w:hAnsi="Times New Roman" w:cs="Times New Roman"/>
          <w:b/>
          <w:sz w:val="22"/>
        </w:rPr>
      </w:pPr>
    </w:p>
    <w:p w14:paraId="4735A338"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11.1.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w:t>
      </w:r>
    </w:p>
    <w:p w14:paraId="6FC38404" w14:textId="77777777" w:rsidR="006758A6" w:rsidRPr="00423ED0" w:rsidRDefault="00F34734" w:rsidP="00857579">
      <w:pPr>
        <w:pStyle w:val="ConsPlusNormal"/>
        <w:ind w:firstLine="540"/>
        <w:jc w:val="both"/>
        <w:rPr>
          <w:rFonts w:ascii="Times New Roman" w:hAnsi="Times New Roman" w:cs="Times New Roman"/>
        </w:rPr>
      </w:pPr>
      <w:r w:rsidRPr="00423ED0">
        <w:rPr>
          <w:rFonts w:ascii="Times New Roman" w:hAnsi="Times New Roman" w:cs="Times New Roman"/>
        </w:rPr>
        <w:t>11.1.1. Договор с победителем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должен быть заключен:</w:t>
      </w:r>
    </w:p>
    <w:p w14:paraId="3AAC8424" w14:textId="2B2A5356" w:rsidR="006758A6" w:rsidRPr="00423ED0" w:rsidRDefault="00F34734" w:rsidP="00857579">
      <w:pPr>
        <w:pStyle w:val="ConsPlusNormal"/>
        <w:jc w:val="both"/>
        <w:rPr>
          <w:rFonts w:ascii="Times New Roman" w:hAnsi="Times New Roman" w:cs="Times New Roman"/>
        </w:rPr>
      </w:pPr>
      <w:r w:rsidRPr="00F87EA9">
        <w:rPr>
          <w:rFonts w:ascii="Times New Roman" w:hAnsi="Times New Roman" w:cs="Times New Roman"/>
        </w:rPr>
        <w:t>- не ранее чем через десять дней с даты размещения в ЕИС протокола подведения итогов открытого конкурса (закрытого конкурса), электронного аукциона (закрытого аукциона), запроса котировок, запроса предложений</w:t>
      </w:r>
      <w:r w:rsidR="00423ED0" w:rsidRPr="00F87EA9">
        <w:rPr>
          <w:rFonts w:ascii="Times New Roman" w:hAnsi="Times New Roman" w:cs="Times New Roman"/>
        </w:rPr>
        <w:t xml:space="preserve">, и не позднее чем через двадцать дней с даты </w:t>
      </w:r>
      <w:r w:rsidR="0026744C" w:rsidRPr="00F87EA9">
        <w:rPr>
          <w:rFonts w:ascii="Times New Roman" w:hAnsi="Times New Roman" w:cs="Times New Roman"/>
        </w:rPr>
        <w:t>размещения</w:t>
      </w:r>
      <w:r w:rsidR="00423ED0" w:rsidRPr="00F87EA9">
        <w:rPr>
          <w:rFonts w:ascii="Times New Roman" w:hAnsi="Times New Roman" w:cs="Times New Roman"/>
        </w:rPr>
        <w:t xml:space="preserve"> указанных протоколов</w:t>
      </w:r>
      <w:r w:rsidRPr="00F87EA9">
        <w:rPr>
          <w:rFonts w:ascii="Times New Roman" w:hAnsi="Times New Roman" w:cs="Times New Roman"/>
        </w:rPr>
        <w:t>;</w:t>
      </w:r>
    </w:p>
    <w:p w14:paraId="07562822" w14:textId="77777777" w:rsidR="006758A6" w:rsidRPr="00423ED0" w:rsidRDefault="00F34734" w:rsidP="00857579">
      <w:pPr>
        <w:pStyle w:val="ConsPlusNormal"/>
        <w:jc w:val="both"/>
        <w:rPr>
          <w:rFonts w:ascii="Times New Roman" w:hAnsi="Times New Roman" w:cs="Times New Roman"/>
        </w:rPr>
      </w:pPr>
      <w:r w:rsidRPr="00423ED0">
        <w:rPr>
          <w:rFonts w:ascii="Times New Roman" w:hAnsi="Times New Roman" w:cs="Times New Roman"/>
        </w:rPr>
        <w:t>- при осуществлении Заказчиком прямой закупки у единственного поставщика (исполнителя, подрядчика) договор заключается в соответствии с Гражданским Кодексом РФ.</w:t>
      </w:r>
    </w:p>
    <w:p w14:paraId="0F4E45AB" w14:textId="0018D883" w:rsidR="006758A6" w:rsidRPr="00423ED0" w:rsidRDefault="00F34734" w:rsidP="00857579">
      <w:pPr>
        <w:spacing w:line="240" w:lineRule="auto"/>
        <w:ind w:firstLine="709"/>
        <w:rPr>
          <w:rFonts w:ascii="Times New Roman" w:eastAsia="Calibri" w:hAnsi="Times New Roman" w:cs="Times New Roman"/>
          <w:sz w:val="22"/>
        </w:rPr>
      </w:pPr>
      <w:r w:rsidRPr="00423ED0">
        <w:rPr>
          <w:rFonts w:ascii="Times New Roman" w:hAnsi="Times New Roman" w:cs="Times New Roman"/>
          <w:sz w:val="22"/>
        </w:rPr>
        <w:t xml:space="preserve">11.1.2. </w:t>
      </w:r>
      <w:r w:rsidRPr="00423ED0">
        <w:rPr>
          <w:rFonts w:ascii="Times New Roman" w:eastAsia="Calibri" w:hAnsi="Times New Roman" w:cs="Times New Roman"/>
          <w:sz w:val="22"/>
        </w:rPr>
        <w:t xml:space="preserve">Заказчик передает посредством любых средств связи победителю </w:t>
      </w:r>
      <w:r w:rsidRPr="00423ED0">
        <w:rPr>
          <w:rFonts w:ascii="Times New Roman" w:eastAsia="Calibri" w:hAnsi="Times New Roman" w:cs="Times New Roman"/>
          <w:color w:val="000000"/>
          <w:sz w:val="22"/>
        </w:rPr>
        <w:t xml:space="preserve">проект договора в срок не позднее трёх рабочих </w:t>
      </w:r>
      <w:r w:rsidRPr="00C82561">
        <w:rPr>
          <w:rFonts w:ascii="Times New Roman" w:eastAsia="Calibri" w:hAnsi="Times New Roman" w:cs="Times New Roman"/>
          <w:color w:val="000000"/>
          <w:sz w:val="22"/>
        </w:rPr>
        <w:t xml:space="preserve">дней со дня </w:t>
      </w:r>
      <w:r w:rsidR="008E24BD" w:rsidRPr="00C82561">
        <w:rPr>
          <w:rFonts w:ascii="Times New Roman" w:eastAsia="Calibri" w:hAnsi="Times New Roman" w:cs="Times New Roman"/>
          <w:color w:val="000000"/>
          <w:sz w:val="22"/>
        </w:rPr>
        <w:t>размещения в ЕИС</w:t>
      </w:r>
      <w:r w:rsidRPr="00423ED0">
        <w:rPr>
          <w:rFonts w:ascii="Times New Roman" w:eastAsia="Calibri" w:hAnsi="Times New Roman" w:cs="Times New Roman"/>
          <w:color w:val="000000"/>
          <w:sz w:val="22"/>
        </w:rPr>
        <w:t xml:space="preserve"> итогового протокола.</w:t>
      </w:r>
    </w:p>
    <w:p w14:paraId="48D37621" w14:textId="5436CB6B"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11.1.3. Участник закупки должен передать подписанный им договор в</w:t>
      </w:r>
      <w:r w:rsidR="00423ED0" w:rsidRPr="00423ED0">
        <w:rPr>
          <w:rFonts w:ascii="Times New Roman" w:hAnsi="Times New Roman" w:cs="Times New Roman"/>
          <w:sz w:val="22"/>
        </w:rPr>
        <w:t xml:space="preserve"> </w:t>
      </w:r>
      <w:r w:rsidRPr="00423ED0">
        <w:rPr>
          <w:rFonts w:ascii="Times New Roman" w:hAnsi="Times New Roman" w:cs="Times New Roman"/>
          <w:sz w:val="22"/>
        </w:rPr>
        <w:t>срок</w:t>
      </w:r>
      <w:r w:rsidR="008E24BD">
        <w:rPr>
          <w:rFonts w:ascii="Times New Roman" w:hAnsi="Times New Roman" w:cs="Times New Roman"/>
          <w:sz w:val="22"/>
        </w:rPr>
        <w:t>,</w:t>
      </w:r>
      <w:r w:rsidRPr="00423ED0">
        <w:rPr>
          <w:rFonts w:ascii="Times New Roman" w:hAnsi="Times New Roman" w:cs="Times New Roman"/>
          <w:sz w:val="22"/>
        </w:rPr>
        <w:t xml:space="preserve"> указанный в документации о закупке.</w:t>
      </w:r>
    </w:p>
    <w:p w14:paraId="7367B4FD"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lastRenderedPageBreak/>
        <w:t>11.2.</w:t>
      </w:r>
      <w:r w:rsidR="00423ED0" w:rsidRPr="00423ED0">
        <w:rPr>
          <w:rFonts w:ascii="Times New Roman" w:hAnsi="Times New Roman" w:cs="Times New Roman"/>
          <w:sz w:val="22"/>
        </w:rPr>
        <w:t xml:space="preserve"> </w:t>
      </w:r>
      <w:r w:rsidRPr="00423ED0">
        <w:rPr>
          <w:rFonts w:ascii="Times New Roman" w:hAnsi="Times New Roman" w:cs="Times New Roman"/>
          <w:sz w:val="22"/>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14:paraId="6C97486A" w14:textId="7777777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11.3. В случае, если участник закупки, не предоставил подписанный им договор заказчику в срок, указанный в документации о закупке,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14:paraId="690ABAE5" w14:textId="75D8B880" w:rsidR="006758A6" w:rsidRPr="00423ED0" w:rsidRDefault="0077648A" w:rsidP="00857579">
      <w:pPr>
        <w:widowControl w:val="0"/>
        <w:autoSpaceDE w:val="0"/>
        <w:autoSpaceDN w:val="0"/>
        <w:adjustRightInd w:val="0"/>
        <w:spacing w:line="240" w:lineRule="auto"/>
        <w:ind w:firstLine="709"/>
        <w:rPr>
          <w:rFonts w:ascii="Times New Roman" w:hAnsi="Times New Roman" w:cs="Times New Roman"/>
          <w:color w:val="FF0000"/>
          <w:sz w:val="22"/>
        </w:rPr>
      </w:pPr>
      <w:r>
        <w:rPr>
          <w:rFonts w:ascii="Times New Roman" w:hAnsi="Times New Roman" w:cs="Times New Roman"/>
          <w:sz w:val="22"/>
        </w:rPr>
        <w:t>11.4</w:t>
      </w:r>
      <w:r w:rsidR="00F34734" w:rsidRPr="00423ED0">
        <w:rPr>
          <w:rFonts w:ascii="Times New Roman" w:hAnsi="Times New Roman" w:cs="Times New Roman"/>
          <w:sz w:val="22"/>
        </w:rPr>
        <w:t>. Заказчик вправе отказаться от заключения договора с участником закупки, обязанным заключить договор, в случаях:</w:t>
      </w:r>
    </w:p>
    <w:p w14:paraId="5BB0E485" w14:textId="0BA45974"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11.</w:t>
      </w:r>
      <w:r w:rsidR="0077648A">
        <w:rPr>
          <w:rFonts w:ascii="Times New Roman" w:hAnsi="Times New Roman" w:cs="Times New Roman"/>
          <w:sz w:val="22"/>
        </w:rPr>
        <w:t>4</w:t>
      </w:r>
      <w:r w:rsidRPr="00423ED0">
        <w:rPr>
          <w:rFonts w:ascii="Times New Roman" w:hAnsi="Times New Roman" w:cs="Times New Roman"/>
          <w:sz w:val="22"/>
        </w:rPr>
        <w:t>.1. несоответствия участника закупки, обязанного заключить договор, требованиям, установленным в документации о закупке;</w:t>
      </w:r>
    </w:p>
    <w:p w14:paraId="2C3BA06E" w14:textId="4EB80C82"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color w:val="00B050"/>
          <w:sz w:val="22"/>
        </w:rPr>
      </w:pPr>
      <w:r w:rsidRPr="00423ED0">
        <w:rPr>
          <w:rFonts w:ascii="Times New Roman" w:hAnsi="Times New Roman" w:cs="Times New Roman"/>
          <w:sz w:val="22"/>
        </w:rPr>
        <w:t>11.</w:t>
      </w:r>
      <w:r w:rsidR="0077648A">
        <w:rPr>
          <w:rFonts w:ascii="Times New Roman" w:hAnsi="Times New Roman" w:cs="Times New Roman"/>
          <w:sz w:val="22"/>
        </w:rPr>
        <w:t>4</w:t>
      </w:r>
      <w:r w:rsidRPr="00423ED0">
        <w:rPr>
          <w:rFonts w:ascii="Times New Roman" w:hAnsi="Times New Roman" w:cs="Times New Roman"/>
          <w:sz w:val="22"/>
        </w:rPr>
        <w:t>.2. предоставления участником закупки, обязанным заключить договор, недостоверных сведений в заявке на участие в закупке;</w:t>
      </w:r>
    </w:p>
    <w:p w14:paraId="068654D6" w14:textId="654290ED" w:rsidR="006758A6" w:rsidRPr="00423ED0" w:rsidRDefault="00F34734" w:rsidP="00857579">
      <w:pPr>
        <w:pStyle w:val="af2"/>
        <w:tabs>
          <w:tab w:val="left" w:pos="284"/>
        </w:tabs>
        <w:jc w:val="both"/>
        <w:rPr>
          <w:color w:val="000000"/>
          <w:sz w:val="22"/>
          <w:szCs w:val="22"/>
        </w:rPr>
      </w:pPr>
      <w:r w:rsidRPr="00423ED0">
        <w:rPr>
          <w:color w:val="000000"/>
          <w:sz w:val="22"/>
          <w:szCs w:val="22"/>
        </w:rPr>
        <w:tab/>
      </w:r>
      <w:r w:rsidRPr="00423ED0">
        <w:rPr>
          <w:color w:val="000000"/>
          <w:sz w:val="22"/>
          <w:szCs w:val="22"/>
        </w:rPr>
        <w:tab/>
        <w:t>11.</w:t>
      </w:r>
      <w:r w:rsidR="0077648A">
        <w:rPr>
          <w:color w:val="000000"/>
          <w:sz w:val="22"/>
          <w:szCs w:val="22"/>
        </w:rPr>
        <w:t>4</w:t>
      </w:r>
      <w:r w:rsidRPr="00423ED0">
        <w:rPr>
          <w:color w:val="000000"/>
          <w:sz w:val="22"/>
          <w:szCs w:val="22"/>
        </w:rPr>
        <w:t>.3. невыполнения участником закупки обязательства по обеспечению исполнения договора;</w:t>
      </w:r>
    </w:p>
    <w:p w14:paraId="6A71440C" w14:textId="3F5A3F67" w:rsidR="006758A6" w:rsidRPr="00423ED0" w:rsidRDefault="00F34734" w:rsidP="00857579">
      <w:pPr>
        <w:pStyle w:val="af2"/>
        <w:tabs>
          <w:tab w:val="left" w:pos="284"/>
        </w:tabs>
        <w:jc w:val="both"/>
        <w:rPr>
          <w:color w:val="000000"/>
          <w:sz w:val="22"/>
          <w:szCs w:val="22"/>
        </w:rPr>
      </w:pPr>
      <w:r w:rsidRPr="00423ED0">
        <w:rPr>
          <w:color w:val="000000"/>
          <w:sz w:val="22"/>
          <w:szCs w:val="22"/>
        </w:rPr>
        <w:tab/>
      </w:r>
      <w:r w:rsidRPr="00423ED0">
        <w:rPr>
          <w:color w:val="000000"/>
          <w:sz w:val="22"/>
          <w:szCs w:val="22"/>
        </w:rPr>
        <w:tab/>
        <w:t>11.</w:t>
      </w:r>
      <w:r w:rsidR="0077648A">
        <w:rPr>
          <w:color w:val="000000"/>
          <w:sz w:val="22"/>
          <w:szCs w:val="22"/>
        </w:rPr>
        <w:t>4</w:t>
      </w:r>
      <w:r w:rsidRPr="00423ED0">
        <w:rPr>
          <w:color w:val="000000"/>
          <w:sz w:val="22"/>
          <w:szCs w:val="22"/>
        </w:rPr>
        <w:t>.4. в случае, если договор, заключаемый по итогам процедуры закупки, является для какой-либо из сторон крупной сделкой и (или) сделкой, в совершении которой имеется заинтересованность, и одобрение в совершении такой сделки не получено в соответствии с законодательством Российской Федерации.</w:t>
      </w:r>
    </w:p>
    <w:p w14:paraId="164C63F1" w14:textId="06441525" w:rsidR="006758A6" w:rsidRPr="00423ED0" w:rsidRDefault="0077648A" w:rsidP="00857579">
      <w:pPr>
        <w:widowControl w:val="0"/>
        <w:autoSpaceDE w:val="0"/>
        <w:autoSpaceDN w:val="0"/>
        <w:adjustRightInd w:val="0"/>
        <w:spacing w:line="240" w:lineRule="auto"/>
        <w:ind w:firstLine="709"/>
        <w:rPr>
          <w:rFonts w:ascii="Times New Roman" w:hAnsi="Times New Roman" w:cs="Times New Roman"/>
          <w:sz w:val="22"/>
        </w:rPr>
      </w:pPr>
      <w:r>
        <w:rPr>
          <w:rFonts w:ascii="Times New Roman" w:hAnsi="Times New Roman" w:cs="Times New Roman"/>
          <w:sz w:val="22"/>
        </w:rPr>
        <w:t>11.5</w:t>
      </w:r>
      <w:r w:rsidR="00F34734" w:rsidRPr="00423ED0">
        <w:rPr>
          <w:rFonts w:ascii="Times New Roman" w:hAnsi="Times New Roman" w:cs="Times New Roman"/>
          <w:sz w:val="22"/>
        </w:rPr>
        <w:t>. При заключении и в ходе исполнения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w:t>
      </w:r>
    </w:p>
    <w:p w14:paraId="0BA2D764" w14:textId="7F563369"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11.</w:t>
      </w:r>
      <w:r w:rsidR="0077648A">
        <w:rPr>
          <w:rFonts w:ascii="Times New Roman" w:hAnsi="Times New Roman" w:cs="Times New Roman"/>
          <w:sz w:val="22"/>
        </w:rPr>
        <w:t>6</w:t>
      </w:r>
      <w:r w:rsidRPr="00423ED0">
        <w:rPr>
          <w:rFonts w:ascii="Times New Roman" w:hAnsi="Times New Roman" w:cs="Times New Roman"/>
          <w:sz w:val="22"/>
        </w:rPr>
        <w:t xml:space="preserve">. 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14:paraId="012DCBB5" w14:textId="646E3793" w:rsidR="006758A6" w:rsidRPr="00423ED0" w:rsidRDefault="0077648A" w:rsidP="00857579">
      <w:pPr>
        <w:widowControl w:val="0"/>
        <w:autoSpaceDE w:val="0"/>
        <w:autoSpaceDN w:val="0"/>
        <w:adjustRightInd w:val="0"/>
        <w:spacing w:line="240" w:lineRule="auto"/>
        <w:ind w:firstLine="709"/>
        <w:rPr>
          <w:rFonts w:ascii="Times New Roman" w:hAnsi="Times New Roman" w:cs="Times New Roman"/>
          <w:sz w:val="22"/>
        </w:rPr>
      </w:pPr>
      <w:r>
        <w:rPr>
          <w:rFonts w:ascii="Times New Roman" w:hAnsi="Times New Roman" w:cs="Times New Roman"/>
          <w:sz w:val="22"/>
        </w:rPr>
        <w:t>11.7</w:t>
      </w:r>
      <w:r w:rsidR="00F34734" w:rsidRPr="00423ED0">
        <w:rPr>
          <w:rFonts w:ascii="Times New Roman" w:hAnsi="Times New Roman" w:cs="Times New Roman"/>
          <w:sz w:val="22"/>
        </w:rPr>
        <w:t>. Изменение существенных условий договора при его исполнении</w:t>
      </w:r>
      <w:r w:rsidR="0026744C">
        <w:rPr>
          <w:rFonts w:ascii="Times New Roman" w:hAnsi="Times New Roman" w:cs="Times New Roman"/>
          <w:sz w:val="22"/>
        </w:rPr>
        <w:t xml:space="preserve"> </w:t>
      </w:r>
      <w:r w:rsidR="00F34734" w:rsidRPr="00423ED0">
        <w:rPr>
          <w:rFonts w:ascii="Times New Roman" w:hAnsi="Times New Roman" w:cs="Times New Roman"/>
          <w:sz w:val="22"/>
        </w:rPr>
        <w:t>не допускается, за исключением их изменений по соглашению сторон в следующих случаях:</w:t>
      </w:r>
    </w:p>
    <w:p w14:paraId="54EC90F4" w14:textId="6BB2A9FD" w:rsidR="006758A6" w:rsidRPr="00423ED0" w:rsidRDefault="0077648A" w:rsidP="00857579">
      <w:pPr>
        <w:widowControl w:val="0"/>
        <w:autoSpaceDE w:val="0"/>
        <w:autoSpaceDN w:val="0"/>
        <w:adjustRightInd w:val="0"/>
        <w:spacing w:line="240" w:lineRule="auto"/>
        <w:ind w:firstLine="709"/>
        <w:rPr>
          <w:rFonts w:ascii="Times New Roman" w:hAnsi="Times New Roman" w:cs="Times New Roman"/>
          <w:sz w:val="22"/>
        </w:rPr>
      </w:pPr>
      <w:r>
        <w:rPr>
          <w:rFonts w:ascii="Times New Roman" w:hAnsi="Times New Roman" w:cs="Times New Roman"/>
          <w:sz w:val="22"/>
        </w:rPr>
        <w:t>11.7</w:t>
      </w:r>
      <w:r w:rsidR="00F34734" w:rsidRPr="00423ED0">
        <w:rPr>
          <w:rFonts w:ascii="Times New Roman" w:hAnsi="Times New Roman" w:cs="Times New Roman"/>
          <w:sz w:val="22"/>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1281D54F" w14:textId="146F8A4A" w:rsidR="006758A6" w:rsidRPr="00423ED0" w:rsidRDefault="0077648A" w:rsidP="00857579">
      <w:pPr>
        <w:widowControl w:val="0"/>
        <w:autoSpaceDE w:val="0"/>
        <w:autoSpaceDN w:val="0"/>
        <w:adjustRightInd w:val="0"/>
        <w:spacing w:line="240" w:lineRule="auto"/>
        <w:ind w:firstLine="709"/>
        <w:rPr>
          <w:rFonts w:ascii="Times New Roman" w:hAnsi="Times New Roman" w:cs="Times New Roman"/>
          <w:sz w:val="22"/>
        </w:rPr>
      </w:pPr>
      <w:r>
        <w:rPr>
          <w:rFonts w:ascii="Times New Roman" w:hAnsi="Times New Roman" w:cs="Times New Roman"/>
          <w:sz w:val="22"/>
        </w:rPr>
        <w:t>11.7</w:t>
      </w:r>
      <w:r w:rsidR="00F34734" w:rsidRPr="00423ED0">
        <w:rPr>
          <w:rFonts w:ascii="Times New Roman" w:hAnsi="Times New Roman" w:cs="Times New Roman"/>
          <w:sz w:val="22"/>
        </w:rPr>
        <w:t>.2. при изменении не более чем на 10 (десять) процентов</w:t>
      </w:r>
      <w:r w:rsidR="008C049A">
        <w:rPr>
          <w:rFonts w:ascii="Times New Roman" w:hAnsi="Times New Roman" w:cs="Times New Roman"/>
          <w:sz w:val="22"/>
        </w:rPr>
        <w:t>,</w:t>
      </w:r>
      <w:r w:rsidR="00F34734" w:rsidRPr="00423ED0">
        <w:rPr>
          <w:rFonts w:ascii="Times New Roman" w:hAnsi="Times New Roman" w:cs="Times New Roman"/>
          <w:sz w:val="22"/>
        </w:rPr>
        <w:t xml:space="preserve"> предусмотренных договором количества товаров, объема работ или услуг при изменении потребности в таких товарах, работах, услугах, на поставку товаров, выполнение работ, оказание услуг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w:t>
      </w:r>
      <w:r w:rsidR="008C049A">
        <w:rPr>
          <w:rFonts w:ascii="Times New Roman" w:hAnsi="Times New Roman" w:cs="Times New Roman"/>
          <w:sz w:val="22"/>
        </w:rPr>
        <w:t xml:space="preserve"> </w:t>
      </w:r>
      <w:r w:rsidR="00F34734" w:rsidRPr="00423ED0">
        <w:rPr>
          <w:rFonts w:ascii="Times New Roman" w:hAnsi="Times New Roman" w:cs="Times New Roman"/>
          <w:sz w:val="22"/>
        </w:rPr>
        <w:t>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19E0EF86" w14:textId="585DD27E"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11.</w:t>
      </w:r>
      <w:r w:rsidR="0077648A">
        <w:rPr>
          <w:rFonts w:ascii="Times New Roman" w:hAnsi="Times New Roman" w:cs="Times New Roman"/>
          <w:sz w:val="22"/>
        </w:rPr>
        <w:t>7</w:t>
      </w:r>
      <w:r w:rsidRPr="00423ED0">
        <w:rPr>
          <w:rFonts w:ascii="Times New Roman" w:hAnsi="Times New Roman" w:cs="Times New Roman"/>
          <w:sz w:val="22"/>
        </w:rPr>
        <w:t xml:space="preserve">.3. при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w:t>
      </w:r>
      <w:r w:rsidRPr="00423ED0">
        <w:rPr>
          <w:rFonts w:ascii="Times New Roman" w:hAnsi="Times New Roman" w:cs="Times New Roman"/>
          <w:sz w:val="22"/>
        </w:rPr>
        <w:lastRenderedPageBreak/>
        <w:t>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6551A784" w14:textId="028262C9" w:rsidR="006758A6" w:rsidRPr="00423ED0" w:rsidRDefault="0077648A" w:rsidP="00857579">
      <w:pPr>
        <w:widowControl w:val="0"/>
        <w:autoSpaceDE w:val="0"/>
        <w:autoSpaceDN w:val="0"/>
        <w:adjustRightInd w:val="0"/>
        <w:spacing w:line="240" w:lineRule="auto"/>
        <w:ind w:firstLine="709"/>
        <w:rPr>
          <w:rFonts w:ascii="Times New Roman" w:hAnsi="Times New Roman" w:cs="Times New Roman"/>
          <w:sz w:val="22"/>
        </w:rPr>
      </w:pPr>
      <w:r>
        <w:rPr>
          <w:rFonts w:ascii="Times New Roman" w:hAnsi="Times New Roman" w:cs="Times New Roman"/>
          <w:sz w:val="22"/>
        </w:rPr>
        <w:t>11.7</w:t>
      </w:r>
      <w:r w:rsidR="00F34734" w:rsidRPr="00423ED0">
        <w:rPr>
          <w:rFonts w:ascii="Times New Roman" w:hAnsi="Times New Roman" w:cs="Times New Roman"/>
          <w:sz w:val="22"/>
        </w:rPr>
        <w:t>.4. при изменении цены договора в случаях:</w:t>
      </w:r>
    </w:p>
    <w:p w14:paraId="089469DE" w14:textId="77777777" w:rsidR="006758A6" w:rsidRPr="00423ED0" w:rsidRDefault="00F34734" w:rsidP="00857579">
      <w:pPr>
        <w:widowControl w:val="0"/>
        <w:autoSpaceDE w:val="0"/>
        <w:autoSpaceDN w:val="0"/>
        <w:adjustRightInd w:val="0"/>
        <w:spacing w:line="240" w:lineRule="auto"/>
        <w:rPr>
          <w:rFonts w:ascii="Times New Roman" w:hAnsi="Times New Roman" w:cs="Times New Roman"/>
          <w:sz w:val="22"/>
        </w:rPr>
      </w:pPr>
      <w:r w:rsidRPr="00423ED0">
        <w:rPr>
          <w:rFonts w:ascii="Times New Roman" w:hAnsi="Times New Roman" w:cs="Times New Roman"/>
          <w:sz w:val="22"/>
        </w:rPr>
        <w:t xml:space="preserve">- изменения </w:t>
      </w:r>
      <w:proofErr w:type="spellStart"/>
      <w:r w:rsidRPr="00423ED0">
        <w:rPr>
          <w:rFonts w:ascii="Times New Roman" w:hAnsi="Times New Roman" w:cs="Times New Roman"/>
          <w:sz w:val="22"/>
        </w:rPr>
        <w:t>ценообразующих</w:t>
      </w:r>
      <w:proofErr w:type="spellEnd"/>
      <w:r w:rsidRPr="00423ED0">
        <w:rPr>
          <w:rFonts w:ascii="Times New Roman" w:hAnsi="Times New Roman" w:cs="Times New Roman"/>
          <w:sz w:val="22"/>
        </w:rPr>
        <w:t xml:space="preserve"> факторов, конъюнктуры рынка путем ее уменьшения или увеличения без изменения иных условий исполнения договора на поставку топлива (мазута топочного или флотского, дизельного топлива для котельных, угля);</w:t>
      </w:r>
    </w:p>
    <w:p w14:paraId="40AE273D" w14:textId="77777777" w:rsidR="006758A6" w:rsidRPr="00423ED0" w:rsidRDefault="00F34734" w:rsidP="00857579">
      <w:pPr>
        <w:widowControl w:val="0"/>
        <w:autoSpaceDE w:val="0"/>
        <w:autoSpaceDN w:val="0"/>
        <w:adjustRightInd w:val="0"/>
        <w:spacing w:line="240" w:lineRule="auto"/>
        <w:rPr>
          <w:rFonts w:ascii="Times New Roman" w:hAnsi="Times New Roman" w:cs="Times New Roman"/>
          <w:sz w:val="22"/>
        </w:rPr>
      </w:pPr>
      <w:r w:rsidRPr="00423ED0">
        <w:rPr>
          <w:rFonts w:ascii="Times New Roman" w:hAnsi="Times New Roman" w:cs="Times New Roman"/>
          <w:sz w:val="22"/>
        </w:rPr>
        <w:t>- изменения в соответствии с законодательством регулируемых государством цен (тарифов) на товары (работы, услуги);</w:t>
      </w:r>
    </w:p>
    <w:p w14:paraId="742434D6" w14:textId="77777777" w:rsidR="006758A6" w:rsidRPr="00423ED0" w:rsidRDefault="00F34734" w:rsidP="00857579">
      <w:pPr>
        <w:widowControl w:val="0"/>
        <w:autoSpaceDE w:val="0"/>
        <w:autoSpaceDN w:val="0"/>
        <w:adjustRightInd w:val="0"/>
        <w:spacing w:line="240" w:lineRule="auto"/>
        <w:rPr>
          <w:rFonts w:ascii="Times New Roman" w:hAnsi="Times New Roman" w:cs="Times New Roman"/>
          <w:sz w:val="22"/>
        </w:rPr>
      </w:pPr>
      <w:r w:rsidRPr="00423ED0">
        <w:rPr>
          <w:rFonts w:ascii="Times New Roman" w:hAnsi="Times New Roman" w:cs="Times New Roman"/>
          <w:sz w:val="22"/>
        </w:rPr>
        <w:t>- изменения Адресных программ по договору, заключенному на основании п.10.37 раздела 10 Положения.</w:t>
      </w:r>
    </w:p>
    <w:p w14:paraId="11CBE6DB" w14:textId="2B964CB4" w:rsidR="0026744C" w:rsidRPr="00F87EA9" w:rsidRDefault="0026744C" w:rsidP="00857579">
      <w:pPr>
        <w:widowControl w:val="0"/>
        <w:autoSpaceDE w:val="0"/>
        <w:autoSpaceDN w:val="0"/>
        <w:adjustRightInd w:val="0"/>
        <w:spacing w:line="240" w:lineRule="auto"/>
        <w:rPr>
          <w:rFonts w:ascii="Times New Roman" w:hAnsi="Times New Roman" w:cs="Times New Roman"/>
          <w:sz w:val="22"/>
        </w:rPr>
      </w:pPr>
      <w:r>
        <w:rPr>
          <w:rFonts w:ascii="Times New Roman" w:hAnsi="Times New Roman" w:cs="Times New Roman"/>
          <w:sz w:val="22"/>
        </w:rPr>
        <w:tab/>
      </w:r>
      <w:r w:rsidRPr="00F87EA9">
        <w:rPr>
          <w:rFonts w:ascii="Times New Roman" w:hAnsi="Times New Roman" w:cs="Times New Roman"/>
          <w:sz w:val="22"/>
        </w:rPr>
        <w:t>11.</w:t>
      </w:r>
      <w:r w:rsidR="0077648A" w:rsidRPr="00F87EA9">
        <w:rPr>
          <w:rFonts w:ascii="Times New Roman" w:hAnsi="Times New Roman" w:cs="Times New Roman"/>
          <w:sz w:val="22"/>
        </w:rPr>
        <w:t>7</w:t>
      </w:r>
      <w:r w:rsidRPr="00F87EA9">
        <w:rPr>
          <w:rFonts w:ascii="Times New Roman" w:hAnsi="Times New Roman" w:cs="Times New Roman"/>
          <w:sz w:val="22"/>
        </w:rPr>
        <w:t xml:space="preserve">.5. при заключении договора при предоставлении приоритета в соответствии с пунктами 3 и 4 Постановления № 925; </w:t>
      </w:r>
      <w:r w:rsidR="00423ED0" w:rsidRPr="00F87EA9">
        <w:rPr>
          <w:rFonts w:ascii="Times New Roman" w:hAnsi="Times New Roman" w:cs="Times New Roman"/>
          <w:sz w:val="22"/>
        </w:rPr>
        <w:tab/>
      </w:r>
    </w:p>
    <w:p w14:paraId="2C0BE23D" w14:textId="7FE3E29D" w:rsidR="00423ED0" w:rsidRDefault="00423ED0" w:rsidP="0026744C">
      <w:pPr>
        <w:widowControl w:val="0"/>
        <w:autoSpaceDE w:val="0"/>
        <w:autoSpaceDN w:val="0"/>
        <w:adjustRightInd w:val="0"/>
        <w:spacing w:line="240" w:lineRule="auto"/>
        <w:ind w:firstLine="709"/>
        <w:rPr>
          <w:rFonts w:ascii="Times New Roman" w:hAnsi="Times New Roman" w:cs="Times New Roman"/>
          <w:sz w:val="22"/>
        </w:rPr>
      </w:pPr>
      <w:r w:rsidRPr="00F87EA9">
        <w:rPr>
          <w:rFonts w:ascii="Times New Roman" w:hAnsi="Times New Roman" w:cs="Times New Roman"/>
          <w:sz w:val="22"/>
        </w:rPr>
        <w:t>1</w:t>
      </w:r>
      <w:r w:rsidR="0026744C" w:rsidRPr="00F87EA9">
        <w:rPr>
          <w:rFonts w:ascii="Times New Roman" w:hAnsi="Times New Roman" w:cs="Times New Roman"/>
          <w:sz w:val="22"/>
        </w:rPr>
        <w:t>1.</w:t>
      </w:r>
      <w:r w:rsidR="0077648A" w:rsidRPr="00F87EA9">
        <w:rPr>
          <w:rFonts w:ascii="Times New Roman" w:hAnsi="Times New Roman" w:cs="Times New Roman"/>
          <w:sz w:val="22"/>
        </w:rPr>
        <w:t>7</w:t>
      </w:r>
      <w:r w:rsidR="0026744C" w:rsidRPr="00F87EA9">
        <w:rPr>
          <w:rFonts w:ascii="Times New Roman" w:hAnsi="Times New Roman" w:cs="Times New Roman"/>
          <w:sz w:val="22"/>
        </w:rPr>
        <w:t>.6</w:t>
      </w:r>
      <w:r w:rsidRPr="00F87EA9">
        <w:rPr>
          <w:rFonts w:ascii="Times New Roman" w:hAnsi="Times New Roman" w:cs="Times New Roman"/>
          <w:sz w:val="22"/>
        </w:rPr>
        <w:t>.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качеству и соответствующим техническим и функциональным характеристикам товаров, указанных в договор</w:t>
      </w:r>
      <w:r w:rsidR="005747A1">
        <w:rPr>
          <w:rFonts w:ascii="Times New Roman" w:hAnsi="Times New Roman" w:cs="Times New Roman"/>
          <w:sz w:val="22"/>
        </w:rPr>
        <w:t>е;</w:t>
      </w:r>
    </w:p>
    <w:p w14:paraId="484C0F48" w14:textId="2D94B3BD" w:rsidR="005747A1" w:rsidRPr="00C82561" w:rsidRDefault="005747A1" w:rsidP="005747A1">
      <w:pPr>
        <w:widowControl w:val="0"/>
        <w:autoSpaceDE w:val="0"/>
        <w:autoSpaceDN w:val="0"/>
        <w:adjustRightInd w:val="0"/>
        <w:spacing w:line="240" w:lineRule="auto"/>
        <w:ind w:firstLine="709"/>
        <w:rPr>
          <w:rFonts w:ascii="Times New Roman" w:hAnsi="Times New Roman"/>
          <w:sz w:val="22"/>
        </w:rPr>
      </w:pPr>
      <w:r w:rsidRPr="00C82561">
        <w:rPr>
          <w:rFonts w:ascii="Times New Roman" w:hAnsi="Times New Roman"/>
          <w:sz w:val="22"/>
        </w:rPr>
        <w:t>11.7.7. при изменении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r w:rsidR="00660294" w:rsidRPr="00C82561">
        <w:rPr>
          <w:rFonts w:ascii="Times New Roman" w:hAnsi="Times New Roman"/>
          <w:sz w:val="22"/>
        </w:rPr>
        <w:t xml:space="preserve"> </w:t>
      </w:r>
    </w:p>
    <w:p w14:paraId="5EF31899" w14:textId="291534BB"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C82561">
        <w:rPr>
          <w:rFonts w:ascii="Times New Roman" w:hAnsi="Times New Roman" w:cs="Times New Roman"/>
          <w:sz w:val="22"/>
        </w:rPr>
        <w:t>11.</w:t>
      </w:r>
      <w:r w:rsidR="0077648A" w:rsidRPr="00C82561">
        <w:rPr>
          <w:rFonts w:ascii="Times New Roman" w:hAnsi="Times New Roman" w:cs="Times New Roman"/>
          <w:sz w:val="22"/>
        </w:rPr>
        <w:t>8</w:t>
      </w:r>
      <w:r w:rsidRPr="00C82561">
        <w:rPr>
          <w:rFonts w:ascii="Times New Roman" w:hAnsi="Times New Roman" w:cs="Times New Roman"/>
          <w:sz w:val="22"/>
        </w:rPr>
        <w:t xml:space="preserve">. </w:t>
      </w:r>
      <w:r w:rsidR="003F75BB" w:rsidRPr="00C82561">
        <w:rPr>
          <w:rFonts w:ascii="Times New Roman" w:eastAsia="Times New Roman" w:hAnsi="Times New Roman" w:cs="Times New Roman"/>
          <w:sz w:val="22"/>
          <w:lang w:eastAsia="ru-RU"/>
        </w:rPr>
        <w:t>В случае, если при заключении и исполнении договора изменяются существенные условия по сравнению с указанными в протоколе, составленном по результатам закупки,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14:paraId="2F0388A3" w14:textId="503CB5A6" w:rsidR="006758A6" w:rsidRPr="00423ED0" w:rsidRDefault="0077648A" w:rsidP="00857579">
      <w:pPr>
        <w:widowControl w:val="0"/>
        <w:autoSpaceDE w:val="0"/>
        <w:autoSpaceDN w:val="0"/>
        <w:adjustRightInd w:val="0"/>
        <w:spacing w:line="240" w:lineRule="auto"/>
        <w:ind w:firstLine="709"/>
        <w:rPr>
          <w:rFonts w:ascii="Times New Roman" w:hAnsi="Times New Roman" w:cs="Times New Roman"/>
          <w:sz w:val="22"/>
        </w:rPr>
      </w:pPr>
      <w:r>
        <w:rPr>
          <w:rFonts w:ascii="Times New Roman" w:hAnsi="Times New Roman" w:cs="Times New Roman"/>
          <w:sz w:val="22"/>
        </w:rPr>
        <w:t>11.9</w:t>
      </w:r>
      <w:r w:rsidR="00F34734" w:rsidRPr="00423ED0">
        <w:rPr>
          <w:rFonts w:ascii="Times New Roman" w:hAnsi="Times New Roman" w:cs="Times New Roman"/>
          <w:sz w:val="22"/>
        </w:rPr>
        <w:t>. При исполнении договора по согласованию Заказчика с поставщиком (подрядчиком, исполнителем) допускается поставка (использование) товара, качественные,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59DB400" w14:textId="6CDF156C"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11.1</w:t>
      </w:r>
      <w:r w:rsidR="0077648A">
        <w:rPr>
          <w:rFonts w:ascii="Times New Roman" w:hAnsi="Times New Roman" w:cs="Times New Roman"/>
          <w:sz w:val="22"/>
        </w:rPr>
        <w:t>0</w:t>
      </w:r>
      <w:r w:rsidRPr="00423ED0">
        <w:rPr>
          <w:rFonts w:ascii="Times New Roman" w:hAnsi="Times New Roman" w:cs="Times New Roman"/>
          <w:sz w:val="22"/>
        </w:rPr>
        <w:t>. Расторжение договора допускается по основаниям и в порядке, предусмотренном гражданским законодательством и локальными актами Заказчика.</w:t>
      </w:r>
    </w:p>
    <w:p w14:paraId="7E0F3538" w14:textId="20C1FCCD" w:rsidR="006758A6" w:rsidRPr="00423ED0" w:rsidRDefault="0077648A" w:rsidP="00857579">
      <w:pPr>
        <w:widowControl w:val="0"/>
        <w:autoSpaceDE w:val="0"/>
        <w:autoSpaceDN w:val="0"/>
        <w:adjustRightInd w:val="0"/>
        <w:spacing w:line="240" w:lineRule="auto"/>
        <w:ind w:firstLine="709"/>
        <w:rPr>
          <w:rFonts w:ascii="Times New Roman" w:hAnsi="Times New Roman" w:cs="Times New Roman"/>
          <w:color w:val="00B050"/>
          <w:sz w:val="22"/>
        </w:rPr>
      </w:pPr>
      <w:r>
        <w:rPr>
          <w:rFonts w:ascii="Times New Roman" w:hAnsi="Times New Roman" w:cs="Times New Roman"/>
          <w:sz w:val="22"/>
        </w:rPr>
        <w:t>11.11</w:t>
      </w:r>
      <w:r w:rsidR="00F34734" w:rsidRPr="00423ED0">
        <w:rPr>
          <w:rFonts w:ascii="Times New Roman" w:hAnsi="Times New Roman" w:cs="Times New Roman"/>
          <w:sz w:val="22"/>
        </w:rPr>
        <w:t>. Заказчик вправе подать сведения в реестр поставщиков</w:t>
      </w:r>
      <w:r w:rsidR="008C049A">
        <w:rPr>
          <w:rFonts w:ascii="Times New Roman" w:hAnsi="Times New Roman" w:cs="Times New Roman"/>
          <w:sz w:val="22"/>
        </w:rPr>
        <w:t>,</w:t>
      </w:r>
      <w:r w:rsidR="00F34734" w:rsidRPr="00423ED0">
        <w:rPr>
          <w:rFonts w:ascii="Times New Roman" w:hAnsi="Times New Roman" w:cs="Times New Roman"/>
          <w:sz w:val="22"/>
        </w:rPr>
        <w:t xml:space="preserve"> нарушающих обязательства (далее Реестр недобросовестных поставщиков):</w:t>
      </w:r>
    </w:p>
    <w:p w14:paraId="2879A1A7" w14:textId="61A3BAE2" w:rsidR="006758A6" w:rsidRPr="00423ED0" w:rsidRDefault="0077648A" w:rsidP="00857579">
      <w:pPr>
        <w:widowControl w:val="0"/>
        <w:autoSpaceDE w:val="0"/>
        <w:autoSpaceDN w:val="0"/>
        <w:adjustRightInd w:val="0"/>
        <w:spacing w:line="240" w:lineRule="auto"/>
        <w:ind w:firstLine="709"/>
        <w:rPr>
          <w:rFonts w:ascii="Times New Roman" w:hAnsi="Times New Roman" w:cs="Times New Roman"/>
          <w:sz w:val="22"/>
        </w:rPr>
      </w:pPr>
      <w:r>
        <w:rPr>
          <w:rFonts w:ascii="Times New Roman" w:hAnsi="Times New Roman" w:cs="Times New Roman"/>
          <w:sz w:val="22"/>
        </w:rPr>
        <w:t>11.11</w:t>
      </w:r>
      <w:r w:rsidR="00F34734" w:rsidRPr="00423ED0">
        <w:rPr>
          <w:rFonts w:ascii="Times New Roman" w:hAnsi="Times New Roman" w:cs="Times New Roman"/>
          <w:sz w:val="22"/>
        </w:rP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14:paraId="5D3B4454" w14:textId="3E17E759" w:rsidR="006758A6" w:rsidRPr="00423ED0" w:rsidRDefault="0077648A" w:rsidP="00857579">
      <w:pPr>
        <w:widowControl w:val="0"/>
        <w:autoSpaceDE w:val="0"/>
        <w:autoSpaceDN w:val="0"/>
        <w:adjustRightInd w:val="0"/>
        <w:spacing w:line="240" w:lineRule="auto"/>
        <w:ind w:firstLine="709"/>
        <w:rPr>
          <w:rFonts w:ascii="Times New Roman" w:hAnsi="Times New Roman" w:cs="Times New Roman"/>
          <w:sz w:val="22"/>
        </w:rPr>
      </w:pPr>
      <w:r>
        <w:rPr>
          <w:rFonts w:ascii="Times New Roman" w:hAnsi="Times New Roman" w:cs="Times New Roman"/>
          <w:sz w:val="22"/>
        </w:rPr>
        <w:t>11.11</w:t>
      </w:r>
      <w:r w:rsidR="00F34734" w:rsidRPr="00423ED0">
        <w:rPr>
          <w:rFonts w:ascii="Times New Roman" w:hAnsi="Times New Roman" w:cs="Times New Roman"/>
          <w:sz w:val="22"/>
        </w:rP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14:paraId="45B9415A" w14:textId="145FABAC"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11.1</w:t>
      </w:r>
      <w:r w:rsidR="0077648A">
        <w:rPr>
          <w:rFonts w:ascii="Times New Roman" w:hAnsi="Times New Roman" w:cs="Times New Roman"/>
          <w:sz w:val="22"/>
        </w:rPr>
        <w:t>1</w:t>
      </w:r>
      <w:r w:rsidRPr="00423ED0">
        <w:rPr>
          <w:rFonts w:ascii="Times New Roman" w:hAnsi="Times New Roman" w:cs="Times New Roman"/>
          <w:sz w:val="22"/>
        </w:rPr>
        <w:t>.3.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14:paraId="6F0CF6AE" w14:textId="623915A7"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11.1</w:t>
      </w:r>
      <w:r w:rsidR="0077648A">
        <w:rPr>
          <w:rFonts w:ascii="Times New Roman" w:hAnsi="Times New Roman" w:cs="Times New Roman"/>
          <w:sz w:val="22"/>
        </w:rPr>
        <w:t>1</w:t>
      </w:r>
      <w:r w:rsidRPr="00423ED0">
        <w:rPr>
          <w:rFonts w:ascii="Times New Roman" w:hAnsi="Times New Roman" w:cs="Times New Roman"/>
          <w:sz w:val="22"/>
        </w:rP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14:paraId="5F605B02" w14:textId="0630017F" w:rsidR="006758A6" w:rsidRPr="00423ED0" w:rsidRDefault="00F34734" w:rsidP="00857579">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11.1</w:t>
      </w:r>
      <w:r w:rsidR="0077648A">
        <w:rPr>
          <w:rFonts w:ascii="Times New Roman" w:hAnsi="Times New Roman" w:cs="Times New Roman"/>
          <w:sz w:val="22"/>
        </w:rPr>
        <w:t>1</w:t>
      </w:r>
      <w:r w:rsidRPr="00423ED0">
        <w:rPr>
          <w:rFonts w:ascii="Times New Roman" w:hAnsi="Times New Roman" w:cs="Times New Roman"/>
          <w:sz w:val="22"/>
        </w:rP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14:paraId="3CC03047" w14:textId="66A32868" w:rsidR="003F75BB" w:rsidRPr="007D4C7C" w:rsidRDefault="00F34734" w:rsidP="007D4C7C">
      <w:pPr>
        <w:widowControl w:val="0"/>
        <w:autoSpaceDE w:val="0"/>
        <w:autoSpaceDN w:val="0"/>
        <w:adjustRightInd w:val="0"/>
        <w:spacing w:line="240" w:lineRule="auto"/>
        <w:ind w:firstLine="709"/>
        <w:rPr>
          <w:rFonts w:ascii="Times New Roman" w:hAnsi="Times New Roman" w:cs="Times New Roman"/>
          <w:sz w:val="22"/>
        </w:rPr>
      </w:pPr>
      <w:r w:rsidRPr="00423ED0">
        <w:rPr>
          <w:rFonts w:ascii="Times New Roman" w:hAnsi="Times New Roman" w:cs="Times New Roman"/>
          <w:sz w:val="22"/>
        </w:rPr>
        <w:t>11.1</w:t>
      </w:r>
      <w:r w:rsidR="0077648A">
        <w:rPr>
          <w:rFonts w:ascii="Times New Roman" w:hAnsi="Times New Roman" w:cs="Times New Roman"/>
          <w:sz w:val="22"/>
        </w:rPr>
        <w:t>1</w:t>
      </w:r>
      <w:r w:rsidRPr="00423ED0">
        <w:rPr>
          <w:rFonts w:ascii="Times New Roman" w:hAnsi="Times New Roman" w:cs="Times New Roman"/>
          <w:sz w:val="22"/>
        </w:rPr>
        <w:t xml:space="preserve">.6.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w:t>
      </w:r>
      <w:r w:rsidRPr="00423ED0">
        <w:rPr>
          <w:rFonts w:ascii="Times New Roman" w:hAnsi="Times New Roman" w:cs="Times New Roman"/>
          <w:sz w:val="22"/>
        </w:rPr>
        <w:lastRenderedPageBreak/>
        <w:t>судебном порядке.</w:t>
      </w:r>
    </w:p>
    <w:p w14:paraId="23E6960C" w14:textId="77777777" w:rsidR="006758A6" w:rsidRPr="00423ED0" w:rsidRDefault="00F34734" w:rsidP="00857579">
      <w:pPr>
        <w:widowControl w:val="0"/>
        <w:autoSpaceDE w:val="0"/>
        <w:autoSpaceDN w:val="0"/>
        <w:adjustRightInd w:val="0"/>
        <w:spacing w:line="240" w:lineRule="auto"/>
        <w:jc w:val="center"/>
        <w:outlineLvl w:val="1"/>
        <w:rPr>
          <w:rFonts w:ascii="Times New Roman" w:hAnsi="Times New Roman" w:cs="Times New Roman"/>
          <w:b/>
          <w:sz w:val="22"/>
        </w:rPr>
      </w:pPr>
      <w:r w:rsidRPr="00423ED0">
        <w:rPr>
          <w:rFonts w:ascii="Times New Roman" w:hAnsi="Times New Roman" w:cs="Times New Roman"/>
          <w:b/>
          <w:sz w:val="22"/>
        </w:rPr>
        <w:t>12. «Заключительные положения»</w:t>
      </w:r>
    </w:p>
    <w:p w14:paraId="601700E8" w14:textId="77777777" w:rsidR="006758A6" w:rsidRPr="00423ED0" w:rsidRDefault="006758A6" w:rsidP="00857579">
      <w:pPr>
        <w:widowControl w:val="0"/>
        <w:autoSpaceDE w:val="0"/>
        <w:autoSpaceDN w:val="0"/>
        <w:adjustRightInd w:val="0"/>
        <w:spacing w:line="240" w:lineRule="auto"/>
        <w:outlineLvl w:val="1"/>
        <w:rPr>
          <w:rFonts w:ascii="Times New Roman" w:hAnsi="Times New Roman" w:cs="Times New Roman"/>
          <w:sz w:val="22"/>
        </w:rPr>
      </w:pPr>
    </w:p>
    <w:p w14:paraId="6D8AA71C" w14:textId="77777777" w:rsidR="006758A6" w:rsidRPr="00423ED0" w:rsidRDefault="00F34734" w:rsidP="00857579">
      <w:pPr>
        <w:suppressLineNumbers/>
        <w:suppressAutoHyphens/>
        <w:spacing w:line="240" w:lineRule="auto"/>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ab/>
        <w:t>12.1.  Участник закупочной процедуры вправе обжаловать в судебном порядке действия (бездействие) заказчика при закупке товаров, работ, услуг.</w:t>
      </w:r>
    </w:p>
    <w:p w14:paraId="7B39CD69" w14:textId="77777777" w:rsidR="006758A6" w:rsidRPr="00423ED0" w:rsidRDefault="00F34734" w:rsidP="00857579">
      <w:pPr>
        <w:suppressLineNumbers/>
        <w:suppressAutoHyphens/>
        <w:spacing w:line="240" w:lineRule="auto"/>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ab/>
        <w:t xml:space="preserve">12.2. Участник закупки вправе обжаловать в антимонопольный орган в </w:t>
      </w:r>
      <w:hyperlink r:id="rId14" w:history="1">
        <w:r w:rsidRPr="00423ED0">
          <w:rPr>
            <w:rFonts w:ascii="Times New Roman" w:eastAsia="Times New Roman" w:hAnsi="Times New Roman" w:cs="Times New Roman"/>
            <w:sz w:val="22"/>
            <w:lang w:eastAsia="ru-RU"/>
          </w:rPr>
          <w:t>порядке</w:t>
        </w:r>
      </w:hyperlink>
      <w:r w:rsidRPr="00423ED0">
        <w:rPr>
          <w:rFonts w:ascii="Times New Roman" w:eastAsia="Times New Roman" w:hAnsi="Times New Roman" w:cs="Times New Roman"/>
          <w:sz w:val="22"/>
          <w:lang w:eastAsia="ru-RU"/>
        </w:rPr>
        <w:t>, установленном антимонопольным органом, действия (бездействие) заказчика при закупке товаров, работ, услуг в случаях:</w:t>
      </w:r>
    </w:p>
    <w:p w14:paraId="738A393E" w14:textId="7155D897" w:rsidR="006758A6" w:rsidRPr="00423ED0" w:rsidRDefault="00F34734" w:rsidP="00857579">
      <w:pPr>
        <w:suppressLineNumbers/>
        <w:suppressAutoHyphens/>
        <w:spacing w:line="240" w:lineRule="auto"/>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ab/>
        <w:t>12.2.1. не</w:t>
      </w:r>
      <w:r w:rsidR="008C049A">
        <w:rPr>
          <w:rFonts w:ascii="Times New Roman" w:eastAsia="Times New Roman" w:hAnsi="Times New Roman" w:cs="Times New Roman"/>
          <w:sz w:val="22"/>
          <w:lang w:eastAsia="ru-RU"/>
        </w:rPr>
        <w:t xml:space="preserve"> </w:t>
      </w:r>
      <w:r w:rsidRPr="00423ED0">
        <w:rPr>
          <w:rFonts w:ascii="Times New Roman" w:eastAsia="Times New Roman" w:hAnsi="Times New Roman" w:cs="Times New Roman"/>
          <w:sz w:val="22"/>
          <w:lang w:eastAsia="ru-RU"/>
        </w:rPr>
        <w:t>размещение</w:t>
      </w:r>
      <w:r w:rsidR="008C049A">
        <w:rPr>
          <w:rFonts w:ascii="Times New Roman" w:eastAsia="Times New Roman" w:hAnsi="Times New Roman" w:cs="Times New Roman"/>
          <w:sz w:val="22"/>
          <w:lang w:eastAsia="ru-RU"/>
        </w:rPr>
        <w:t xml:space="preserve"> </w:t>
      </w:r>
      <w:r w:rsidRPr="00423ED0">
        <w:rPr>
          <w:rFonts w:ascii="Times New Roman" w:eastAsia="Times New Roman" w:hAnsi="Times New Roman" w:cs="Times New Roman"/>
          <w:sz w:val="22"/>
          <w:lang w:eastAsia="ru-RU"/>
        </w:rPr>
        <w:t xml:space="preserve">в единой информационной системе положения о закупке, изменений, вносимых в указанное положение, информации о закупке, подлежащей в соответствии с </w:t>
      </w:r>
      <w:r w:rsidRPr="00423ED0">
        <w:rPr>
          <w:rFonts w:ascii="Times New Roman" w:eastAsia="Times New Roman" w:hAnsi="Times New Roman" w:cs="Times New Roman"/>
          <w:bCs/>
          <w:sz w:val="22"/>
          <w:lang w:eastAsia="ru-RU"/>
        </w:rPr>
        <w:t>Федеральным законом от 18</w:t>
      </w:r>
      <w:r w:rsidR="00324691">
        <w:rPr>
          <w:rFonts w:ascii="Times New Roman" w:eastAsia="Times New Roman" w:hAnsi="Times New Roman" w:cs="Times New Roman"/>
          <w:bCs/>
          <w:sz w:val="22"/>
          <w:lang w:eastAsia="ru-RU"/>
        </w:rPr>
        <w:t>.07.</w:t>
      </w:r>
      <w:r w:rsidRPr="00423ED0">
        <w:rPr>
          <w:rFonts w:ascii="Times New Roman" w:eastAsia="Times New Roman" w:hAnsi="Times New Roman" w:cs="Times New Roman"/>
          <w:bCs/>
          <w:sz w:val="22"/>
          <w:lang w:eastAsia="ru-RU"/>
        </w:rPr>
        <w:t xml:space="preserve">2011 </w:t>
      </w:r>
      <w:r w:rsidR="00324691">
        <w:rPr>
          <w:rFonts w:ascii="Times New Roman" w:eastAsia="Times New Roman" w:hAnsi="Times New Roman" w:cs="Times New Roman"/>
          <w:bCs/>
          <w:sz w:val="22"/>
          <w:lang w:eastAsia="ru-RU"/>
        </w:rPr>
        <w:t>№ 223-ФЗ «</w:t>
      </w:r>
      <w:r w:rsidRPr="00423ED0">
        <w:rPr>
          <w:rFonts w:ascii="Times New Roman" w:eastAsia="Times New Roman" w:hAnsi="Times New Roman" w:cs="Times New Roman"/>
          <w:bCs/>
          <w:sz w:val="22"/>
          <w:lang w:eastAsia="ru-RU"/>
        </w:rPr>
        <w:t>О закупках товаров, работ, услуг отдельными видами юридических лиц</w:t>
      </w:r>
      <w:r w:rsidR="00324691">
        <w:rPr>
          <w:rFonts w:ascii="Times New Roman" w:eastAsia="Times New Roman" w:hAnsi="Times New Roman" w:cs="Times New Roman"/>
          <w:bCs/>
          <w:sz w:val="22"/>
          <w:lang w:eastAsia="ru-RU"/>
        </w:rPr>
        <w:t>»</w:t>
      </w:r>
      <w:r w:rsidRPr="00423ED0">
        <w:rPr>
          <w:rFonts w:ascii="Times New Roman" w:eastAsia="Times New Roman" w:hAnsi="Times New Roman" w:cs="Times New Roman"/>
          <w:sz w:val="22"/>
          <w:lang w:eastAsia="ru-RU"/>
        </w:rPr>
        <w:t xml:space="preserve"> размещению </w:t>
      </w:r>
      <w:r w:rsidRPr="00F87EA9">
        <w:rPr>
          <w:rFonts w:ascii="Times New Roman" w:eastAsia="Times New Roman" w:hAnsi="Times New Roman" w:cs="Times New Roman"/>
          <w:sz w:val="22"/>
          <w:lang w:eastAsia="ru-RU"/>
        </w:rPr>
        <w:t xml:space="preserve">в </w:t>
      </w:r>
      <w:r w:rsidR="00324691" w:rsidRPr="00F87EA9">
        <w:rPr>
          <w:rFonts w:ascii="Times New Roman" w:eastAsia="Times New Roman" w:hAnsi="Times New Roman" w:cs="Times New Roman"/>
          <w:sz w:val="22"/>
          <w:lang w:eastAsia="ru-RU"/>
        </w:rPr>
        <w:t>ЕИС</w:t>
      </w:r>
      <w:r w:rsidRPr="00F87EA9">
        <w:rPr>
          <w:rFonts w:ascii="Times New Roman" w:eastAsia="Times New Roman" w:hAnsi="Times New Roman" w:cs="Times New Roman"/>
          <w:sz w:val="22"/>
          <w:lang w:eastAsia="ru-RU"/>
        </w:rPr>
        <w:t>,</w:t>
      </w:r>
      <w:r w:rsidRPr="00423ED0">
        <w:rPr>
          <w:rFonts w:ascii="Times New Roman" w:eastAsia="Times New Roman" w:hAnsi="Times New Roman" w:cs="Times New Roman"/>
          <w:sz w:val="22"/>
          <w:lang w:eastAsia="ru-RU"/>
        </w:rPr>
        <w:t xml:space="preserve"> или нарушения сроков такого размещения;</w:t>
      </w:r>
    </w:p>
    <w:p w14:paraId="18C2E25B" w14:textId="77777777" w:rsidR="006758A6" w:rsidRPr="00423ED0" w:rsidRDefault="00F34734" w:rsidP="00857579">
      <w:pPr>
        <w:suppressLineNumbers/>
        <w:suppressAutoHyphens/>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12.2.2.  предъявления к участникам закупки требования о представлении документов, не предусмотренных документацией о закупке;</w:t>
      </w:r>
    </w:p>
    <w:p w14:paraId="07728704" w14:textId="22D06D86" w:rsidR="006758A6" w:rsidRPr="00423ED0" w:rsidRDefault="00F34734" w:rsidP="00857579">
      <w:pPr>
        <w:suppressLineNumbers/>
        <w:suppressAutoHyphens/>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 xml:space="preserve">12.2.3. осуществления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5" w:history="1">
        <w:r w:rsidRPr="00423ED0">
          <w:rPr>
            <w:rFonts w:ascii="Times New Roman" w:eastAsia="Times New Roman" w:hAnsi="Times New Roman" w:cs="Times New Roman"/>
            <w:sz w:val="22"/>
            <w:lang w:eastAsia="ru-RU"/>
          </w:rPr>
          <w:t>закона</w:t>
        </w:r>
      </w:hyperlink>
      <w:r w:rsidR="00324691">
        <w:rPr>
          <w:rFonts w:ascii="Times New Roman" w:eastAsia="Times New Roman" w:hAnsi="Times New Roman" w:cs="Times New Roman"/>
          <w:sz w:val="22"/>
          <w:lang w:eastAsia="ru-RU"/>
        </w:rPr>
        <w:t xml:space="preserve"> от 5.04.</w:t>
      </w:r>
      <w:r w:rsidRPr="00423ED0">
        <w:rPr>
          <w:rFonts w:ascii="Times New Roman" w:eastAsia="Times New Roman" w:hAnsi="Times New Roman" w:cs="Times New Roman"/>
          <w:sz w:val="22"/>
          <w:lang w:eastAsia="ru-RU"/>
        </w:rPr>
        <w:t>2013</w:t>
      </w:r>
      <w:r w:rsidR="00324691">
        <w:rPr>
          <w:rFonts w:ascii="Times New Roman" w:eastAsia="Times New Roman" w:hAnsi="Times New Roman" w:cs="Times New Roman"/>
          <w:sz w:val="22"/>
          <w:lang w:eastAsia="ru-RU"/>
        </w:rPr>
        <w:t xml:space="preserve"> №</w:t>
      </w:r>
      <w:r w:rsidRPr="00423ED0">
        <w:rPr>
          <w:rFonts w:ascii="Times New Roman" w:eastAsia="Times New Roman" w:hAnsi="Times New Roman" w:cs="Times New Roman"/>
          <w:sz w:val="22"/>
          <w:lang w:eastAsia="ru-RU"/>
        </w:rPr>
        <w:t xml:space="preserve"> 44-ФЗ </w:t>
      </w:r>
      <w:r w:rsidR="00324691">
        <w:rPr>
          <w:rFonts w:ascii="Times New Roman" w:eastAsia="Times New Roman" w:hAnsi="Times New Roman" w:cs="Times New Roman"/>
          <w:sz w:val="22"/>
          <w:lang w:eastAsia="ru-RU"/>
        </w:rPr>
        <w:t>«</w:t>
      </w:r>
      <w:r w:rsidRPr="00423ED0">
        <w:rPr>
          <w:rFonts w:ascii="Times New Roman" w:eastAsia="Times New Roman" w:hAnsi="Times New Roman" w:cs="Times New Roman"/>
          <w:sz w:val="22"/>
          <w:lang w:eastAsia="ru-RU"/>
        </w:rPr>
        <w:t>О контрактной системе в сфере закупок товаров, работ, услуг для обеспечения государственных и муниципальных нужд</w:t>
      </w:r>
      <w:r w:rsidR="00324691">
        <w:rPr>
          <w:rFonts w:ascii="Times New Roman" w:eastAsia="Times New Roman" w:hAnsi="Times New Roman" w:cs="Times New Roman"/>
          <w:sz w:val="22"/>
          <w:lang w:eastAsia="ru-RU"/>
        </w:rPr>
        <w:t>»</w:t>
      </w:r>
      <w:r w:rsidRPr="00423ED0">
        <w:rPr>
          <w:rFonts w:ascii="Times New Roman" w:eastAsia="Times New Roman" w:hAnsi="Times New Roman" w:cs="Times New Roman"/>
          <w:sz w:val="22"/>
          <w:lang w:eastAsia="ru-RU"/>
        </w:rPr>
        <w:t>;</w:t>
      </w:r>
    </w:p>
    <w:p w14:paraId="4FB262A5" w14:textId="28549E5C" w:rsidR="006758A6" w:rsidRPr="00423ED0" w:rsidRDefault="00F34734" w:rsidP="00857579">
      <w:pPr>
        <w:suppressLineNumbers/>
        <w:suppressAutoHyphens/>
        <w:spacing w:line="240" w:lineRule="auto"/>
        <w:ind w:firstLine="709"/>
        <w:rPr>
          <w:rFonts w:ascii="Times New Roman" w:eastAsia="Times New Roman" w:hAnsi="Times New Roman" w:cs="Times New Roman"/>
          <w:sz w:val="22"/>
          <w:lang w:eastAsia="ru-RU"/>
        </w:rPr>
      </w:pPr>
      <w:r w:rsidRPr="00423ED0">
        <w:rPr>
          <w:rFonts w:ascii="Times New Roman" w:eastAsia="Times New Roman" w:hAnsi="Times New Roman" w:cs="Times New Roman"/>
          <w:sz w:val="22"/>
          <w:lang w:eastAsia="ru-RU"/>
        </w:rPr>
        <w:t>12.2.4. не</w:t>
      </w:r>
      <w:r w:rsidR="008C049A">
        <w:rPr>
          <w:rFonts w:ascii="Times New Roman" w:eastAsia="Times New Roman" w:hAnsi="Times New Roman" w:cs="Times New Roman"/>
          <w:sz w:val="22"/>
          <w:lang w:eastAsia="ru-RU"/>
        </w:rPr>
        <w:t xml:space="preserve"> </w:t>
      </w:r>
      <w:r w:rsidRPr="00423ED0">
        <w:rPr>
          <w:rFonts w:ascii="Times New Roman" w:eastAsia="Times New Roman" w:hAnsi="Times New Roman" w:cs="Times New Roman"/>
          <w:sz w:val="22"/>
          <w:lang w:eastAsia="ru-RU"/>
        </w:rPr>
        <w:t xml:space="preserve">размещение или размещение в </w:t>
      </w:r>
      <w:r w:rsidR="00324691">
        <w:rPr>
          <w:rFonts w:ascii="Times New Roman" w:eastAsia="Times New Roman" w:hAnsi="Times New Roman" w:cs="Times New Roman"/>
          <w:sz w:val="22"/>
          <w:lang w:eastAsia="ru-RU"/>
        </w:rPr>
        <w:t>ЕИС</w:t>
      </w:r>
      <w:r w:rsidRPr="00423ED0">
        <w:rPr>
          <w:rFonts w:ascii="Times New Roman" w:eastAsia="Times New Roman" w:hAnsi="Times New Roman" w:cs="Times New Roman"/>
          <w:sz w:val="22"/>
          <w:lang w:eastAsia="ru-RU"/>
        </w:rPr>
        <w:t xml:space="preserve">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097F24A5" w14:textId="77777777" w:rsidR="006758A6" w:rsidRPr="00423ED0" w:rsidRDefault="00F34734" w:rsidP="00857579">
      <w:pPr>
        <w:suppressLineNumbers/>
        <w:suppressAutoHyphens/>
        <w:spacing w:line="240" w:lineRule="auto"/>
        <w:ind w:firstLine="709"/>
        <w:rPr>
          <w:rFonts w:ascii="Times New Roman" w:eastAsia="Times New Roman" w:hAnsi="Times New Roman" w:cs="Times New Roman"/>
          <w:sz w:val="22"/>
          <w:lang w:eastAsia="ru-RU"/>
        </w:rPr>
      </w:pPr>
      <w:r w:rsidRPr="00423ED0">
        <w:rPr>
          <w:rFonts w:ascii="Times New Roman" w:hAnsi="Times New Roman" w:cs="Times New Roman"/>
          <w:sz w:val="22"/>
        </w:rPr>
        <w:t>12.3. В случае выявления Заказчиком, закупочной комиссией действий участников закупки, обладающих признаками согласованных действий, направленных на повышение, снижение или поддержание цен в закупках, Заказчик вправе приостановить на 5 рабочих дней закупку и направить сведения об установленном факте в правоохранительные, контролирующие органы с учетом их компетенции для проведения соответствующей проверки.</w:t>
      </w:r>
    </w:p>
    <w:p w14:paraId="5814C2B8" w14:textId="77777777" w:rsidR="005D50BB" w:rsidRDefault="005D50BB" w:rsidP="002B0DF9">
      <w:pPr>
        <w:tabs>
          <w:tab w:val="left" w:pos="540"/>
          <w:tab w:val="left" w:pos="900"/>
        </w:tabs>
        <w:spacing w:line="240" w:lineRule="auto"/>
        <w:rPr>
          <w:rFonts w:ascii="Times New Roman" w:eastAsia="Times New Roman" w:hAnsi="Times New Roman" w:cs="Times New Roman"/>
          <w:sz w:val="22"/>
          <w:u w:val="single"/>
          <w:lang w:eastAsia="ru-RU"/>
        </w:rPr>
      </w:pPr>
    </w:p>
    <w:p w14:paraId="22D8D674" w14:textId="77777777" w:rsidR="002B0DF9" w:rsidRDefault="002B0DF9" w:rsidP="002B0DF9">
      <w:pPr>
        <w:tabs>
          <w:tab w:val="left" w:pos="540"/>
          <w:tab w:val="left" w:pos="900"/>
        </w:tabs>
        <w:spacing w:line="240" w:lineRule="auto"/>
        <w:rPr>
          <w:rFonts w:ascii="Times New Roman" w:eastAsia="Times New Roman" w:hAnsi="Times New Roman" w:cs="Times New Roman"/>
          <w:sz w:val="22"/>
          <w:u w:val="single"/>
          <w:lang w:eastAsia="ru-RU"/>
        </w:rPr>
      </w:pPr>
    </w:p>
    <w:p w14:paraId="3BD240E4" w14:textId="77777777" w:rsidR="00C82561" w:rsidRDefault="00C82561" w:rsidP="00857579">
      <w:pPr>
        <w:tabs>
          <w:tab w:val="left" w:pos="540"/>
          <w:tab w:val="left" w:pos="900"/>
        </w:tabs>
        <w:spacing w:line="240" w:lineRule="auto"/>
        <w:jc w:val="right"/>
        <w:rPr>
          <w:rFonts w:ascii="Times New Roman" w:eastAsia="Times New Roman" w:hAnsi="Times New Roman" w:cs="Times New Roman"/>
          <w:sz w:val="22"/>
          <w:u w:val="single"/>
          <w:lang w:eastAsia="ru-RU"/>
        </w:rPr>
      </w:pPr>
    </w:p>
    <w:p w14:paraId="02A6C578" w14:textId="77777777" w:rsidR="0020476B" w:rsidRDefault="0020476B" w:rsidP="00857579">
      <w:pPr>
        <w:tabs>
          <w:tab w:val="left" w:pos="540"/>
          <w:tab w:val="left" w:pos="900"/>
        </w:tabs>
        <w:spacing w:line="240" w:lineRule="auto"/>
        <w:jc w:val="right"/>
        <w:rPr>
          <w:rFonts w:ascii="Times New Roman" w:eastAsia="Times New Roman" w:hAnsi="Times New Roman" w:cs="Times New Roman"/>
          <w:sz w:val="22"/>
          <w:u w:val="single"/>
          <w:lang w:eastAsia="ru-RU"/>
        </w:rPr>
      </w:pPr>
    </w:p>
    <w:p w14:paraId="52F23A4D" w14:textId="77777777" w:rsidR="0020476B" w:rsidRDefault="0020476B" w:rsidP="00857579">
      <w:pPr>
        <w:tabs>
          <w:tab w:val="left" w:pos="540"/>
          <w:tab w:val="left" w:pos="900"/>
        </w:tabs>
        <w:spacing w:line="240" w:lineRule="auto"/>
        <w:jc w:val="right"/>
        <w:rPr>
          <w:rFonts w:ascii="Times New Roman" w:eastAsia="Times New Roman" w:hAnsi="Times New Roman" w:cs="Times New Roman"/>
          <w:sz w:val="22"/>
          <w:u w:val="single"/>
          <w:lang w:eastAsia="ru-RU"/>
        </w:rPr>
      </w:pPr>
    </w:p>
    <w:p w14:paraId="31B36E2C" w14:textId="77777777" w:rsidR="0020476B" w:rsidRDefault="0020476B" w:rsidP="00857579">
      <w:pPr>
        <w:tabs>
          <w:tab w:val="left" w:pos="540"/>
          <w:tab w:val="left" w:pos="900"/>
        </w:tabs>
        <w:spacing w:line="240" w:lineRule="auto"/>
        <w:jc w:val="right"/>
        <w:rPr>
          <w:rFonts w:ascii="Times New Roman" w:eastAsia="Times New Roman" w:hAnsi="Times New Roman" w:cs="Times New Roman"/>
          <w:sz w:val="22"/>
          <w:u w:val="single"/>
          <w:lang w:eastAsia="ru-RU"/>
        </w:rPr>
      </w:pPr>
    </w:p>
    <w:p w14:paraId="4B96626E" w14:textId="77777777" w:rsidR="0020476B" w:rsidRDefault="0020476B" w:rsidP="00857579">
      <w:pPr>
        <w:tabs>
          <w:tab w:val="left" w:pos="540"/>
          <w:tab w:val="left" w:pos="900"/>
        </w:tabs>
        <w:spacing w:line="240" w:lineRule="auto"/>
        <w:jc w:val="right"/>
        <w:rPr>
          <w:rFonts w:ascii="Times New Roman" w:eastAsia="Times New Roman" w:hAnsi="Times New Roman" w:cs="Times New Roman"/>
          <w:sz w:val="22"/>
          <w:u w:val="single"/>
          <w:lang w:eastAsia="ru-RU"/>
        </w:rPr>
      </w:pPr>
    </w:p>
    <w:p w14:paraId="634AE4A2" w14:textId="77777777" w:rsidR="0020476B" w:rsidRDefault="0020476B" w:rsidP="00857579">
      <w:pPr>
        <w:tabs>
          <w:tab w:val="left" w:pos="540"/>
          <w:tab w:val="left" w:pos="900"/>
        </w:tabs>
        <w:spacing w:line="240" w:lineRule="auto"/>
        <w:jc w:val="right"/>
        <w:rPr>
          <w:rFonts w:ascii="Times New Roman" w:eastAsia="Times New Roman" w:hAnsi="Times New Roman" w:cs="Times New Roman"/>
          <w:sz w:val="22"/>
          <w:u w:val="single"/>
          <w:lang w:eastAsia="ru-RU"/>
        </w:rPr>
      </w:pPr>
    </w:p>
    <w:p w14:paraId="4B32106A" w14:textId="77777777" w:rsidR="0020476B" w:rsidRDefault="0020476B" w:rsidP="00857579">
      <w:pPr>
        <w:tabs>
          <w:tab w:val="left" w:pos="540"/>
          <w:tab w:val="left" w:pos="900"/>
        </w:tabs>
        <w:spacing w:line="240" w:lineRule="auto"/>
        <w:jc w:val="right"/>
        <w:rPr>
          <w:rFonts w:ascii="Times New Roman" w:eastAsia="Times New Roman" w:hAnsi="Times New Roman" w:cs="Times New Roman"/>
          <w:sz w:val="22"/>
          <w:u w:val="single"/>
          <w:lang w:eastAsia="ru-RU"/>
        </w:rPr>
      </w:pPr>
    </w:p>
    <w:p w14:paraId="5AAC8C1F" w14:textId="77777777" w:rsidR="0020476B" w:rsidRDefault="0020476B" w:rsidP="00857579">
      <w:pPr>
        <w:tabs>
          <w:tab w:val="left" w:pos="540"/>
          <w:tab w:val="left" w:pos="900"/>
        </w:tabs>
        <w:spacing w:line="240" w:lineRule="auto"/>
        <w:jc w:val="right"/>
        <w:rPr>
          <w:rFonts w:ascii="Times New Roman" w:eastAsia="Times New Roman" w:hAnsi="Times New Roman" w:cs="Times New Roman"/>
          <w:sz w:val="22"/>
          <w:u w:val="single"/>
          <w:lang w:eastAsia="ru-RU"/>
        </w:rPr>
      </w:pPr>
    </w:p>
    <w:p w14:paraId="28886465" w14:textId="77777777" w:rsidR="0020476B" w:rsidRDefault="0020476B" w:rsidP="00857579">
      <w:pPr>
        <w:tabs>
          <w:tab w:val="left" w:pos="540"/>
          <w:tab w:val="left" w:pos="900"/>
        </w:tabs>
        <w:spacing w:line="240" w:lineRule="auto"/>
        <w:jc w:val="right"/>
        <w:rPr>
          <w:rFonts w:ascii="Times New Roman" w:eastAsia="Times New Roman" w:hAnsi="Times New Roman" w:cs="Times New Roman"/>
          <w:sz w:val="22"/>
          <w:u w:val="single"/>
          <w:lang w:eastAsia="ru-RU"/>
        </w:rPr>
      </w:pPr>
    </w:p>
    <w:p w14:paraId="13803615" w14:textId="77777777" w:rsidR="0020476B" w:rsidRDefault="0020476B" w:rsidP="00857579">
      <w:pPr>
        <w:tabs>
          <w:tab w:val="left" w:pos="540"/>
          <w:tab w:val="left" w:pos="900"/>
        </w:tabs>
        <w:spacing w:line="240" w:lineRule="auto"/>
        <w:jc w:val="right"/>
        <w:rPr>
          <w:rFonts w:ascii="Times New Roman" w:eastAsia="Times New Roman" w:hAnsi="Times New Roman" w:cs="Times New Roman"/>
          <w:sz w:val="22"/>
          <w:u w:val="single"/>
          <w:lang w:eastAsia="ru-RU"/>
        </w:rPr>
      </w:pPr>
    </w:p>
    <w:p w14:paraId="38A790BB" w14:textId="77777777" w:rsidR="0020476B" w:rsidRDefault="0020476B" w:rsidP="00857579">
      <w:pPr>
        <w:tabs>
          <w:tab w:val="left" w:pos="540"/>
          <w:tab w:val="left" w:pos="900"/>
        </w:tabs>
        <w:spacing w:line="240" w:lineRule="auto"/>
        <w:jc w:val="right"/>
        <w:rPr>
          <w:rFonts w:ascii="Times New Roman" w:eastAsia="Times New Roman" w:hAnsi="Times New Roman" w:cs="Times New Roman"/>
          <w:sz w:val="22"/>
          <w:u w:val="single"/>
          <w:lang w:eastAsia="ru-RU"/>
        </w:rPr>
      </w:pPr>
    </w:p>
    <w:p w14:paraId="0F682C41" w14:textId="77777777" w:rsidR="0020476B" w:rsidRDefault="0020476B" w:rsidP="00857579">
      <w:pPr>
        <w:tabs>
          <w:tab w:val="left" w:pos="540"/>
          <w:tab w:val="left" w:pos="900"/>
        </w:tabs>
        <w:spacing w:line="240" w:lineRule="auto"/>
        <w:jc w:val="right"/>
        <w:rPr>
          <w:rFonts w:ascii="Times New Roman" w:eastAsia="Times New Roman" w:hAnsi="Times New Roman" w:cs="Times New Roman"/>
          <w:sz w:val="22"/>
          <w:u w:val="single"/>
          <w:lang w:eastAsia="ru-RU"/>
        </w:rPr>
      </w:pPr>
    </w:p>
    <w:p w14:paraId="2A7676AE" w14:textId="77777777" w:rsidR="0020476B" w:rsidRDefault="0020476B" w:rsidP="00857579">
      <w:pPr>
        <w:tabs>
          <w:tab w:val="left" w:pos="540"/>
          <w:tab w:val="left" w:pos="900"/>
        </w:tabs>
        <w:spacing w:line="240" w:lineRule="auto"/>
        <w:jc w:val="right"/>
        <w:rPr>
          <w:rFonts w:ascii="Times New Roman" w:eastAsia="Times New Roman" w:hAnsi="Times New Roman" w:cs="Times New Roman"/>
          <w:sz w:val="22"/>
          <w:u w:val="single"/>
          <w:lang w:eastAsia="ru-RU"/>
        </w:rPr>
      </w:pPr>
    </w:p>
    <w:p w14:paraId="1DB3CC7A" w14:textId="77777777" w:rsidR="0020476B" w:rsidRDefault="0020476B" w:rsidP="00857579">
      <w:pPr>
        <w:tabs>
          <w:tab w:val="left" w:pos="540"/>
          <w:tab w:val="left" w:pos="900"/>
        </w:tabs>
        <w:spacing w:line="240" w:lineRule="auto"/>
        <w:jc w:val="right"/>
        <w:rPr>
          <w:rFonts w:ascii="Times New Roman" w:eastAsia="Times New Roman" w:hAnsi="Times New Roman" w:cs="Times New Roman"/>
          <w:sz w:val="22"/>
          <w:u w:val="single"/>
          <w:lang w:eastAsia="ru-RU"/>
        </w:rPr>
      </w:pPr>
    </w:p>
    <w:p w14:paraId="15B820F1" w14:textId="77777777" w:rsidR="0020476B" w:rsidRDefault="0020476B" w:rsidP="00857579">
      <w:pPr>
        <w:tabs>
          <w:tab w:val="left" w:pos="540"/>
          <w:tab w:val="left" w:pos="900"/>
        </w:tabs>
        <w:spacing w:line="240" w:lineRule="auto"/>
        <w:jc w:val="right"/>
        <w:rPr>
          <w:rFonts w:ascii="Times New Roman" w:eastAsia="Times New Roman" w:hAnsi="Times New Roman" w:cs="Times New Roman"/>
          <w:sz w:val="22"/>
          <w:u w:val="single"/>
          <w:lang w:eastAsia="ru-RU"/>
        </w:rPr>
      </w:pPr>
    </w:p>
    <w:p w14:paraId="53D46F01" w14:textId="77777777" w:rsidR="0020476B" w:rsidRDefault="0020476B" w:rsidP="00857579">
      <w:pPr>
        <w:tabs>
          <w:tab w:val="left" w:pos="540"/>
          <w:tab w:val="left" w:pos="900"/>
        </w:tabs>
        <w:spacing w:line="240" w:lineRule="auto"/>
        <w:jc w:val="right"/>
        <w:rPr>
          <w:rFonts w:ascii="Times New Roman" w:eastAsia="Times New Roman" w:hAnsi="Times New Roman" w:cs="Times New Roman"/>
          <w:sz w:val="22"/>
          <w:u w:val="single"/>
          <w:lang w:eastAsia="ru-RU"/>
        </w:rPr>
      </w:pPr>
    </w:p>
    <w:p w14:paraId="17B34EB6" w14:textId="77777777" w:rsidR="0020476B" w:rsidRDefault="0020476B" w:rsidP="00857579">
      <w:pPr>
        <w:tabs>
          <w:tab w:val="left" w:pos="540"/>
          <w:tab w:val="left" w:pos="900"/>
        </w:tabs>
        <w:spacing w:line="240" w:lineRule="auto"/>
        <w:jc w:val="right"/>
        <w:rPr>
          <w:rFonts w:ascii="Times New Roman" w:eastAsia="Times New Roman" w:hAnsi="Times New Roman" w:cs="Times New Roman"/>
          <w:sz w:val="22"/>
          <w:u w:val="single"/>
          <w:lang w:eastAsia="ru-RU"/>
        </w:rPr>
      </w:pPr>
    </w:p>
    <w:p w14:paraId="54DF4B52" w14:textId="77777777" w:rsidR="0020476B" w:rsidRDefault="0020476B" w:rsidP="00857579">
      <w:pPr>
        <w:tabs>
          <w:tab w:val="left" w:pos="540"/>
          <w:tab w:val="left" w:pos="900"/>
        </w:tabs>
        <w:spacing w:line="240" w:lineRule="auto"/>
        <w:jc w:val="right"/>
        <w:rPr>
          <w:rFonts w:ascii="Times New Roman" w:eastAsia="Times New Roman" w:hAnsi="Times New Roman" w:cs="Times New Roman"/>
          <w:sz w:val="22"/>
          <w:u w:val="single"/>
          <w:lang w:eastAsia="ru-RU"/>
        </w:rPr>
      </w:pPr>
    </w:p>
    <w:p w14:paraId="15597344" w14:textId="77777777" w:rsidR="0020476B" w:rsidRDefault="0020476B" w:rsidP="00857579">
      <w:pPr>
        <w:tabs>
          <w:tab w:val="left" w:pos="540"/>
          <w:tab w:val="left" w:pos="900"/>
        </w:tabs>
        <w:spacing w:line="240" w:lineRule="auto"/>
        <w:jc w:val="right"/>
        <w:rPr>
          <w:rFonts w:ascii="Times New Roman" w:eastAsia="Times New Roman" w:hAnsi="Times New Roman" w:cs="Times New Roman"/>
          <w:sz w:val="22"/>
          <w:u w:val="single"/>
          <w:lang w:eastAsia="ru-RU"/>
        </w:rPr>
      </w:pPr>
    </w:p>
    <w:p w14:paraId="23A7AF74" w14:textId="77777777" w:rsidR="0020476B" w:rsidRDefault="0020476B" w:rsidP="00857579">
      <w:pPr>
        <w:tabs>
          <w:tab w:val="left" w:pos="540"/>
          <w:tab w:val="left" w:pos="900"/>
        </w:tabs>
        <w:spacing w:line="240" w:lineRule="auto"/>
        <w:jc w:val="right"/>
        <w:rPr>
          <w:rFonts w:ascii="Times New Roman" w:eastAsia="Times New Roman" w:hAnsi="Times New Roman" w:cs="Times New Roman"/>
          <w:sz w:val="22"/>
          <w:u w:val="single"/>
          <w:lang w:eastAsia="ru-RU"/>
        </w:rPr>
      </w:pPr>
    </w:p>
    <w:p w14:paraId="7302AE02" w14:textId="77777777" w:rsidR="0020476B" w:rsidRDefault="0020476B" w:rsidP="00857579">
      <w:pPr>
        <w:tabs>
          <w:tab w:val="left" w:pos="540"/>
          <w:tab w:val="left" w:pos="900"/>
        </w:tabs>
        <w:spacing w:line="240" w:lineRule="auto"/>
        <w:jc w:val="right"/>
        <w:rPr>
          <w:rFonts w:ascii="Times New Roman" w:eastAsia="Times New Roman" w:hAnsi="Times New Roman" w:cs="Times New Roman"/>
          <w:sz w:val="22"/>
          <w:u w:val="single"/>
          <w:lang w:eastAsia="ru-RU"/>
        </w:rPr>
      </w:pPr>
    </w:p>
    <w:p w14:paraId="48DA7DC2" w14:textId="77777777" w:rsidR="0020476B" w:rsidRDefault="0020476B" w:rsidP="00857579">
      <w:pPr>
        <w:tabs>
          <w:tab w:val="left" w:pos="540"/>
          <w:tab w:val="left" w:pos="900"/>
        </w:tabs>
        <w:spacing w:line="240" w:lineRule="auto"/>
        <w:jc w:val="right"/>
        <w:rPr>
          <w:rFonts w:ascii="Times New Roman" w:eastAsia="Times New Roman" w:hAnsi="Times New Roman" w:cs="Times New Roman"/>
          <w:sz w:val="22"/>
          <w:u w:val="single"/>
          <w:lang w:eastAsia="ru-RU"/>
        </w:rPr>
      </w:pPr>
    </w:p>
    <w:p w14:paraId="01175F36" w14:textId="77777777" w:rsidR="0020476B" w:rsidRDefault="0020476B" w:rsidP="00857579">
      <w:pPr>
        <w:tabs>
          <w:tab w:val="left" w:pos="540"/>
          <w:tab w:val="left" w:pos="900"/>
        </w:tabs>
        <w:spacing w:line="240" w:lineRule="auto"/>
        <w:jc w:val="right"/>
        <w:rPr>
          <w:rFonts w:ascii="Times New Roman" w:eastAsia="Times New Roman" w:hAnsi="Times New Roman" w:cs="Times New Roman"/>
          <w:sz w:val="22"/>
          <w:u w:val="single"/>
          <w:lang w:eastAsia="ru-RU"/>
        </w:rPr>
      </w:pPr>
    </w:p>
    <w:p w14:paraId="78AC4506" w14:textId="77777777" w:rsidR="0020476B" w:rsidRDefault="0020476B" w:rsidP="00857579">
      <w:pPr>
        <w:tabs>
          <w:tab w:val="left" w:pos="540"/>
          <w:tab w:val="left" w:pos="900"/>
        </w:tabs>
        <w:spacing w:line="240" w:lineRule="auto"/>
        <w:jc w:val="right"/>
        <w:rPr>
          <w:rFonts w:ascii="Times New Roman" w:eastAsia="Times New Roman" w:hAnsi="Times New Roman" w:cs="Times New Roman"/>
          <w:sz w:val="22"/>
          <w:u w:val="single"/>
          <w:lang w:eastAsia="ru-RU"/>
        </w:rPr>
      </w:pPr>
    </w:p>
    <w:p w14:paraId="03E0F00B" w14:textId="77777777" w:rsidR="0020476B" w:rsidRDefault="0020476B" w:rsidP="00857579">
      <w:pPr>
        <w:tabs>
          <w:tab w:val="left" w:pos="540"/>
          <w:tab w:val="left" w:pos="900"/>
        </w:tabs>
        <w:spacing w:line="240" w:lineRule="auto"/>
        <w:jc w:val="right"/>
        <w:rPr>
          <w:rFonts w:ascii="Times New Roman" w:eastAsia="Times New Roman" w:hAnsi="Times New Roman" w:cs="Times New Roman"/>
          <w:sz w:val="22"/>
          <w:u w:val="single"/>
          <w:lang w:eastAsia="ru-RU"/>
        </w:rPr>
      </w:pPr>
    </w:p>
    <w:p w14:paraId="6765948F" w14:textId="77777777" w:rsidR="0020476B" w:rsidRDefault="0020476B" w:rsidP="00857579">
      <w:pPr>
        <w:tabs>
          <w:tab w:val="left" w:pos="540"/>
          <w:tab w:val="left" w:pos="900"/>
        </w:tabs>
        <w:spacing w:line="240" w:lineRule="auto"/>
        <w:jc w:val="right"/>
        <w:rPr>
          <w:rFonts w:ascii="Times New Roman" w:eastAsia="Times New Roman" w:hAnsi="Times New Roman" w:cs="Times New Roman"/>
          <w:sz w:val="22"/>
          <w:u w:val="single"/>
          <w:lang w:eastAsia="ru-RU"/>
        </w:rPr>
      </w:pPr>
    </w:p>
    <w:p w14:paraId="1D5C1BB8" w14:textId="77777777" w:rsidR="00B028A2" w:rsidRDefault="00B028A2" w:rsidP="00857579">
      <w:pPr>
        <w:tabs>
          <w:tab w:val="left" w:pos="540"/>
          <w:tab w:val="left" w:pos="900"/>
        </w:tabs>
        <w:spacing w:line="240" w:lineRule="auto"/>
        <w:jc w:val="right"/>
        <w:rPr>
          <w:rFonts w:ascii="Times New Roman" w:eastAsia="Times New Roman" w:hAnsi="Times New Roman" w:cs="Times New Roman"/>
          <w:sz w:val="22"/>
          <w:u w:val="single"/>
          <w:lang w:eastAsia="ru-RU"/>
        </w:rPr>
      </w:pPr>
    </w:p>
    <w:p w14:paraId="3F01257D" w14:textId="77777777" w:rsidR="0020476B" w:rsidRDefault="0020476B" w:rsidP="00857579">
      <w:pPr>
        <w:tabs>
          <w:tab w:val="left" w:pos="540"/>
          <w:tab w:val="left" w:pos="900"/>
        </w:tabs>
        <w:spacing w:line="240" w:lineRule="auto"/>
        <w:jc w:val="right"/>
        <w:rPr>
          <w:rFonts w:ascii="Times New Roman" w:eastAsia="Times New Roman" w:hAnsi="Times New Roman" w:cs="Times New Roman"/>
          <w:sz w:val="22"/>
          <w:u w:val="single"/>
          <w:lang w:eastAsia="ru-RU"/>
        </w:rPr>
      </w:pPr>
    </w:p>
    <w:p w14:paraId="2A0809B3" w14:textId="77777777" w:rsidR="0020476B" w:rsidRDefault="0020476B" w:rsidP="00857579">
      <w:pPr>
        <w:tabs>
          <w:tab w:val="left" w:pos="540"/>
          <w:tab w:val="left" w:pos="900"/>
        </w:tabs>
        <w:spacing w:line="240" w:lineRule="auto"/>
        <w:jc w:val="right"/>
        <w:rPr>
          <w:rFonts w:ascii="Times New Roman" w:eastAsia="Times New Roman" w:hAnsi="Times New Roman" w:cs="Times New Roman"/>
          <w:sz w:val="22"/>
          <w:u w:val="single"/>
          <w:lang w:eastAsia="ru-RU"/>
        </w:rPr>
      </w:pPr>
    </w:p>
    <w:p w14:paraId="1A61F123" w14:textId="77777777" w:rsidR="0057293D" w:rsidRDefault="0057293D" w:rsidP="00857579">
      <w:pPr>
        <w:tabs>
          <w:tab w:val="left" w:pos="540"/>
          <w:tab w:val="left" w:pos="900"/>
        </w:tabs>
        <w:spacing w:line="240" w:lineRule="auto"/>
        <w:jc w:val="right"/>
        <w:rPr>
          <w:rFonts w:ascii="Times New Roman" w:eastAsia="Times New Roman" w:hAnsi="Times New Roman" w:cs="Times New Roman"/>
          <w:sz w:val="22"/>
          <w:u w:val="single"/>
          <w:lang w:eastAsia="ru-RU"/>
        </w:rPr>
      </w:pPr>
    </w:p>
    <w:p w14:paraId="6A34E957" w14:textId="77777777" w:rsidR="006758A6" w:rsidRPr="00F87EA9" w:rsidRDefault="00F34734" w:rsidP="00857579">
      <w:pPr>
        <w:tabs>
          <w:tab w:val="left" w:pos="540"/>
          <w:tab w:val="left" w:pos="900"/>
        </w:tabs>
        <w:spacing w:line="240" w:lineRule="auto"/>
        <w:jc w:val="right"/>
        <w:rPr>
          <w:rFonts w:ascii="Times New Roman" w:eastAsia="Times New Roman" w:hAnsi="Times New Roman" w:cs="Times New Roman"/>
          <w:sz w:val="22"/>
          <w:u w:val="single"/>
          <w:lang w:eastAsia="ru-RU"/>
        </w:rPr>
      </w:pPr>
      <w:r w:rsidRPr="00F87EA9">
        <w:rPr>
          <w:rFonts w:ascii="Times New Roman" w:eastAsia="Times New Roman" w:hAnsi="Times New Roman" w:cs="Times New Roman"/>
          <w:sz w:val="22"/>
          <w:u w:val="single"/>
          <w:lang w:eastAsia="ru-RU"/>
        </w:rPr>
        <w:lastRenderedPageBreak/>
        <w:t>Приложение № 1 к Положению</w:t>
      </w:r>
    </w:p>
    <w:p w14:paraId="08CE3570" w14:textId="77777777" w:rsidR="008C049A" w:rsidRPr="00F87EA9" w:rsidRDefault="008C049A" w:rsidP="008C049A">
      <w:pPr>
        <w:tabs>
          <w:tab w:val="left" w:pos="540"/>
          <w:tab w:val="left" w:pos="900"/>
        </w:tabs>
        <w:jc w:val="center"/>
        <w:rPr>
          <w:rFonts w:ascii="Times New Roman" w:hAnsi="Times New Roman" w:cs="Times New Roman"/>
          <w:b/>
          <w:sz w:val="22"/>
        </w:rPr>
      </w:pPr>
    </w:p>
    <w:p w14:paraId="1545178D" w14:textId="77777777" w:rsidR="008C049A" w:rsidRPr="00F87EA9" w:rsidRDefault="008C049A" w:rsidP="008C049A">
      <w:pPr>
        <w:tabs>
          <w:tab w:val="left" w:pos="540"/>
          <w:tab w:val="left" w:pos="900"/>
        </w:tabs>
        <w:jc w:val="center"/>
        <w:rPr>
          <w:rFonts w:ascii="Times New Roman" w:hAnsi="Times New Roman" w:cs="Times New Roman"/>
          <w:b/>
          <w:sz w:val="22"/>
        </w:rPr>
      </w:pPr>
      <w:r w:rsidRPr="00F87EA9">
        <w:rPr>
          <w:rFonts w:ascii="Times New Roman" w:hAnsi="Times New Roman" w:cs="Times New Roman"/>
          <w:b/>
          <w:sz w:val="22"/>
        </w:rPr>
        <w:t>«КРИТЕРИИ И ПОРЯДОК ОЦЕНКИ ЗАЯВОК НА УЧАСТИЕ В ЗАКУПКЕ»</w:t>
      </w:r>
    </w:p>
    <w:p w14:paraId="16A530C0" w14:textId="77777777" w:rsidR="008C049A" w:rsidRPr="00F87EA9" w:rsidRDefault="008C049A" w:rsidP="008C049A">
      <w:pPr>
        <w:tabs>
          <w:tab w:val="left" w:pos="540"/>
          <w:tab w:val="left" w:pos="900"/>
        </w:tabs>
        <w:jc w:val="center"/>
        <w:rPr>
          <w:rFonts w:ascii="Times New Roman" w:hAnsi="Times New Roman" w:cs="Times New Roman"/>
          <w:b/>
          <w:sz w:val="22"/>
        </w:rPr>
      </w:pPr>
    </w:p>
    <w:p w14:paraId="5A4BF5E3" w14:textId="2E1E5F3C" w:rsidR="008C049A" w:rsidRPr="00F87EA9" w:rsidRDefault="008C049A" w:rsidP="008C049A">
      <w:pPr>
        <w:tabs>
          <w:tab w:val="left" w:pos="540"/>
          <w:tab w:val="left" w:pos="900"/>
        </w:tabs>
        <w:jc w:val="center"/>
        <w:rPr>
          <w:rFonts w:ascii="Times New Roman" w:hAnsi="Times New Roman" w:cs="Times New Roman"/>
          <w:b/>
          <w:sz w:val="26"/>
          <w:szCs w:val="26"/>
        </w:rPr>
      </w:pPr>
      <w:r w:rsidRPr="00F87EA9">
        <w:rPr>
          <w:rFonts w:ascii="Times New Roman" w:hAnsi="Times New Roman" w:cs="Times New Roman"/>
          <w:b/>
          <w:sz w:val="22"/>
        </w:rPr>
        <w:t>Раздел 1. Общие положения</w:t>
      </w:r>
      <w:r w:rsidR="00324691" w:rsidRPr="00F87EA9">
        <w:rPr>
          <w:rFonts w:ascii="Times New Roman" w:hAnsi="Times New Roman" w:cs="Times New Roman"/>
          <w:b/>
          <w:sz w:val="22"/>
        </w:rPr>
        <w:t xml:space="preserve"> </w:t>
      </w:r>
    </w:p>
    <w:p w14:paraId="2F24F1E3" w14:textId="77777777" w:rsidR="008C049A" w:rsidRPr="00F87EA9" w:rsidRDefault="008C049A" w:rsidP="008C049A">
      <w:pPr>
        <w:tabs>
          <w:tab w:val="left" w:pos="540"/>
          <w:tab w:val="left" w:pos="900"/>
        </w:tabs>
        <w:jc w:val="center"/>
        <w:rPr>
          <w:rFonts w:ascii="Times New Roman" w:hAnsi="Times New Roman" w:cs="Times New Roman"/>
          <w:b/>
          <w:sz w:val="22"/>
        </w:rPr>
      </w:pPr>
    </w:p>
    <w:p w14:paraId="376064F0" w14:textId="77777777" w:rsidR="008C049A" w:rsidRPr="00F87EA9" w:rsidRDefault="008C049A" w:rsidP="008C049A">
      <w:pPr>
        <w:suppressAutoHyphens/>
        <w:autoSpaceDE w:val="0"/>
        <w:autoSpaceDN w:val="0"/>
        <w:adjustRightInd w:val="0"/>
        <w:ind w:firstLine="708"/>
        <w:rPr>
          <w:rFonts w:ascii="Times New Roman" w:hAnsi="Times New Roman" w:cs="Times New Roman"/>
          <w:sz w:val="22"/>
        </w:rPr>
      </w:pPr>
      <w:r w:rsidRPr="00F87EA9">
        <w:rPr>
          <w:rFonts w:ascii="Times New Roman" w:hAnsi="Times New Roman" w:cs="Times New Roman"/>
          <w:sz w:val="22"/>
        </w:rPr>
        <w:t>1.1. Настоящий порядок применяется для проведения оценки заявок на участие в конкурсе и оценки заявок на участие в запросе предложений.</w:t>
      </w:r>
    </w:p>
    <w:p w14:paraId="080D0C01" w14:textId="514BE991" w:rsidR="008C049A" w:rsidRPr="00F87EA9" w:rsidRDefault="008C049A" w:rsidP="008C049A">
      <w:pPr>
        <w:suppressAutoHyphens/>
        <w:autoSpaceDE w:val="0"/>
        <w:autoSpaceDN w:val="0"/>
        <w:adjustRightInd w:val="0"/>
        <w:ind w:firstLine="708"/>
        <w:rPr>
          <w:rFonts w:ascii="Times New Roman" w:hAnsi="Times New Roman" w:cs="Times New Roman"/>
          <w:sz w:val="22"/>
        </w:rPr>
      </w:pPr>
      <w:r w:rsidRPr="00F87EA9">
        <w:rPr>
          <w:rFonts w:ascii="Times New Roman" w:hAnsi="Times New Roman" w:cs="Times New Roman"/>
          <w:sz w:val="22"/>
        </w:rPr>
        <w:t>1.2. 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r w:rsidR="00324691" w:rsidRPr="00F87EA9">
        <w:rPr>
          <w:rFonts w:ascii="Times New Roman" w:hAnsi="Times New Roman" w:cs="Times New Roman"/>
          <w:sz w:val="22"/>
        </w:rPr>
        <w:t xml:space="preserve"> </w:t>
      </w:r>
    </w:p>
    <w:p w14:paraId="77923A68" w14:textId="77777777" w:rsidR="008C049A" w:rsidRPr="00F87EA9" w:rsidRDefault="008C049A" w:rsidP="008C049A">
      <w:pPr>
        <w:suppressAutoHyphens/>
        <w:autoSpaceDE w:val="0"/>
        <w:autoSpaceDN w:val="0"/>
        <w:adjustRightInd w:val="0"/>
        <w:ind w:firstLine="708"/>
        <w:rPr>
          <w:rFonts w:ascii="Times New Roman" w:hAnsi="Times New Roman" w:cs="Times New Roman"/>
          <w:sz w:val="22"/>
        </w:rPr>
      </w:pPr>
      <w:r w:rsidRPr="00F87EA9">
        <w:rPr>
          <w:rFonts w:ascii="Times New Roman" w:hAnsi="Times New Roman" w:cs="Times New Roman"/>
          <w:sz w:val="22"/>
        </w:rPr>
        <w:t xml:space="preserve">1.4. 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14:paraId="3FD7A2E4" w14:textId="77777777" w:rsidR="008C049A" w:rsidRPr="00F87EA9" w:rsidRDefault="008C049A" w:rsidP="008C049A">
      <w:pPr>
        <w:suppressAutoHyphens/>
        <w:autoSpaceDE w:val="0"/>
        <w:autoSpaceDN w:val="0"/>
        <w:adjustRightInd w:val="0"/>
        <w:ind w:firstLine="708"/>
        <w:rPr>
          <w:rFonts w:ascii="Times New Roman" w:hAnsi="Times New Roman" w:cs="Times New Roman"/>
          <w:sz w:val="22"/>
        </w:rPr>
      </w:pPr>
      <w:r w:rsidRPr="00F87EA9">
        <w:rPr>
          <w:rFonts w:ascii="Times New Roman" w:hAnsi="Times New Roman" w:cs="Times New Roman"/>
          <w:sz w:val="22"/>
        </w:rPr>
        <w:t>1.5. Для оценки заявок могут использоваться следующие критерии: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0"/>
        <w:gridCol w:w="4186"/>
        <w:gridCol w:w="4477"/>
      </w:tblGrid>
      <w:tr w:rsidR="008C049A" w:rsidRPr="00F87EA9" w14:paraId="620DF28B" w14:textId="77777777" w:rsidTr="00D52B41">
        <w:trPr>
          <w:tblHeader/>
        </w:trPr>
        <w:tc>
          <w:tcPr>
            <w:tcW w:w="604" w:type="pct"/>
            <w:tcBorders>
              <w:top w:val="single" w:sz="4" w:space="0" w:color="auto"/>
              <w:left w:val="single" w:sz="4" w:space="0" w:color="auto"/>
              <w:bottom w:val="single" w:sz="4" w:space="0" w:color="auto"/>
              <w:right w:val="single" w:sz="4" w:space="0" w:color="auto"/>
            </w:tcBorders>
            <w:hideMark/>
          </w:tcPr>
          <w:p w14:paraId="4E90C916" w14:textId="77777777" w:rsidR="008C049A" w:rsidRPr="00F87EA9" w:rsidRDefault="008C049A" w:rsidP="00D52B41">
            <w:pPr>
              <w:ind w:left="72"/>
              <w:jc w:val="center"/>
              <w:rPr>
                <w:rFonts w:ascii="Times New Roman" w:hAnsi="Times New Roman" w:cs="Times New Roman"/>
                <w:b/>
                <w:sz w:val="22"/>
              </w:rPr>
            </w:pPr>
            <w:r w:rsidRPr="00F87EA9">
              <w:rPr>
                <w:rFonts w:ascii="Times New Roman" w:hAnsi="Times New Roman" w:cs="Times New Roman"/>
                <w:b/>
                <w:sz w:val="22"/>
              </w:rPr>
              <w:t xml:space="preserve">Номер </w:t>
            </w:r>
            <w:r w:rsidRPr="00F87EA9">
              <w:rPr>
                <w:rFonts w:ascii="Times New Roman" w:hAnsi="Times New Roman" w:cs="Times New Roman"/>
                <w:b/>
                <w:sz w:val="22"/>
              </w:rPr>
              <w:br/>
            </w:r>
            <w:proofErr w:type="spellStart"/>
            <w:proofErr w:type="gramStart"/>
            <w:r w:rsidRPr="00F87EA9">
              <w:rPr>
                <w:rFonts w:ascii="Times New Roman" w:hAnsi="Times New Roman" w:cs="Times New Roman"/>
                <w:b/>
                <w:sz w:val="22"/>
              </w:rPr>
              <w:t>крите-рия</w:t>
            </w:r>
            <w:proofErr w:type="spellEnd"/>
            <w:proofErr w:type="gramEnd"/>
          </w:p>
        </w:tc>
        <w:tc>
          <w:tcPr>
            <w:tcW w:w="2124" w:type="pct"/>
            <w:tcBorders>
              <w:top w:val="single" w:sz="4" w:space="0" w:color="auto"/>
              <w:left w:val="single" w:sz="4" w:space="0" w:color="auto"/>
              <w:bottom w:val="single" w:sz="4" w:space="0" w:color="auto"/>
              <w:right w:val="single" w:sz="4" w:space="0" w:color="auto"/>
            </w:tcBorders>
            <w:hideMark/>
          </w:tcPr>
          <w:p w14:paraId="237F3D0A" w14:textId="77777777" w:rsidR="008C049A" w:rsidRPr="00F87EA9" w:rsidRDefault="008C049A" w:rsidP="00D52B41">
            <w:pPr>
              <w:jc w:val="center"/>
              <w:rPr>
                <w:rFonts w:ascii="Times New Roman" w:hAnsi="Times New Roman" w:cs="Times New Roman"/>
                <w:b/>
                <w:sz w:val="22"/>
              </w:rPr>
            </w:pPr>
            <w:r w:rsidRPr="00F87EA9">
              <w:rPr>
                <w:rFonts w:ascii="Times New Roman" w:hAnsi="Times New Roman" w:cs="Times New Roman"/>
                <w:b/>
                <w:sz w:val="22"/>
              </w:rPr>
              <w:t>Критерии оценки заявок</w:t>
            </w:r>
          </w:p>
        </w:tc>
        <w:tc>
          <w:tcPr>
            <w:tcW w:w="2272" w:type="pct"/>
            <w:tcBorders>
              <w:top w:val="single" w:sz="4" w:space="0" w:color="auto"/>
              <w:left w:val="single" w:sz="4" w:space="0" w:color="auto"/>
              <w:bottom w:val="single" w:sz="4" w:space="0" w:color="auto"/>
              <w:right w:val="single" w:sz="4" w:space="0" w:color="auto"/>
            </w:tcBorders>
            <w:hideMark/>
          </w:tcPr>
          <w:p w14:paraId="63557F9F" w14:textId="77777777" w:rsidR="008C049A" w:rsidRPr="00F87EA9" w:rsidRDefault="008C049A" w:rsidP="00D52B41">
            <w:pPr>
              <w:jc w:val="center"/>
              <w:rPr>
                <w:rFonts w:ascii="Times New Roman" w:hAnsi="Times New Roman" w:cs="Times New Roman"/>
                <w:b/>
                <w:sz w:val="22"/>
              </w:rPr>
            </w:pPr>
            <w:r w:rsidRPr="00F87EA9">
              <w:rPr>
                <w:rFonts w:ascii="Times New Roman" w:hAnsi="Times New Roman" w:cs="Times New Roman"/>
                <w:b/>
                <w:sz w:val="22"/>
              </w:rPr>
              <w:t>Для проведения оценки в документации необходимо установить:</w:t>
            </w:r>
          </w:p>
        </w:tc>
      </w:tr>
      <w:tr w:rsidR="008C049A" w:rsidRPr="00F87EA9" w14:paraId="4D2E6842" w14:textId="77777777" w:rsidTr="00D52B41">
        <w:trPr>
          <w:tblHeader/>
        </w:trPr>
        <w:tc>
          <w:tcPr>
            <w:tcW w:w="5000" w:type="pct"/>
            <w:gridSpan w:val="3"/>
            <w:tcBorders>
              <w:top w:val="single" w:sz="4" w:space="0" w:color="auto"/>
              <w:left w:val="single" w:sz="4" w:space="0" w:color="auto"/>
              <w:bottom w:val="single" w:sz="4" w:space="0" w:color="auto"/>
              <w:right w:val="single" w:sz="4" w:space="0" w:color="auto"/>
            </w:tcBorders>
          </w:tcPr>
          <w:p w14:paraId="4C1E9B08" w14:textId="77777777" w:rsidR="008C049A" w:rsidRPr="00F87EA9" w:rsidRDefault="008C049A" w:rsidP="00D52B41">
            <w:pPr>
              <w:suppressAutoHyphens/>
              <w:autoSpaceDE w:val="0"/>
              <w:autoSpaceDN w:val="0"/>
              <w:adjustRightInd w:val="0"/>
              <w:rPr>
                <w:rFonts w:ascii="Times New Roman" w:hAnsi="Times New Roman" w:cs="Times New Roman"/>
                <w:sz w:val="22"/>
              </w:rPr>
            </w:pPr>
            <w:r w:rsidRPr="00F87EA9">
              <w:rPr>
                <w:rFonts w:ascii="Times New Roman" w:hAnsi="Times New Roman" w:cs="Times New Roman"/>
                <w:bCs/>
                <w:sz w:val="22"/>
              </w:rPr>
              <w:t>а) характеризующиеся как стоимостные критерии оценки:</w:t>
            </w:r>
          </w:p>
        </w:tc>
      </w:tr>
      <w:tr w:rsidR="008C049A" w:rsidRPr="00F87EA9" w14:paraId="722ECE34" w14:textId="77777777" w:rsidTr="00D52B41">
        <w:trPr>
          <w:trHeight w:val="297"/>
        </w:trPr>
        <w:tc>
          <w:tcPr>
            <w:tcW w:w="604" w:type="pct"/>
            <w:tcBorders>
              <w:top w:val="single" w:sz="4" w:space="0" w:color="auto"/>
              <w:left w:val="single" w:sz="4" w:space="0" w:color="auto"/>
              <w:bottom w:val="single" w:sz="4" w:space="0" w:color="auto"/>
              <w:right w:val="single" w:sz="4" w:space="0" w:color="auto"/>
            </w:tcBorders>
            <w:hideMark/>
          </w:tcPr>
          <w:p w14:paraId="08628A77" w14:textId="77777777" w:rsidR="008C049A" w:rsidRPr="00F87EA9" w:rsidRDefault="008C049A" w:rsidP="00D52B41">
            <w:pPr>
              <w:rPr>
                <w:rFonts w:ascii="Times New Roman" w:hAnsi="Times New Roman" w:cs="Times New Roman"/>
                <w:sz w:val="22"/>
              </w:rPr>
            </w:pPr>
            <w:r w:rsidRPr="00F87EA9">
              <w:rPr>
                <w:rFonts w:ascii="Times New Roman" w:hAnsi="Times New Roman" w:cs="Times New Roman"/>
                <w:sz w:val="22"/>
              </w:rPr>
              <w:t>1.</w:t>
            </w:r>
          </w:p>
        </w:tc>
        <w:tc>
          <w:tcPr>
            <w:tcW w:w="2124" w:type="pct"/>
            <w:tcBorders>
              <w:top w:val="single" w:sz="4" w:space="0" w:color="auto"/>
              <w:left w:val="single" w:sz="4" w:space="0" w:color="auto"/>
              <w:bottom w:val="single" w:sz="4" w:space="0" w:color="auto"/>
              <w:right w:val="single" w:sz="4" w:space="0" w:color="auto"/>
            </w:tcBorders>
            <w:hideMark/>
          </w:tcPr>
          <w:p w14:paraId="4766AC94" w14:textId="77777777" w:rsidR="008C049A" w:rsidRPr="00F87EA9" w:rsidRDefault="008C049A" w:rsidP="00D52B41">
            <w:pPr>
              <w:ind w:hanging="3"/>
              <w:rPr>
                <w:rFonts w:ascii="Times New Roman" w:hAnsi="Times New Roman" w:cs="Times New Roman"/>
                <w:sz w:val="22"/>
              </w:rPr>
            </w:pPr>
            <w:r w:rsidRPr="00F87EA9">
              <w:rPr>
                <w:rFonts w:ascii="Times New Roman" w:hAnsi="Times New Roman" w:cs="Times New Roman"/>
                <w:sz w:val="22"/>
              </w:rPr>
              <w:t>Цена договора, цена единицы продукции в случае, если извещением, документацией, предусмотрена начальная (максимальная) цена единицы продукции</w:t>
            </w:r>
          </w:p>
        </w:tc>
        <w:tc>
          <w:tcPr>
            <w:tcW w:w="2272" w:type="pct"/>
            <w:tcBorders>
              <w:top w:val="single" w:sz="4" w:space="0" w:color="auto"/>
              <w:left w:val="single" w:sz="4" w:space="0" w:color="auto"/>
              <w:bottom w:val="single" w:sz="4" w:space="0" w:color="auto"/>
              <w:right w:val="single" w:sz="4" w:space="0" w:color="auto"/>
            </w:tcBorders>
            <w:hideMark/>
          </w:tcPr>
          <w:p w14:paraId="48F79031" w14:textId="77777777" w:rsidR="008C049A" w:rsidRPr="00F87EA9" w:rsidRDefault="008C049A" w:rsidP="00D52B41">
            <w:pPr>
              <w:ind w:hanging="3"/>
              <w:rPr>
                <w:rFonts w:ascii="Times New Roman" w:hAnsi="Times New Roman" w:cs="Times New Roman"/>
                <w:sz w:val="22"/>
              </w:rPr>
            </w:pPr>
            <w:r w:rsidRPr="00F87EA9">
              <w:rPr>
                <w:rFonts w:ascii="Times New Roman" w:hAnsi="Times New Roman" w:cs="Times New Roman"/>
                <w:sz w:val="22"/>
              </w:rPr>
              <w:t>Начальную цену договора, цену единицы продукции</w:t>
            </w:r>
          </w:p>
          <w:p w14:paraId="5C638D41" w14:textId="77777777" w:rsidR="008C049A" w:rsidRPr="00F87EA9" w:rsidRDefault="008C049A" w:rsidP="00D52B41">
            <w:pPr>
              <w:rPr>
                <w:rFonts w:ascii="Times New Roman" w:hAnsi="Times New Roman" w:cs="Times New Roman"/>
                <w:sz w:val="22"/>
              </w:rPr>
            </w:pPr>
          </w:p>
        </w:tc>
      </w:tr>
      <w:tr w:rsidR="008C049A" w:rsidRPr="00F87EA9" w14:paraId="1011EC7C" w14:textId="77777777" w:rsidTr="00D52B41">
        <w:trPr>
          <w:trHeight w:val="297"/>
        </w:trPr>
        <w:tc>
          <w:tcPr>
            <w:tcW w:w="604" w:type="pct"/>
            <w:tcBorders>
              <w:top w:val="single" w:sz="4" w:space="0" w:color="auto"/>
              <w:left w:val="single" w:sz="4" w:space="0" w:color="auto"/>
              <w:bottom w:val="single" w:sz="4" w:space="0" w:color="auto"/>
              <w:right w:val="single" w:sz="4" w:space="0" w:color="auto"/>
            </w:tcBorders>
          </w:tcPr>
          <w:p w14:paraId="08A987B2" w14:textId="77777777" w:rsidR="008C049A" w:rsidRPr="00F87EA9" w:rsidRDefault="008C049A" w:rsidP="00D52B41">
            <w:pPr>
              <w:rPr>
                <w:rFonts w:ascii="Times New Roman" w:hAnsi="Times New Roman" w:cs="Times New Roman"/>
                <w:sz w:val="22"/>
              </w:rPr>
            </w:pPr>
            <w:r w:rsidRPr="00F87EA9">
              <w:rPr>
                <w:rFonts w:ascii="Times New Roman" w:hAnsi="Times New Roman" w:cs="Times New Roman"/>
                <w:sz w:val="22"/>
              </w:rPr>
              <w:t xml:space="preserve">2. </w:t>
            </w:r>
          </w:p>
        </w:tc>
        <w:tc>
          <w:tcPr>
            <w:tcW w:w="2124" w:type="pct"/>
            <w:tcBorders>
              <w:top w:val="single" w:sz="4" w:space="0" w:color="auto"/>
              <w:left w:val="single" w:sz="4" w:space="0" w:color="auto"/>
              <w:bottom w:val="single" w:sz="4" w:space="0" w:color="auto"/>
              <w:right w:val="single" w:sz="4" w:space="0" w:color="auto"/>
            </w:tcBorders>
          </w:tcPr>
          <w:p w14:paraId="6AC7733B" w14:textId="77777777" w:rsidR="008C049A" w:rsidRPr="00F87EA9" w:rsidRDefault="008C049A" w:rsidP="00D52B41">
            <w:pPr>
              <w:ind w:hanging="3"/>
              <w:rPr>
                <w:rFonts w:ascii="Times New Roman" w:hAnsi="Times New Roman" w:cs="Times New Roman"/>
                <w:sz w:val="22"/>
              </w:rPr>
            </w:pPr>
            <w:r w:rsidRPr="00F87EA9">
              <w:rPr>
                <w:rFonts w:ascii="Times New Roman" w:hAnsi="Times New Roman" w:cs="Times New Roman"/>
                <w:sz w:val="22"/>
              </w:rPr>
              <w:t>Расходы на эксплуатацию и ремонт товаров, использование результатов работ</w:t>
            </w:r>
          </w:p>
        </w:tc>
        <w:tc>
          <w:tcPr>
            <w:tcW w:w="2272" w:type="pct"/>
            <w:tcBorders>
              <w:top w:val="single" w:sz="4" w:space="0" w:color="auto"/>
              <w:left w:val="single" w:sz="4" w:space="0" w:color="auto"/>
              <w:bottom w:val="single" w:sz="4" w:space="0" w:color="auto"/>
              <w:right w:val="single" w:sz="4" w:space="0" w:color="auto"/>
            </w:tcBorders>
          </w:tcPr>
          <w:p w14:paraId="009C87C9" w14:textId="77777777" w:rsidR="008C049A" w:rsidRPr="00F87EA9" w:rsidRDefault="008C049A" w:rsidP="00D52B41">
            <w:pPr>
              <w:autoSpaceDE w:val="0"/>
              <w:autoSpaceDN w:val="0"/>
              <w:adjustRightInd w:val="0"/>
              <w:rPr>
                <w:rFonts w:ascii="Times New Roman" w:hAnsi="Times New Roman" w:cs="Times New Roman"/>
                <w:bCs/>
                <w:sz w:val="22"/>
              </w:rPr>
            </w:pPr>
            <w:r w:rsidRPr="00F87EA9">
              <w:rPr>
                <w:rFonts w:ascii="Times New Roman" w:hAnsi="Times New Roman" w:cs="Times New Roman"/>
                <w:bCs/>
                <w:sz w:val="22"/>
              </w:rPr>
              <w:t>Виды оцениваемых эксплуатационных расходов, учитываемых при оценке, исходя из особенностей закупаемого товара (объекта) и предполагаемых условий его эксплуатации и ремонта (использования результатов работ).</w:t>
            </w:r>
          </w:p>
        </w:tc>
      </w:tr>
      <w:tr w:rsidR="008C049A" w:rsidRPr="00F87EA9" w14:paraId="0825FE3A" w14:textId="77777777" w:rsidTr="00D52B41">
        <w:trPr>
          <w:trHeight w:val="297"/>
        </w:trPr>
        <w:tc>
          <w:tcPr>
            <w:tcW w:w="5000" w:type="pct"/>
            <w:gridSpan w:val="3"/>
            <w:tcBorders>
              <w:top w:val="single" w:sz="4" w:space="0" w:color="auto"/>
              <w:left w:val="single" w:sz="4" w:space="0" w:color="auto"/>
              <w:bottom w:val="single" w:sz="4" w:space="0" w:color="auto"/>
              <w:right w:val="single" w:sz="4" w:space="0" w:color="auto"/>
            </w:tcBorders>
          </w:tcPr>
          <w:p w14:paraId="1AAA08F2" w14:textId="77777777" w:rsidR="008C049A" w:rsidRPr="00F87EA9" w:rsidRDefault="008C049A" w:rsidP="00D52B41">
            <w:pPr>
              <w:suppressAutoHyphens/>
              <w:autoSpaceDE w:val="0"/>
              <w:autoSpaceDN w:val="0"/>
              <w:adjustRightInd w:val="0"/>
              <w:rPr>
                <w:rFonts w:ascii="Times New Roman" w:hAnsi="Times New Roman" w:cs="Times New Roman"/>
                <w:sz w:val="22"/>
              </w:rPr>
            </w:pPr>
            <w:r w:rsidRPr="00F87EA9">
              <w:rPr>
                <w:rFonts w:ascii="Times New Roman" w:hAnsi="Times New Roman" w:cs="Times New Roman"/>
                <w:bCs/>
                <w:sz w:val="22"/>
              </w:rPr>
              <w:t xml:space="preserve">б) характеризующиеся как </w:t>
            </w:r>
            <w:proofErr w:type="spellStart"/>
            <w:r w:rsidRPr="00F87EA9">
              <w:rPr>
                <w:rFonts w:ascii="Times New Roman" w:hAnsi="Times New Roman" w:cs="Times New Roman"/>
                <w:bCs/>
                <w:sz w:val="22"/>
              </w:rPr>
              <w:t>нестоимостные</w:t>
            </w:r>
            <w:proofErr w:type="spellEnd"/>
            <w:r w:rsidRPr="00F87EA9">
              <w:rPr>
                <w:rFonts w:ascii="Times New Roman" w:hAnsi="Times New Roman" w:cs="Times New Roman"/>
                <w:bCs/>
                <w:sz w:val="22"/>
              </w:rPr>
              <w:t xml:space="preserve"> критерии оценки:</w:t>
            </w:r>
          </w:p>
        </w:tc>
      </w:tr>
      <w:tr w:rsidR="008C049A" w:rsidRPr="00F87EA9" w14:paraId="7817714D" w14:textId="77777777" w:rsidTr="00D52B41">
        <w:trPr>
          <w:trHeight w:val="1440"/>
        </w:trPr>
        <w:tc>
          <w:tcPr>
            <w:tcW w:w="604" w:type="pct"/>
            <w:tcBorders>
              <w:top w:val="single" w:sz="4" w:space="0" w:color="auto"/>
              <w:left w:val="single" w:sz="4" w:space="0" w:color="auto"/>
              <w:bottom w:val="single" w:sz="4" w:space="0" w:color="auto"/>
              <w:right w:val="single" w:sz="4" w:space="0" w:color="auto"/>
            </w:tcBorders>
            <w:hideMark/>
          </w:tcPr>
          <w:p w14:paraId="3496ABC9" w14:textId="77777777" w:rsidR="008C049A" w:rsidRPr="00F87EA9" w:rsidRDefault="008C049A" w:rsidP="00D52B41">
            <w:pPr>
              <w:rPr>
                <w:rFonts w:ascii="Times New Roman" w:hAnsi="Times New Roman" w:cs="Times New Roman"/>
                <w:sz w:val="22"/>
              </w:rPr>
            </w:pPr>
            <w:r w:rsidRPr="00F87EA9">
              <w:rPr>
                <w:rFonts w:ascii="Times New Roman" w:hAnsi="Times New Roman" w:cs="Times New Roman"/>
                <w:sz w:val="22"/>
              </w:rPr>
              <w:t>3.</w:t>
            </w:r>
          </w:p>
        </w:tc>
        <w:tc>
          <w:tcPr>
            <w:tcW w:w="2124" w:type="pct"/>
            <w:tcBorders>
              <w:top w:val="single" w:sz="4" w:space="0" w:color="auto"/>
              <w:left w:val="single" w:sz="4" w:space="0" w:color="auto"/>
              <w:bottom w:val="single" w:sz="4" w:space="0" w:color="auto"/>
              <w:right w:val="single" w:sz="4" w:space="0" w:color="auto"/>
            </w:tcBorders>
            <w:hideMark/>
          </w:tcPr>
          <w:p w14:paraId="1348FC67" w14:textId="77777777" w:rsidR="008C049A" w:rsidRPr="00F87EA9" w:rsidRDefault="008C049A" w:rsidP="00D52B41">
            <w:pPr>
              <w:ind w:hanging="3"/>
              <w:rPr>
                <w:rFonts w:ascii="Times New Roman" w:hAnsi="Times New Roman" w:cs="Times New Roman"/>
                <w:sz w:val="22"/>
              </w:rPr>
            </w:pPr>
            <w:r w:rsidRPr="00F87EA9">
              <w:rPr>
                <w:rFonts w:ascii="Times New Roman" w:hAnsi="Times New Roman" w:cs="Times New Roman"/>
                <w:sz w:val="22"/>
              </w:rPr>
              <w:t>Качественные, функциональные и экологические характеристики</w:t>
            </w:r>
          </w:p>
        </w:tc>
        <w:tc>
          <w:tcPr>
            <w:tcW w:w="2272" w:type="pct"/>
            <w:vMerge w:val="restart"/>
            <w:tcBorders>
              <w:top w:val="single" w:sz="4" w:space="0" w:color="auto"/>
              <w:left w:val="single" w:sz="4" w:space="0" w:color="auto"/>
              <w:bottom w:val="single" w:sz="4" w:space="0" w:color="auto"/>
              <w:right w:val="single" w:sz="4" w:space="0" w:color="auto"/>
            </w:tcBorders>
          </w:tcPr>
          <w:p w14:paraId="7207A3FD" w14:textId="77777777" w:rsidR="008C049A" w:rsidRPr="00F87EA9" w:rsidRDefault="008C049A" w:rsidP="008C049A">
            <w:pPr>
              <w:numPr>
                <w:ilvl w:val="0"/>
                <w:numId w:val="28"/>
              </w:numPr>
              <w:tabs>
                <w:tab w:val="num" w:pos="-108"/>
                <w:tab w:val="left" w:pos="141"/>
              </w:tabs>
              <w:spacing w:line="240" w:lineRule="auto"/>
              <w:ind w:left="72"/>
              <w:rPr>
                <w:rFonts w:ascii="Times New Roman" w:hAnsi="Times New Roman" w:cs="Times New Roman"/>
                <w:sz w:val="22"/>
              </w:rPr>
            </w:pPr>
            <w:r w:rsidRPr="00F87EA9">
              <w:rPr>
                <w:rFonts w:ascii="Times New Roman" w:hAnsi="Times New Roman" w:cs="Times New Roman"/>
                <w:sz w:val="22"/>
              </w:rPr>
              <w:tab/>
              <w:t>Конкретный предмет оценки по критерию (например, оценивается опыт по стоимости выполненных ранее аналогичных работ)</w:t>
            </w:r>
          </w:p>
          <w:p w14:paraId="2A2B1BAF" w14:textId="77777777" w:rsidR="008C049A" w:rsidRPr="00F87EA9" w:rsidRDefault="008C049A" w:rsidP="008C049A">
            <w:pPr>
              <w:numPr>
                <w:ilvl w:val="0"/>
                <w:numId w:val="28"/>
              </w:numPr>
              <w:tabs>
                <w:tab w:val="num" w:pos="-108"/>
                <w:tab w:val="left" w:pos="0"/>
              </w:tabs>
              <w:spacing w:line="240" w:lineRule="auto"/>
              <w:ind w:left="72"/>
              <w:rPr>
                <w:rFonts w:ascii="Times New Roman" w:hAnsi="Times New Roman" w:cs="Times New Roman"/>
                <w:sz w:val="22"/>
              </w:rPr>
            </w:pPr>
            <w:r w:rsidRPr="00F87EA9">
              <w:rPr>
                <w:rFonts w:ascii="Times New Roman" w:hAnsi="Times New Roman" w:cs="Times New Roman"/>
                <w:sz w:val="22"/>
              </w:rPr>
              <w:tab/>
            </w:r>
            <w:r w:rsidRPr="00F87EA9">
              <w:rPr>
                <w:rFonts w:ascii="Times New Roman" w:hAnsi="Times New Roman" w:cs="Times New Roman"/>
                <w:sz w:val="22"/>
              </w:rPr>
              <w:tab/>
              <w:t>Формы для заполнения участником по соответствующему предмету оценки (например, таблица, отражающая опыт участника)</w:t>
            </w:r>
          </w:p>
          <w:p w14:paraId="52D1C0B2" w14:textId="77777777" w:rsidR="008C049A" w:rsidRPr="00F87EA9" w:rsidRDefault="008C049A" w:rsidP="008C049A">
            <w:pPr>
              <w:numPr>
                <w:ilvl w:val="0"/>
                <w:numId w:val="28"/>
              </w:numPr>
              <w:tabs>
                <w:tab w:val="num" w:pos="-108"/>
                <w:tab w:val="left" w:pos="0"/>
              </w:tabs>
              <w:spacing w:line="240" w:lineRule="auto"/>
              <w:ind w:left="72"/>
              <w:rPr>
                <w:rFonts w:ascii="Times New Roman" w:hAnsi="Times New Roman" w:cs="Times New Roman"/>
                <w:sz w:val="22"/>
              </w:rPr>
            </w:pPr>
            <w:r w:rsidRPr="00F87EA9">
              <w:rPr>
                <w:rFonts w:ascii="Times New Roman" w:hAnsi="Times New Roman" w:cs="Times New Roman"/>
                <w:sz w:val="22"/>
              </w:rPr>
              <w:tab/>
            </w:r>
            <w:r w:rsidRPr="00F87EA9">
              <w:rPr>
                <w:rFonts w:ascii="Times New Roman" w:hAnsi="Times New Roman" w:cs="Times New Roman"/>
                <w:sz w:val="22"/>
              </w:rPr>
              <w:tab/>
              <w:t xml:space="preserve">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 </w:t>
            </w:r>
          </w:p>
          <w:p w14:paraId="53DA4860" w14:textId="77777777" w:rsidR="008C049A" w:rsidRPr="00F87EA9" w:rsidRDefault="008C049A" w:rsidP="00D52B41">
            <w:pPr>
              <w:tabs>
                <w:tab w:val="left" w:pos="0"/>
              </w:tabs>
              <w:ind w:left="72"/>
              <w:rPr>
                <w:rFonts w:ascii="Times New Roman" w:hAnsi="Times New Roman" w:cs="Times New Roman"/>
                <w:sz w:val="22"/>
              </w:rPr>
            </w:pPr>
          </w:p>
        </w:tc>
      </w:tr>
      <w:tr w:rsidR="008C049A" w:rsidRPr="00F87EA9" w14:paraId="656D5305" w14:textId="77777777" w:rsidTr="00D52B41">
        <w:trPr>
          <w:trHeight w:val="629"/>
        </w:trPr>
        <w:tc>
          <w:tcPr>
            <w:tcW w:w="604" w:type="pct"/>
            <w:tcBorders>
              <w:top w:val="single" w:sz="4" w:space="0" w:color="auto"/>
              <w:left w:val="single" w:sz="4" w:space="0" w:color="auto"/>
              <w:bottom w:val="single" w:sz="4" w:space="0" w:color="auto"/>
              <w:right w:val="single" w:sz="4" w:space="0" w:color="auto"/>
            </w:tcBorders>
            <w:hideMark/>
          </w:tcPr>
          <w:p w14:paraId="36627C6D" w14:textId="77777777" w:rsidR="008C049A" w:rsidRPr="00F87EA9" w:rsidRDefault="008C049A" w:rsidP="00D52B41">
            <w:pPr>
              <w:rPr>
                <w:rFonts w:ascii="Times New Roman" w:hAnsi="Times New Roman" w:cs="Times New Roman"/>
                <w:sz w:val="22"/>
              </w:rPr>
            </w:pPr>
            <w:r w:rsidRPr="00F87EA9">
              <w:rPr>
                <w:rFonts w:ascii="Times New Roman" w:hAnsi="Times New Roman" w:cs="Times New Roman"/>
                <w:sz w:val="22"/>
              </w:rPr>
              <w:t>4.</w:t>
            </w:r>
          </w:p>
        </w:tc>
        <w:tc>
          <w:tcPr>
            <w:tcW w:w="2124" w:type="pct"/>
            <w:tcBorders>
              <w:top w:val="single" w:sz="4" w:space="0" w:color="auto"/>
              <w:left w:val="single" w:sz="4" w:space="0" w:color="auto"/>
              <w:bottom w:val="single" w:sz="4" w:space="0" w:color="auto"/>
              <w:right w:val="single" w:sz="4" w:space="0" w:color="auto"/>
            </w:tcBorders>
            <w:hideMark/>
          </w:tcPr>
          <w:p w14:paraId="7B4C3956" w14:textId="77777777" w:rsidR="008C049A" w:rsidRPr="00F87EA9" w:rsidRDefault="008C049A" w:rsidP="00D52B41">
            <w:pPr>
              <w:ind w:hanging="3"/>
              <w:rPr>
                <w:rFonts w:ascii="Times New Roman" w:hAnsi="Times New Roman" w:cs="Times New Roman"/>
                <w:sz w:val="22"/>
              </w:rPr>
            </w:pPr>
            <w:r w:rsidRPr="00F87EA9">
              <w:rPr>
                <w:rFonts w:ascii="Times New Roman" w:hAnsi="Times New Roman" w:cs="Times New Roman"/>
                <w:sz w:val="22"/>
              </w:rPr>
              <w:t>Квалификация участника, в том числе: наличие финансовых ресурсов; наличие на праве собственности или ином праве: оборудования, и других материальных ресурсов; опыт работы, связанный с предметом договора; обеспеченность кадровыми ресурсами (количество и/или квалификация); деловая репутация;</w:t>
            </w:r>
          </w:p>
        </w:tc>
        <w:tc>
          <w:tcPr>
            <w:tcW w:w="2272" w:type="pct"/>
            <w:vMerge/>
            <w:tcBorders>
              <w:top w:val="single" w:sz="4" w:space="0" w:color="auto"/>
              <w:left w:val="single" w:sz="4" w:space="0" w:color="auto"/>
              <w:bottom w:val="single" w:sz="4" w:space="0" w:color="auto"/>
              <w:right w:val="single" w:sz="4" w:space="0" w:color="auto"/>
            </w:tcBorders>
            <w:vAlign w:val="center"/>
            <w:hideMark/>
          </w:tcPr>
          <w:p w14:paraId="36408CFB" w14:textId="77777777" w:rsidR="008C049A" w:rsidRPr="00F87EA9" w:rsidRDefault="008C049A" w:rsidP="00D52B41">
            <w:pPr>
              <w:rPr>
                <w:rFonts w:ascii="Times New Roman" w:hAnsi="Times New Roman" w:cs="Times New Roman"/>
                <w:sz w:val="22"/>
              </w:rPr>
            </w:pPr>
          </w:p>
        </w:tc>
      </w:tr>
    </w:tbl>
    <w:p w14:paraId="2E16DEDA" w14:textId="77777777" w:rsidR="008C049A" w:rsidRPr="00F87EA9" w:rsidRDefault="008C049A" w:rsidP="008C049A">
      <w:pPr>
        <w:autoSpaceDE w:val="0"/>
        <w:autoSpaceDN w:val="0"/>
        <w:adjustRightInd w:val="0"/>
        <w:ind w:firstLine="708"/>
        <w:rPr>
          <w:rFonts w:ascii="Times New Roman" w:hAnsi="Times New Roman" w:cs="Times New Roman"/>
          <w:bCs/>
          <w:sz w:val="22"/>
        </w:rPr>
      </w:pPr>
      <w:bookmarkStart w:id="25" w:name="Par27"/>
      <w:bookmarkEnd w:id="25"/>
      <w:r w:rsidRPr="00F87EA9">
        <w:rPr>
          <w:rFonts w:ascii="Times New Roman" w:hAnsi="Times New Roman" w:cs="Times New Roman"/>
          <w:sz w:val="22"/>
        </w:rPr>
        <w:t xml:space="preserve">1.5. </w:t>
      </w:r>
      <w:r w:rsidRPr="00F87EA9">
        <w:rPr>
          <w:rFonts w:ascii="Times New Roman" w:hAnsi="Times New Roman" w:cs="Times New Roman"/>
          <w:bCs/>
          <w:sz w:val="22"/>
        </w:rPr>
        <w:t xml:space="preserve">В случае осуществления закупки,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а также в иных установленных Правительством Российской Федерации случаях для оценки </w:t>
      </w:r>
      <w:r w:rsidRPr="00F87EA9">
        <w:rPr>
          <w:rFonts w:ascii="Times New Roman" w:hAnsi="Times New Roman" w:cs="Times New Roman"/>
          <w:bCs/>
          <w:sz w:val="22"/>
        </w:rPr>
        <w:lastRenderedPageBreak/>
        <w:t>заявок (предложений) заказчик вправе в документации о закупке устанавливать вместо стоимостных критериев критерий оценки "стоимость жизненного цикла".</w:t>
      </w:r>
      <w:bookmarkStart w:id="26" w:name="Par28"/>
      <w:bookmarkEnd w:id="26"/>
    </w:p>
    <w:p w14:paraId="3E702A96" w14:textId="77777777" w:rsidR="008C049A" w:rsidRPr="00F87EA9" w:rsidRDefault="008C049A" w:rsidP="008C049A">
      <w:pPr>
        <w:autoSpaceDE w:val="0"/>
        <w:autoSpaceDN w:val="0"/>
        <w:adjustRightInd w:val="0"/>
        <w:ind w:firstLine="708"/>
        <w:rPr>
          <w:rFonts w:ascii="Times New Roman" w:hAnsi="Times New Roman" w:cs="Times New Roman"/>
          <w:bCs/>
          <w:sz w:val="22"/>
        </w:rPr>
      </w:pPr>
      <w:r w:rsidRPr="00F87EA9">
        <w:rPr>
          <w:rFonts w:ascii="Times New Roman" w:hAnsi="Times New Roman" w:cs="Times New Roman"/>
          <w:bCs/>
          <w:sz w:val="22"/>
        </w:rPr>
        <w:t>1.6. Использование критерия оценки "расходы на эксплуатацию и ремонт товаров, использование результатов работ" возможно только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14:paraId="701E8AB7" w14:textId="77777777" w:rsidR="008C049A" w:rsidRPr="00F87EA9" w:rsidRDefault="008C049A" w:rsidP="008C049A">
      <w:pPr>
        <w:autoSpaceDE w:val="0"/>
        <w:autoSpaceDN w:val="0"/>
        <w:adjustRightInd w:val="0"/>
        <w:ind w:firstLine="708"/>
        <w:rPr>
          <w:rFonts w:ascii="Times New Roman" w:hAnsi="Times New Roman" w:cs="Times New Roman"/>
          <w:bCs/>
          <w:sz w:val="22"/>
        </w:rPr>
      </w:pPr>
      <w:r w:rsidRPr="00F87EA9">
        <w:rPr>
          <w:rFonts w:ascii="Times New Roman" w:hAnsi="Times New Roman" w:cs="Times New Roman"/>
          <w:bCs/>
          <w:sz w:val="22"/>
        </w:rPr>
        <w:t xml:space="preserve">1.7. Оценка в соответствии с </w:t>
      </w:r>
      <w:hyperlink w:anchor="Par28" w:history="1">
        <w:r w:rsidRPr="00F87EA9">
          <w:rPr>
            <w:rFonts w:ascii="Times New Roman" w:hAnsi="Times New Roman" w:cs="Times New Roman"/>
            <w:bCs/>
            <w:sz w:val="22"/>
          </w:rPr>
          <w:t xml:space="preserve">пунктом </w:t>
        </w:r>
      </w:hyperlink>
      <w:r w:rsidRPr="00F87EA9">
        <w:rPr>
          <w:rFonts w:ascii="Times New Roman" w:hAnsi="Times New Roman" w:cs="Times New Roman"/>
          <w:bCs/>
          <w:sz w:val="22"/>
        </w:rPr>
        <w:t>1.6 настоящего Приложения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w:t>
      </w:r>
    </w:p>
    <w:p w14:paraId="5EBC8098" w14:textId="77777777" w:rsidR="008C049A" w:rsidRPr="00F87EA9" w:rsidRDefault="008C049A" w:rsidP="008C049A">
      <w:pPr>
        <w:autoSpaceDE w:val="0"/>
        <w:autoSpaceDN w:val="0"/>
        <w:adjustRightInd w:val="0"/>
        <w:ind w:firstLine="708"/>
        <w:rPr>
          <w:rFonts w:ascii="Times New Roman" w:hAnsi="Times New Roman" w:cs="Times New Roman"/>
          <w:bCs/>
          <w:sz w:val="22"/>
        </w:rPr>
      </w:pPr>
      <w:r w:rsidRPr="00F87EA9">
        <w:rPr>
          <w:rFonts w:ascii="Times New Roman" w:hAnsi="Times New Roman" w:cs="Times New Roman"/>
          <w:bCs/>
          <w:sz w:val="22"/>
        </w:rPr>
        <w:t xml:space="preserve">1.8. 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 а в случаях, предусмотренных </w:t>
      </w:r>
      <w:hyperlink w:anchor="Par27" w:history="1">
        <w:r w:rsidRPr="00F87EA9">
          <w:rPr>
            <w:rFonts w:ascii="Times New Roman" w:hAnsi="Times New Roman" w:cs="Times New Roman"/>
            <w:bCs/>
            <w:sz w:val="22"/>
          </w:rPr>
          <w:t xml:space="preserve">пунктом </w:t>
        </w:r>
      </w:hyperlink>
      <w:r w:rsidRPr="00F87EA9">
        <w:rPr>
          <w:rFonts w:ascii="Times New Roman" w:hAnsi="Times New Roman" w:cs="Times New Roman"/>
          <w:bCs/>
          <w:sz w:val="22"/>
        </w:rPr>
        <w:t xml:space="preserve">1.5 настоящего Приложения, - критерий оценки "стоимость жизненного цикла". </w:t>
      </w:r>
      <w:bookmarkStart w:id="27" w:name="Par31"/>
      <w:bookmarkEnd w:id="27"/>
    </w:p>
    <w:p w14:paraId="009E39A3" w14:textId="77777777" w:rsidR="008C049A" w:rsidRPr="00F87EA9" w:rsidRDefault="008C049A" w:rsidP="008C049A">
      <w:pPr>
        <w:autoSpaceDE w:val="0"/>
        <w:autoSpaceDN w:val="0"/>
        <w:adjustRightInd w:val="0"/>
        <w:ind w:firstLine="708"/>
        <w:rPr>
          <w:rFonts w:ascii="Times New Roman" w:hAnsi="Times New Roman" w:cs="Times New Roman"/>
          <w:bCs/>
          <w:sz w:val="22"/>
        </w:rPr>
      </w:pPr>
      <w:r w:rsidRPr="00F87EA9">
        <w:rPr>
          <w:rFonts w:ascii="Times New Roman" w:hAnsi="Times New Roman" w:cs="Times New Roman"/>
          <w:bCs/>
          <w:sz w:val="22"/>
        </w:rPr>
        <w:t xml:space="preserve">1.9. Сумма величин значимости критериев оценки, применяемых заказчиком,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договора". </w:t>
      </w:r>
      <w:bookmarkStart w:id="28" w:name="Par32"/>
      <w:bookmarkEnd w:id="28"/>
    </w:p>
    <w:p w14:paraId="5115E3B4" w14:textId="4FAA793B" w:rsidR="008C049A" w:rsidRPr="00F87EA9" w:rsidRDefault="008C049A" w:rsidP="008C049A">
      <w:pPr>
        <w:autoSpaceDE w:val="0"/>
        <w:autoSpaceDN w:val="0"/>
        <w:adjustRightInd w:val="0"/>
        <w:ind w:firstLine="708"/>
        <w:rPr>
          <w:rFonts w:ascii="Times New Roman" w:hAnsi="Times New Roman" w:cs="Times New Roman"/>
          <w:bCs/>
          <w:sz w:val="22"/>
        </w:rPr>
      </w:pPr>
      <w:r w:rsidRPr="00F87EA9">
        <w:rPr>
          <w:rFonts w:ascii="Times New Roman" w:hAnsi="Times New Roman" w:cs="Times New Roman"/>
          <w:bCs/>
          <w:sz w:val="22"/>
        </w:rPr>
        <w:t xml:space="preserve">1.10. 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w:t>
      </w:r>
      <w:r w:rsidRPr="00F87EA9">
        <w:rPr>
          <w:rFonts w:ascii="Times New Roman" w:hAnsi="Times New Roman" w:cs="Times New Roman"/>
          <w:sz w:val="22"/>
        </w:rPr>
        <w:t>подпункта 9.2.13.4 пункта 9.2 и подпункта 9.6.13 пункта 9.6 раздела 9 Положения</w:t>
      </w:r>
      <w:r w:rsidRPr="00F87EA9">
        <w:rPr>
          <w:rFonts w:ascii="Times New Roman" w:hAnsi="Times New Roman" w:cs="Times New Roman"/>
          <w:bCs/>
          <w:sz w:val="22"/>
        </w:rPr>
        <w:t>.</w:t>
      </w:r>
      <w:bookmarkStart w:id="29" w:name="Par38"/>
      <w:bookmarkEnd w:id="29"/>
    </w:p>
    <w:p w14:paraId="4FCD40CA" w14:textId="77777777" w:rsidR="008C049A" w:rsidRPr="00F87EA9" w:rsidRDefault="008C049A" w:rsidP="008C049A">
      <w:pPr>
        <w:autoSpaceDE w:val="0"/>
        <w:autoSpaceDN w:val="0"/>
        <w:adjustRightInd w:val="0"/>
        <w:ind w:firstLine="708"/>
        <w:rPr>
          <w:rFonts w:ascii="Times New Roman" w:hAnsi="Times New Roman" w:cs="Times New Roman"/>
          <w:bCs/>
          <w:sz w:val="22"/>
        </w:rPr>
      </w:pPr>
      <w:r w:rsidRPr="00F87EA9">
        <w:rPr>
          <w:rFonts w:ascii="Times New Roman" w:hAnsi="Times New Roman" w:cs="Times New Roman"/>
          <w:bCs/>
          <w:sz w:val="22"/>
        </w:rPr>
        <w:t xml:space="preserve">1.11. В документации о закупке в отношении </w:t>
      </w:r>
      <w:proofErr w:type="spellStart"/>
      <w:r w:rsidRPr="00F87EA9">
        <w:rPr>
          <w:rFonts w:ascii="Times New Roman" w:hAnsi="Times New Roman" w:cs="Times New Roman"/>
          <w:bCs/>
          <w:sz w:val="22"/>
        </w:rPr>
        <w:t>нестоимостных</w:t>
      </w:r>
      <w:proofErr w:type="spellEnd"/>
      <w:r w:rsidRPr="00F87EA9">
        <w:rPr>
          <w:rFonts w:ascii="Times New Roman" w:hAnsi="Times New Roman" w:cs="Times New Roman"/>
          <w:bCs/>
          <w:sz w:val="22"/>
        </w:rPr>
        <w:t xml:space="preserve"> критериев оценки могут быть предусмотрены показатели, раскрывающие содержание </w:t>
      </w:r>
      <w:proofErr w:type="spellStart"/>
      <w:r w:rsidRPr="00F87EA9">
        <w:rPr>
          <w:rFonts w:ascii="Times New Roman" w:hAnsi="Times New Roman" w:cs="Times New Roman"/>
          <w:bCs/>
          <w:sz w:val="22"/>
        </w:rPr>
        <w:t>нестоимостных</w:t>
      </w:r>
      <w:proofErr w:type="spellEnd"/>
      <w:r w:rsidRPr="00F87EA9">
        <w:rPr>
          <w:rFonts w:ascii="Times New Roman" w:hAnsi="Times New Roman" w:cs="Times New Roman"/>
          <w:bCs/>
          <w:sz w:val="22"/>
        </w:rPr>
        <w:t xml:space="preserve"> критериев оценки и учитывающие особенности оценки закупаемых товаров, работ, услуг по </w:t>
      </w:r>
      <w:proofErr w:type="spellStart"/>
      <w:r w:rsidRPr="00F87EA9">
        <w:rPr>
          <w:rFonts w:ascii="Times New Roman" w:hAnsi="Times New Roman" w:cs="Times New Roman"/>
          <w:bCs/>
          <w:sz w:val="22"/>
        </w:rPr>
        <w:t>нестоимостным</w:t>
      </w:r>
      <w:proofErr w:type="spellEnd"/>
      <w:r w:rsidRPr="00F87EA9">
        <w:rPr>
          <w:rFonts w:ascii="Times New Roman" w:hAnsi="Times New Roman" w:cs="Times New Roman"/>
          <w:bCs/>
          <w:sz w:val="22"/>
        </w:rPr>
        <w:t xml:space="preserve"> критериям оценки.</w:t>
      </w:r>
    </w:p>
    <w:p w14:paraId="103B66DE" w14:textId="77777777" w:rsidR="008C049A" w:rsidRPr="00F87EA9" w:rsidRDefault="008C049A" w:rsidP="008C049A">
      <w:pPr>
        <w:autoSpaceDE w:val="0"/>
        <w:autoSpaceDN w:val="0"/>
        <w:adjustRightInd w:val="0"/>
        <w:ind w:firstLine="708"/>
        <w:rPr>
          <w:rFonts w:ascii="Times New Roman" w:hAnsi="Times New Roman" w:cs="Times New Roman"/>
          <w:bCs/>
          <w:sz w:val="22"/>
        </w:rPr>
      </w:pPr>
      <w:r w:rsidRPr="00F87EA9">
        <w:rPr>
          <w:rFonts w:ascii="Times New Roman" w:hAnsi="Times New Roman" w:cs="Times New Roman"/>
          <w:bCs/>
          <w:sz w:val="22"/>
        </w:rPr>
        <w:t>1.12. Итоговый рейтинг заявки (предложения) вычисляется как сумма рейтингов по каждому критерию оценки заявки (предложения).</w:t>
      </w:r>
    </w:p>
    <w:p w14:paraId="51E61230" w14:textId="77777777" w:rsidR="008C049A" w:rsidRPr="00F87EA9" w:rsidRDefault="008C049A" w:rsidP="008C049A">
      <w:pPr>
        <w:autoSpaceDE w:val="0"/>
        <w:autoSpaceDN w:val="0"/>
        <w:adjustRightInd w:val="0"/>
        <w:ind w:firstLine="708"/>
        <w:rPr>
          <w:rFonts w:ascii="Times New Roman" w:hAnsi="Times New Roman" w:cs="Times New Roman"/>
          <w:bCs/>
          <w:sz w:val="22"/>
        </w:rPr>
      </w:pPr>
      <w:r w:rsidRPr="00F87EA9">
        <w:rPr>
          <w:rFonts w:ascii="Times New Roman" w:hAnsi="Times New Roman" w:cs="Times New Roman"/>
          <w:bCs/>
          <w:sz w:val="22"/>
        </w:rPr>
        <w:t>1.13.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14:paraId="0254967B" w14:textId="77777777" w:rsidR="008C049A" w:rsidRPr="00F87EA9" w:rsidRDefault="008C049A" w:rsidP="008C049A">
      <w:pPr>
        <w:autoSpaceDE w:val="0"/>
        <w:autoSpaceDN w:val="0"/>
        <w:adjustRightInd w:val="0"/>
        <w:rPr>
          <w:rFonts w:ascii="Times New Roman" w:hAnsi="Times New Roman" w:cs="Times New Roman"/>
          <w:bCs/>
          <w:sz w:val="22"/>
        </w:rPr>
      </w:pPr>
    </w:p>
    <w:p w14:paraId="021D9466" w14:textId="77777777" w:rsidR="008C049A" w:rsidRPr="00F87EA9" w:rsidRDefault="008C049A" w:rsidP="008C049A">
      <w:pPr>
        <w:autoSpaceDE w:val="0"/>
        <w:autoSpaceDN w:val="0"/>
        <w:adjustRightInd w:val="0"/>
        <w:jc w:val="center"/>
        <w:rPr>
          <w:rFonts w:ascii="Times New Roman" w:hAnsi="Times New Roman" w:cs="Times New Roman"/>
          <w:b/>
          <w:bCs/>
          <w:sz w:val="22"/>
        </w:rPr>
      </w:pPr>
      <w:r w:rsidRPr="00F87EA9">
        <w:rPr>
          <w:rFonts w:ascii="Times New Roman" w:hAnsi="Times New Roman" w:cs="Times New Roman"/>
          <w:b/>
          <w:bCs/>
          <w:sz w:val="22"/>
        </w:rPr>
        <w:t>Раздел 2. Оценки заявок (предложений) по стоимостным критериям оценки</w:t>
      </w:r>
    </w:p>
    <w:p w14:paraId="43D2CADF" w14:textId="77777777" w:rsidR="008C049A" w:rsidRPr="00F87EA9" w:rsidRDefault="008C049A" w:rsidP="008C049A">
      <w:pPr>
        <w:autoSpaceDE w:val="0"/>
        <w:autoSpaceDN w:val="0"/>
        <w:adjustRightInd w:val="0"/>
        <w:ind w:firstLine="540"/>
        <w:rPr>
          <w:rFonts w:ascii="Times New Roman" w:hAnsi="Times New Roman" w:cs="Times New Roman"/>
          <w:bCs/>
          <w:sz w:val="22"/>
        </w:rPr>
      </w:pPr>
    </w:p>
    <w:p w14:paraId="08BDB83C" w14:textId="77777777" w:rsidR="008C049A" w:rsidRPr="00F87EA9" w:rsidRDefault="008C049A" w:rsidP="008C049A">
      <w:pPr>
        <w:autoSpaceDE w:val="0"/>
        <w:autoSpaceDN w:val="0"/>
        <w:adjustRightInd w:val="0"/>
        <w:ind w:firstLine="708"/>
        <w:rPr>
          <w:rFonts w:ascii="Times New Roman" w:hAnsi="Times New Roman" w:cs="Times New Roman"/>
          <w:bCs/>
          <w:sz w:val="22"/>
        </w:rPr>
      </w:pPr>
      <w:r w:rsidRPr="00F87EA9">
        <w:rPr>
          <w:rFonts w:ascii="Times New Roman" w:hAnsi="Times New Roman" w:cs="Times New Roman"/>
          <w:bCs/>
          <w:sz w:val="22"/>
        </w:rPr>
        <w:t>2.1. Количество баллов, присуждаемых по критериям оценки "цена договора" и "стоимость жизненного цикла" (</w:t>
      </w:r>
      <w:r w:rsidRPr="00F87EA9">
        <w:rPr>
          <w:rFonts w:ascii="Times New Roman" w:hAnsi="Times New Roman" w:cs="Times New Roman"/>
          <w:noProof/>
          <w:position w:val="-12"/>
          <w:sz w:val="22"/>
          <w:lang w:eastAsia="ru-RU"/>
        </w:rPr>
        <w:drawing>
          <wp:inline distT="0" distB="0" distL="0" distR="0" wp14:anchorId="79CE30F2" wp14:editId="7638AD85">
            <wp:extent cx="333375" cy="27622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F87EA9">
        <w:rPr>
          <w:rFonts w:ascii="Times New Roman" w:hAnsi="Times New Roman" w:cs="Times New Roman"/>
          <w:bCs/>
          <w:sz w:val="22"/>
        </w:rPr>
        <w:t>), определяется по формуле:</w:t>
      </w:r>
    </w:p>
    <w:p w14:paraId="71517EDB" w14:textId="77777777" w:rsidR="008C049A" w:rsidRPr="00F87EA9" w:rsidRDefault="008C049A" w:rsidP="008C049A">
      <w:pPr>
        <w:autoSpaceDE w:val="0"/>
        <w:autoSpaceDN w:val="0"/>
        <w:adjustRightInd w:val="0"/>
        <w:ind w:firstLine="540"/>
        <w:rPr>
          <w:rFonts w:ascii="Times New Roman" w:hAnsi="Times New Roman" w:cs="Times New Roman"/>
          <w:bCs/>
          <w:sz w:val="22"/>
        </w:rPr>
      </w:pPr>
      <w:r w:rsidRPr="00F87EA9">
        <w:rPr>
          <w:rFonts w:ascii="Times New Roman" w:hAnsi="Times New Roman" w:cs="Times New Roman"/>
          <w:bCs/>
          <w:sz w:val="22"/>
        </w:rPr>
        <w:t xml:space="preserve">а) в случае если </w:t>
      </w:r>
      <w:r w:rsidRPr="00F87EA9">
        <w:rPr>
          <w:rFonts w:ascii="Times New Roman" w:hAnsi="Times New Roman" w:cs="Times New Roman"/>
          <w:noProof/>
          <w:position w:val="-12"/>
          <w:sz w:val="22"/>
          <w:lang w:eastAsia="ru-RU"/>
        </w:rPr>
        <w:drawing>
          <wp:inline distT="0" distB="0" distL="0" distR="0" wp14:anchorId="7765C006" wp14:editId="15849800">
            <wp:extent cx="628650" cy="27622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8650" cy="276225"/>
                    </a:xfrm>
                    <a:prstGeom prst="rect">
                      <a:avLst/>
                    </a:prstGeom>
                    <a:noFill/>
                    <a:ln>
                      <a:noFill/>
                    </a:ln>
                  </pic:spPr>
                </pic:pic>
              </a:graphicData>
            </a:graphic>
          </wp:inline>
        </w:drawing>
      </w:r>
      <w:r w:rsidRPr="00F87EA9">
        <w:rPr>
          <w:rFonts w:ascii="Times New Roman" w:hAnsi="Times New Roman" w:cs="Times New Roman"/>
          <w:bCs/>
          <w:sz w:val="22"/>
        </w:rPr>
        <w:t>,</w:t>
      </w:r>
    </w:p>
    <w:p w14:paraId="5E7C8614" w14:textId="77777777" w:rsidR="008C049A" w:rsidRPr="00F87EA9" w:rsidRDefault="008C049A" w:rsidP="008C049A">
      <w:pPr>
        <w:autoSpaceDE w:val="0"/>
        <w:autoSpaceDN w:val="0"/>
        <w:adjustRightInd w:val="0"/>
        <w:jc w:val="center"/>
        <w:rPr>
          <w:rFonts w:ascii="Times New Roman" w:hAnsi="Times New Roman" w:cs="Times New Roman"/>
          <w:bCs/>
          <w:sz w:val="22"/>
        </w:rPr>
      </w:pPr>
      <w:r w:rsidRPr="00F87EA9">
        <w:rPr>
          <w:rFonts w:ascii="Times New Roman" w:hAnsi="Times New Roman" w:cs="Times New Roman"/>
          <w:noProof/>
          <w:position w:val="-30"/>
          <w:sz w:val="22"/>
          <w:lang w:eastAsia="ru-RU"/>
        </w:rPr>
        <w:drawing>
          <wp:inline distT="0" distB="0" distL="0" distR="0" wp14:anchorId="1AC7E82E" wp14:editId="0222FEB0">
            <wp:extent cx="1247775" cy="52387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47775" cy="523875"/>
                    </a:xfrm>
                    <a:prstGeom prst="rect">
                      <a:avLst/>
                    </a:prstGeom>
                    <a:noFill/>
                    <a:ln>
                      <a:noFill/>
                    </a:ln>
                  </pic:spPr>
                </pic:pic>
              </a:graphicData>
            </a:graphic>
          </wp:inline>
        </w:drawing>
      </w:r>
      <w:r w:rsidRPr="00F87EA9">
        <w:rPr>
          <w:rFonts w:ascii="Times New Roman" w:hAnsi="Times New Roman" w:cs="Times New Roman"/>
          <w:bCs/>
          <w:sz w:val="22"/>
        </w:rPr>
        <w:t>,</w:t>
      </w:r>
    </w:p>
    <w:p w14:paraId="6A30841B" w14:textId="77777777" w:rsidR="008C049A" w:rsidRPr="00F87EA9" w:rsidRDefault="008C049A" w:rsidP="008C049A">
      <w:pPr>
        <w:autoSpaceDE w:val="0"/>
        <w:autoSpaceDN w:val="0"/>
        <w:adjustRightInd w:val="0"/>
        <w:ind w:firstLine="540"/>
        <w:rPr>
          <w:rFonts w:ascii="Times New Roman" w:hAnsi="Times New Roman" w:cs="Times New Roman"/>
          <w:bCs/>
          <w:sz w:val="22"/>
        </w:rPr>
      </w:pPr>
      <w:r w:rsidRPr="00F87EA9">
        <w:rPr>
          <w:rFonts w:ascii="Times New Roman" w:hAnsi="Times New Roman" w:cs="Times New Roman"/>
          <w:bCs/>
          <w:sz w:val="22"/>
        </w:rPr>
        <w:t>где:</w:t>
      </w:r>
    </w:p>
    <w:p w14:paraId="6248EDA7" w14:textId="77777777" w:rsidR="008C049A" w:rsidRPr="00F87EA9" w:rsidRDefault="008C049A" w:rsidP="008C049A">
      <w:pPr>
        <w:autoSpaceDE w:val="0"/>
        <w:autoSpaceDN w:val="0"/>
        <w:adjustRightInd w:val="0"/>
        <w:ind w:firstLine="540"/>
        <w:rPr>
          <w:rFonts w:ascii="Times New Roman" w:hAnsi="Times New Roman" w:cs="Times New Roman"/>
          <w:bCs/>
          <w:sz w:val="22"/>
        </w:rPr>
      </w:pPr>
      <w:r w:rsidRPr="00F87EA9">
        <w:rPr>
          <w:rFonts w:ascii="Times New Roman" w:hAnsi="Times New Roman" w:cs="Times New Roman"/>
          <w:noProof/>
          <w:position w:val="-12"/>
          <w:sz w:val="22"/>
          <w:lang w:eastAsia="ru-RU"/>
        </w:rPr>
        <w:drawing>
          <wp:inline distT="0" distB="0" distL="0" distR="0" wp14:anchorId="13914E7A" wp14:editId="487C5C10">
            <wp:extent cx="238125" cy="27622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Pr="00F87EA9">
        <w:rPr>
          <w:rFonts w:ascii="Times New Roman" w:hAnsi="Times New Roman" w:cs="Times New Roman"/>
          <w:bCs/>
          <w:sz w:val="22"/>
        </w:rPr>
        <w:t xml:space="preserve"> - предложение участника закупки, заявка (предложение) которого оценивается;</w:t>
      </w:r>
    </w:p>
    <w:p w14:paraId="22D20473" w14:textId="77777777" w:rsidR="008C049A" w:rsidRPr="00F87EA9" w:rsidRDefault="008C049A" w:rsidP="008C049A">
      <w:pPr>
        <w:autoSpaceDE w:val="0"/>
        <w:autoSpaceDN w:val="0"/>
        <w:adjustRightInd w:val="0"/>
        <w:ind w:firstLine="540"/>
        <w:rPr>
          <w:rFonts w:ascii="Times New Roman" w:hAnsi="Times New Roman" w:cs="Times New Roman"/>
          <w:bCs/>
          <w:sz w:val="22"/>
        </w:rPr>
      </w:pPr>
      <w:r w:rsidRPr="00F87EA9">
        <w:rPr>
          <w:rFonts w:ascii="Times New Roman" w:hAnsi="Times New Roman" w:cs="Times New Roman"/>
          <w:noProof/>
          <w:position w:val="-12"/>
          <w:sz w:val="22"/>
          <w:lang w:eastAsia="ru-RU"/>
        </w:rPr>
        <w:drawing>
          <wp:inline distT="0" distB="0" distL="0" distR="0" wp14:anchorId="65E4B611" wp14:editId="1229855E">
            <wp:extent cx="390525" cy="27622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a:ln>
                      <a:noFill/>
                    </a:ln>
                  </pic:spPr>
                </pic:pic>
              </a:graphicData>
            </a:graphic>
          </wp:inline>
        </w:drawing>
      </w:r>
      <w:r w:rsidRPr="00F87EA9">
        <w:rPr>
          <w:rFonts w:ascii="Times New Roman" w:hAnsi="Times New Roman" w:cs="Times New Roman"/>
          <w:bCs/>
          <w:sz w:val="22"/>
        </w:rPr>
        <w:t xml:space="preserve"> - минимальное предложение из предложений по критерию оценки, сделанных участниками закупки;</w:t>
      </w:r>
    </w:p>
    <w:p w14:paraId="6E016F04" w14:textId="77777777" w:rsidR="008C049A" w:rsidRPr="00F87EA9" w:rsidRDefault="008C049A" w:rsidP="008C049A">
      <w:pPr>
        <w:autoSpaceDE w:val="0"/>
        <w:autoSpaceDN w:val="0"/>
        <w:adjustRightInd w:val="0"/>
        <w:ind w:firstLine="540"/>
        <w:rPr>
          <w:rFonts w:ascii="Times New Roman" w:hAnsi="Times New Roman" w:cs="Times New Roman"/>
          <w:bCs/>
          <w:sz w:val="22"/>
        </w:rPr>
      </w:pPr>
      <w:r w:rsidRPr="00F87EA9">
        <w:rPr>
          <w:rFonts w:ascii="Times New Roman" w:hAnsi="Times New Roman" w:cs="Times New Roman"/>
          <w:bCs/>
          <w:sz w:val="22"/>
        </w:rPr>
        <w:t xml:space="preserve">б) в случае если </w:t>
      </w:r>
      <w:r w:rsidRPr="00F87EA9">
        <w:rPr>
          <w:rFonts w:ascii="Times New Roman" w:hAnsi="Times New Roman" w:cs="Times New Roman"/>
          <w:noProof/>
          <w:position w:val="-12"/>
          <w:sz w:val="22"/>
          <w:lang w:eastAsia="ru-RU"/>
        </w:rPr>
        <w:drawing>
          <wp:inline distT="0" distB="0" distL="0" distR="0" wp14:anchorId="5DEE1CCC" wp14:editId="12D39A0D">
            <wp:extent cx="628650" cy="2857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8650" cy="285750"/>
                    </a:xfrm>
                    <a:prstGeom prst="rect">
                      <a:avLst/>
                    </a:prstGeom>
                    <a:noFill/>
                    <a:ln>
                      <a:noFill/>
                    </a:ln>
                  </pic:spPr>
                </pic:pic>
              </a:graphicData>
            </a:graphic>
          </wp:inline>
        </w:drawing>
      </w:r>
      <w:r w:rsidRPr="00F87EA9">
        <w:rPr>
          <w:rFonts w:ascii="Times New Roman" w:hAnsi="Times New Roman" w:cs="Times New Roman"/>
          <w:bCs/>
          <w:sz w:val="22"/>
        </w:rPr>
        <w:t>,</w:t>
      </w:r>
    </w:p>
    <w:p w14:paraId="480CD1FB" w14:textId="77777777" w:rsidR="008C049A" w:rsidRPr="00F87EA9" w:rsidRDefault="008C049A" w:rsidP="008C049A">
      <w:pPr>
        <w:autoSpaceDE w:val="0"/>
        <w:autoSpaceDN w:val="0"/>
        <w:adjustRightInd w:val="0"/>
        <w:jc w:val="center"/>
        <w:rPr>
          <w:rFonts w:ascii="Times New Roman" w:hAnsi="Times New Roman" w:cs="Times New Roman"/>
          <w:bCs/>
          <w:sz w:val="22"/>
        </w:rPr>
      </w:pPr>
      <w:r w:rsidRPr="00F87EA9">
        <w:rPr>
          <w:rFonts w:ascii="Times New Roman" w:hAnsi="Times New Roman" w:cs="Times New Roman"/>
          <w:noProof/>
          <w:position w:val="-30"/>
          <w:sz w:val="22"/>
          <w:lang w:eastAsia="ru-RU"/>
        </w:rPr>
        <w:lastRenderedPageBreak/>
        <w:drawing>
          <wp:inline distT="0" distB="0" distL="0" distR="0" wp14:anchorId="5AC99354" wp14:editId="0225D69C">
            <wp:extent cx="1724025" cy="55245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24025" cy="552450"/>
                    </a:xfrm>
                    <a:prstGeom prst="rect">
                      <a:avLst/>
                    </a:prstGeom>
                    <a:noFill/>
                    <a:ln>
                      <a:noFill/>
                    </a:ln>
                  </pic:spPr>
                </pic:pic>
              </a:graphicData>
            </a:graphic>
          </wp:inline>
        </w:drawing>
      </w:r>
      <w:r w:rsidRPr="00F87EA9">
        <w:rPr>
          <w:rFonts w:ascii="Times New Roman" w:hAnsi="Times New Roman" w:cs="Times New Roman"/>
          <w:bCs/>
          <w:sz w:val="22"/>
        </w:rPr>
        <w:t>,</w:t>
      </w:r>
    </w:p>
    <w:p w14:paraId="2EE068D2" w14:textId="77777777" w:rsidR="008C049A" w:rsidRPr="00F87EA9" w:rsidRDefault="008C049A" w:rsidP="008C049A">
      <w:pPr>
        <w:autoSpaceDE w:val="0"/>
        <w:autoSpaceDN w:val="0"/>
        <w:adjustRightInd w:val="0"/>
        <w:ind w:firstLine="540"/>
        <w:rPr>
          <w:rFonts w:ascii="Times New Roman" w:hAnsi="Times New Roman" w:cs="Times New Roman"/>
          <w:bCs/>
          <w:sz w:val="22"/>
        </w:rPr>
      </w:pPr>
      <w:r w:rsidRPr="00F87EA9">
        <w:rPr>
          <w:rFonts w:ascii="Times New Roman" w:hAnsi="Times New Roman" w:cs="Times New Roman"/>
          <w:bCs/>
          <w:sz w:val="22"/>
        </w:rPr>
        <w:t xml:space="preserve">где </w:t>
      </w:r>
      <w:r w:rsidRPr="00F87EA9">
        <w:rPr>
          <w:rFonts w:ascii="Times New Roman" w:hAnsi="Times New Roman" w:cs="Times New Roman"/>
          <w:noProof/>
          <w:position w:val="-12"/>
          <w:sz w:val="22"/>
          <w:lang w:eastAsia="ru-RU"/>
        </w:rPr>
        <w:drawing>
          <wp:inline distT="0" distB="0" distL="0" distR="0" wp14:anchorId="00A6D107" wp14:editId="1AADAF6C">
            <wp:extent cx="390525" cy="28575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r w:rsidRPr="00F87EA9">
        <w:rPr>
          <w:rFonts w:ascii="Times New Roman" w:hAnsi="Times New Roman" w:cs="Times New Roman"/>
          <w:bCs/>
          <w:sz w:val="22"/>
        </w:rPr>
        <w:t xml:space="preserve"> - максимальное предложение из предложений по критерию, сделанных участниками закупки.</w:t>
      </w:r>
    </w:p>
    <w:p w14:paraId="72220392" w14:textId="77777777" w:rsidR="008C049A" w:rsidRPr="00F87EA9" w:rsidRDefault="008C049A" w:rsidP="008C049A">
      <w:pPr>
        <w:autoSpaceDE w:val="0"/>
        <w:autoSpaceDN w:val="0"/>
        <w:adjustRightInd w:val="0"/>
        <w:ind w:firstLine="708"/>
        <w:rPr>
          <w:rFonts w:ascii="Times New Roman" w:hAnsi="Times New Roman" w:cs="Times New Roman"/>
          <w:bCs/>
          <w:sz w:val="22"/>
        </w:rPr>
      </w:pPr>
      <w:r w:rsidRPr="00F87EA9">
        <w:rPr>
          <w:rFonts w:ascii="Times New Roman" w:hAnsi="Times New Roman" w:cs="Times New Roman"/>
          <w:bCs/>
          <w:sz w:val="22"/>
        </w:rPr>
        <w:t>2.2. 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14:paraId="1DEFFC97" w14:textId="77777777" w:rsidR="008C049A" w:rsidRPr="00F87EA9" w:rsidRDefault="008C049A" w:rsidP="008C049A">
      <w:pPr>
        <w:autoSpaceDE w:val="0"/>
        <w:autoSpaceDN w:val="0"/>
        <w:adjustRightInd w:val="0"/>
        <w:ind w:firstLine="708"/>
        <w:rPr>
          <w:rFonts w:ascii="Times New Roman" w:hAnsi="Times New Roman" w:cs="Times New Roman"/>
          <w:bCs/>
          <w:sz w:val="22"/>
        </w:rPr>
      </w:pPr>
      <w:r w:rsidRPr="00F87EA9">
        <w:rPr>
          <w:rFonts w:ascii="Times New Roman" w:hAnsi="Times New Roman" w:cs="Times New Roman"/>
          <w:bCs/>
          <w:sz w:val="22"/>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14:paraId="1AB9ECC6" w14:textId="77777777" w:rsidR="008C049A" w:rsidRPr="00F87EA9" w:rsidRDefault="008C049A" w:rsidP="008C049A">
      <w:pPr>
        <w:autoSpaceDE w:val="0"/>
        <w:autoSpaceDN w:val="0"/>
        <w:adjustRightInd w:val="0"/>
        <w:ind w:firstLine="708"/>
        <w:rPr>
          <w:rFonts w:ascii="Times New Roman" w:hAnsi="Times New Roman" w:cs="Times New Roman"/>
          <w:bCs/>
          <w:sz w:val="22"/>
        </w:rPr>
      </w:pPr>
      <w:r w:rsidRPr="00F87EA9">
        <w:rPr>
          <w:rFonts w:ascii="Times New Roman" w:hAnsi="Times New Roman" w:cs="Times New Roman"/>
          <w:bCs/>
          <w:sz w:val="22"/>
        </w:rP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14:paraId="69BD1915" w14:textId="77777777" w:rsidR="008C049A" w:rsidRPr="00F87EA9" w:rsidRDefault="008C049A" w:rsidP="008C049A">
      <w:pPr>
        <w:autoSpaceDE w:val="0"/>
        <w:autoSpaceDN w:val="0"/>
        <w:adjustRightInd w:val="0"/>
        <w:ind w:firstLine="708"/>
        <w:rPr>
          <w:rFonts w:ascii="Times New Roman" w:hAnsi="Times New Roman" w:cs="Times New Roman"/>
          <w:bCs/>
          <w:sz w:val="22"/>
        </w:rPr>
      </w:pPr>
      <w:r w:rsidRPr="00F87EA9">
        <w:rPr>
          <w:rFonts w:ascii="Times New Roman" w:hAnsi="Times New Roman" w:cs="Times New Roman"/>
          <w:bCs/>
          <w:sz w:val="22"/>
        </w:rPr>
        <w:t>Количество баллов, присуждаемых по критерию оценки "расходы на эксплуатацию и ремонт товаров (объектов), использование результатов работ" (</w:t>
      </w:r>
      <w:r w:rsidRPr="00F87EA9">
        <w:rPr>
          <w:rFonts w:ascii="Times New Roman" w:hAnsi="Times New Roman" w:cs="Times New Roman"/>
          <w:noProof/>
          <w:position w:val="-12"/>
          <w:sz w:val="22"/>
          <w:lang w:eastAsia="ru-RU"/>
        </w:rPr>
        <w:drawing>
          <wp:inline distT="0" distB="0" distL="0" distR="0" wp14:anchorId="142F7D5A" wp14:editId="7CE8921B">
            <wp:extent cx="457200" cy="2857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rsidRPr="00F87EA9">
        <w:rPr>
          <w:rFonts w:ascii="Times New Roman" w:hAnsi="Times New Roman" w:cs="Times New Roman"/>
          <w:bCs/>
          <w:sz w:val="22"/>
        </w:rPr>
        <w:t>), определяется по формуле:</w:t>
      </w:r>
    </w:p>
    <w:p w14:paraId="16781A77" w14:textId="77777777" w:rsidR="008C049A" w:rsidRPr="00F87EA9" w:rsidRDefault="008C049A" w:rsidP="008C049A">
      <w:pPr>
        <w:autoSpaceDE w:val="0"/>
        <w:autoSpaceDN w:val="0"/>
        <w:adjustRightInd w:val="0"/>
        <w:jc w:val="center"/>
        <w:rPr>
          <w:rFonts w:ascii="Times New Roman" w:hAnsi="Times New Roman" w:cs="Times New Roman"/>
          <w:bCs/>
          <w:sz w:val="22"/>
        </w:rPr>
      </w:pPr>
      <w:r w:rsidRPr="00F87EA9">
        <w:rPr>
          <w:rFonts w:ascii="Times New Roman" w:hAnsi="Times New Roman" w:cs="Times New Roman"/>
          <w:noProof/>
          <w:position w:val="-30"/>
          <w:sz w:val="22"/>
          <w:lang w:eastAsia="ru-RU"/>
        </w:rPr>
        <w:drawing>
          <wp:inline distT="0" distB="0" distL="0" distR="0" wp14:anchorId="013A12D9" wp14:editId="2BF1D03F">
            <wp:extent cx="1476375" cy="52387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76375" cy="523875"/>
                    </a:xfrm>
                    <a:prstGeom prst="rect">
                      <a:avLst/>
                    </a:prstGeom>
                    <a:noFill/>
                    <a:ln>
                      <a:noFill/>
                    </a:ln>
                  </pic:spPr>
                </pic:pic>
              </a:graphicData>
            </a:graphic>
          </wp:inline>
        </w:drawing>
      </w:r>
      <w:r w:rsidRPr="00F87EA9">
        <w:rPr>
          <w:rFonts w:ascii="Times New Roman" w:hAnsi="Times New Roman" w:cs="Times New Roman"/>
          <w:bCs/>
          <w:sz w:val="22"/>
        </w:rPr>
        <w:t>,</w:t>
      </w:r>
    </w:p>
    <w:p w14:paraId="189C06EC" w14:textId="77777777" w:rsidR="008C049A" w:rsidRPr="00F87EA9" w:rsidRDefault="008C049A" w:rsidP="008C049A">
      <w:pPr>
        <w:autoSpaceDE w:val="0"/>
        <w:autoSpaceDN w:val="0"/>
        <w:adjustRightInd w:val="0"/>
        <w:ind w:firstLine="540"/>
        <w:rPr>
          <w:rFonts w:ascii="Times New Roman" w:hAnsi="Times New Roman" w:cs="Times New Roman"/>
          <w:bCs/>
          <w:sz w:val="22"/>
        </w:rPr>
      </w:pPr>
      <w:r w:rsidRPr="00F87EA9">
        <w:rPr>
          <w:rFonts w:ascii="Times New Roman" w:hAnsi="Times New Roman" w:cs="Times New Roman"/>
          <w:bCs/>
          <w:sz w:val="22"/>
        </w:rPr>
        <w:t>где:</w:t>
      </w:r>
    </w:p>
    <w:p w14:paraId="34C24E59" w14:textId="77777777" w:rsidR="008C049A" w:rsidRPr="00F87EA9" w:rsidRDefault="008C049A" w:rsidP="008C049A">
      <w:pPr>
        <w:autoSpaceDE w:val="0"/>
        <w:autoSpaceDN w:val="0"/>
        <w:adjustRightInd w:val="0"/>
        <w:ind w:firstLine="540"/>
        <w:rPr>
          <w:rFonts w:ascii="Times New Roman" w:hAnsi="Times New Roman" w:cs="Times New Roman"/>
          <w:bCs/>
          <w:sz w:val="22"/>
        </w:rPr>
      </w:pPr>
      <w:r w:rsidRPr="00F87EA9">
        <w:rPr>
          <w:rFonts w:ascii="Times New Roman" w:hAnsi="Times New Roman" w:cs="Times New Roman"/>
          <w:noProof/>
          <w:position w:val="-12"/>
          <w:sz w:val="22"/>
          <w:lang w:eastAsia="ru-RU"/>
        </w:rPr>
        <w:drawing>
          <wp:inline distT="0" distB="0" distL="0" distR="0" wp14:anchorId="76CECA51" wp14:editId="76346B10">
            <wp:extent cx="485775" cy="28575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85775" cy="285750"/>
                    </a:xfrm>
                    <a:prstGeom prst="rect">
                      <a:avLst/>
                    </a:prstGeom>
                    <a:noFill/>
                    <a:ln>
                      <a:noFill/>
                    </a:ln>
                  </pic:spPr>
                </pic:pic>
              </a:graphicData>
            </a:graphic>
          </wp:inline>
        </w:drawing>
      </w:r>
      <w:r w:rsidRPr="00F87EA9">
        <w:rPr>
          <w:rFonts w:ascii="Times New Roman" w:hAnsi="Times New Roman" w:cs="Times New Roman"/>
          <w:bCs/>
          <w:sz w:val="22"/>
        </w:rPr>
        <w:t xml:space="preserve"> - минимальное предложение из предложений по критерию оценки, сделанных участниками закупки;</w:t>
      </w:r>
    </w:p>
    <w:p w14:paraId="1D44722B" w14:textId="77777777" w:rsidR="008C049A" w:rsidRPr="00F87EA9" w:rsidRDefault="008C049A" w:rsidP="008C049A">
      <w:pPr>
        <w:autoSpaceDE w:val="0"/>
        <w:autoSpaceDN w:val="0"/>
        <w:adjustRightInd w:val="0"/>
        <w:ind w:firstLine="540"/>
        <w:rPr>
          <w:rFonts w:ascii="Times New Roman" w:hAnsi="Times New Roman" w:cs="Times New Roman"/>
          <w:bCs/>
          <w:sz w:val="22"/>
        </w:rPr>
      </w:pPr>
      <w:r w:rsidRPr="00F87EA9">
        <w:rPr>
          <w:rFonts w:ascii="Times New Roman" w:hAnsi="Times New Roman" w:cs="Times New Roman"/>
          <w:noProof/>
          <w:position w:val="-12"/>
          <w:sz w:val="22"/>
          <w:lang w:eastAsia="ru-RU"/>
        </w:rPr>
        <w:drawing>
          <wp:inline distT="0" distB="0" distL="0" distR="0" wp14:anchorId="53FC411E" wp14:editId="0F5B02EE">
            <wp:extent cx="342900" cy="27622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noFill/>
                    <a:ln>
                      <a:noFill/>
                    </a:ln>
                  </pic:spPr>
                </pic:pic>
              </a:graphicData>
            </a:graphic>
          </wp:inline>
        </w:drawing>
      </w:r>
      <w:r w:rsidRPr="00F87EA9">
        <w:rPr>
          <w:rFonts w:ascii="Times New Roman" w:hAnsi="Times New Roman" w:cs="Times New Roman"/>
          <w:bCs/>
          <w:sz w:val="22"/>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14:paraId="65DC9A2F" w14:textId="77777777" w:rsidR="008C049A" w:rsidRPr="00F87EA9" w:rsidRDefault="008C049A" w:rsidP="008C049A">
      <w:pPr>
        <w:autoSpaceDE w:val="0"/>
        <w:autoSpaceDN w:val="0"/>
        <w:adjustRightInd w:val="0"/>
        <w:ind w:firstLine="708"/>
        <w:rPr>
          <w:rFonts w:ascii="Times New Roman" w:hAnsi="Times New Roman" w:cs="Times New Roman"/>
          <w:bCs/>
          <w:sz w:val="22"/>
        </w:rPr>
      </w:pPr>
      <w:r w:rsidRPr="00F87EA9">
        <w:rPr>
          <w:rFonts w:ascii="Times New Roman" w:hAnsi="Times New Roman" w:cs="Times New Roman"/>
          <w:bCs/>
          <w:sz w:val="22"/>
        </w:rPr>
        <w:t>2.3.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r w:rsidRPr="00F87EA9">
        <w:rPr>
          <w:rFonts w:ascii="Times New Roman" w:hAnsi="Times New Roman" w:cs="Times New Roman"/>
          <w:noProof/>
          <w:position w:val="-12"/>
          <w:sz w:val="22"/>
          <w:lang w:eastAsia="ru-RU"/>
        </w:rPr>
        <w:drawing>
          <wp:inline distT="0" distB="0" distL="0" distR="0" wp14:anchorId="318C0E92" wp14:editId="6517D406">
            <wp:extent cx="342900" cy="2857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noFill/>
                    <a:ln>
                      <a:noFill/>
                    </a:ln>
                  </pic:spPr>
                </pic:pic>
              </a:graphicData>
            </a:graphic>
          </wp:inline>
        </w:drawing>
      </w:r>
      <w:r w:rsidRPr="00F87EA9">
        <w:rPr>
          <w:rFonts w:ascii="Times New Roman" w:hAnsi="Times New Roman" w:cs="Times New Roman"/>
          <w:bCs/>
          <w:sz w:val="22"/>
        </w:rPr>
        <w:t>), определяется по формуле:</w:t>
      </w:r>
    </w:p>
    <w:p w14:paraId="5B13F09D" w14:textId="77777777" w:rsidR="008C049A" w:rsidRPr="00F87EA9" w:rsidRDefault="008C049A" w:rsidP="008C049A">
      <w:pPr>
        <w:autoSpaceDE w:val="0"/>
        <w:autoSpaceDN w:val="0"/>
        <w:adjustRightInd w:val="0"/>
        <w:jc w:val="center"/>
        <w:rPr>
          <w:rFonts w:ascii="Times New Roman" w:hAnsi="Times New Roman" w:cs="Times New Roman"/>
          <w:bCs/>
          <w:sz w:val="22"/>
        </w:rPr>
      </w:pPr>
      <w:r w:rsidRPr="00F87EA9">
        <w:rPr>
          <w:rFonts w:ascii="Times New Roman" w:hAnsi="Times New Roman" w:cs="Times New Roman"/>
          <w:noProof/>
          <w:position w:val="-28"/>
          <w:sz w:val="22"/>
          <w:lang w:eastAsia="ru-RU"/>
        </w:rPr>
        <w:drawing>
          <wp:inline distT="0" distB="0" distL="0" distR="0" wp14:anchorId="5E2DD3FA" wp14:editId="1F2A09F2">
            <wp:extent cx="990600" cy="52387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90600" cy="523875"/>
                    </a:xfrm>
                    <a:prstGeom prst="rect">
                      <a:avLst/>
                    </a:prstGeom>
                    <a:noFill/>
                    <a:ln>
                      <a:noFill/>
                    </a:ln>
                  </pic:spPr>
                </pic:pic>
              </a:graphicData>
            </a:graphic>
          </wp:inline>
        </w:drawing>
      </w:r>
      <w:r w:rsidRPr="00F87EA9">
        <w:rPr>
          <w:rFonts w:ascii="Times New Roman" w:hAnsi="Times New Roman" w:cs="Times New Roman"/>
          <w:bCs/>
          <w:sz w:val="22"/>
        </w:rPr>
        <w:t>,</w:t>
      </w:r>
    </w:p>
    <w:p w14:paraId="27029453" w14:textId="77777777" w:rsidR="008C049A" w:rsidRPr="00F87EA9" w:rsidRDefault="008C049A" w:rsidP="008C049A">
      <w:pPr>
        <w:autoSpaceDE w:val="0"/>
        <w:autoSpaceDN w:val="0"/>
        <w:adjustRightInd w:val="0"/>
        <w:ind w:firstLine="540"/>
        <w:rPr>
          <w:rFonts w:ascii="Times New Roman" w:hAnsi="Times New Roman" w:cs="Times New Roman"/>
          <w:bCs/>
          <w:sz w:val="22"/>
        </w:rPr>
      </w:pPr>
      <w:r w:rsidRPr="00F87EA9">
        <w:rPr>
          <w:rFonts w:ascii="Times New Roman" w:hAnsi="Times New Roman" w:cs="Times New Roman"/>
          <w:bCs/>
          <w:sz w:val="22"/>
        </w:rPr>
        <w:t>где:</w:t>
      </w:r>
    </w:p>
    <w:p w14:paraId="2900ED19" w14:textId="77777777" w:rsidR="008C049A" w:rsidRPr="00F87EA9" w:rsidRDefault="008C049A" w:rsidP="008C049A">
      <w:pPr>
        <w:autoSpaceDE w:val="0"/>
        <w:autoSpaceDN w:val="0"/>
        <w:adjustRightInd w:val="0"/>
        <w:ind w:firstLine="540"/>
        <w:rPr>
          <w:rFonts w:ascii="Times New Roman" w:hAnsi="Times New Roman" w:cs="Times New Roman"/>
          <w:bCs/>
          <w:sz w:val="22"/>
        </w:rPr>
      </w:pPr>
      <w:r w:rsidRPr="00F87EA9">
        <w:rPr>
          <w:rFonts w:ascii="Times New Roman" w:hAnsi="Times New Roman" w:cs="Times New Roman"/>
          <w:bCs/>
          <w:sz w:val="22"/>
        </w:rPr>
        <w:t>n - число видов эксплуатационных расходов, учитываемых при оценке;</w:t>
      </w:r>
    </w:p>
    <w:p w14:paraId="2394B3B9" w14:textId="77777777" w:rsidR="008C049A" w:rsidRPr="00F87EA9" w:rsidRDefault="008C049A" w:rsidP="008C049A">
      <w:pPr>
        <w:autoSpaceDE w:val="0"/>
        <w:autoSpaceDN w:val="0"/>
        <w:adjustRightInd w:val="0"/>
        <w:ind w:firstLine="540"/>
        <w:rPr>
          <w:rFonts w:ascii="Times New Roman" w:hAnsi="Times New Roman" w:cs="Times New Roman"/>
          <w:bCs/>
          <w:sz w:val="22"/>
        </w:rPr>
      </w:pPr>
      <w:r w:rsidRPr="00F87EA9">
        <w:rPr>
          <w:rFonts w:ascii="Times New Roman" w:hAnsi="Times New Roman" w:cs="Times New Roman"/>
          <w:noProof/>
          <w:position w:val="-12"/>
          <w:sz w:val="22"/>
          <w:lang w:eastAsia="ru-RU"/>
        </w:rPr>
        <w:drawing>
          <wp:inline distT="0" distB="0" distL="0" distR="0" wp14:anchorId="2ACC4083" wp14:editId="78D3B2E2">
            <wp:extent cx="304800" cy="2857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F87EA9">
        <w:rPr>
          <w:rFonts w:ascii="Times New Roman" w:hAnsi="Times New Roman" w:cs="Times New Roman"/>
          <w:bCs/>
          <w:sz w:val="22"/>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14:paraId="1ABF794E" w14:textId="77777777" w:rsidR="008C049A" w:rsidRPr="00F87EA9" w:rsidRDefault="008C049A" w:rsidP="008C049A">
      <w:pPr>
        <w:autoSpaceDE w:val="0"/>
        <w:autoSpaceDN w:val="0"/>
        <w:adjustRightInd w:val="0"/>
        <w:ind w:firstLine="708"/>
        <w:rPr>
          <w:rFonts w:ascii="Times New Roman" w:hAnsi="Times New Roman" w:cs="Times New Roman"/>
          <w:bCs/>
          <w:sz w:val="22"/>
        </w:rPr>
      </w:pPr>
      <w:r w:rsidRPr="00F87EA9">
        <w:rPr>
          <w:rFonts w:ascii="Times New Roman" w:hAnsi="Times New Roman" w:cs="Times New Roman"/>
          <w:bCs/>
          <w:sz w:val="22"/>
        </w:rPr>
        <w:t>2.4. 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договора" увеличивается на величину значимости критерия "расходы на эксплуатацию и ремонт товаров (объектов), использование результатов работ".</w:t>
      </w:r>
    </w:p>
    <w:p w14:paraId="3E9D688C" w14:textId="572E6BF3" w:rsidR="008C049A" w:rsidRPr="00F87EA9" w:rsidRDefault="008C049A" w:rsidP="008C049A">
      <w:pPr>
        <w:autoSpaceDE w:val="0"/>
        <w:autoSpaceDN w:val="0"/>
        <w:adjustRightInd w:val="0"/>
        <w:ind w:firstLine="708"/>
        <w:rPr>
          <w:rFonts w:ascii="Times New Roman" w:hAnsi="Times New Roman" w:cs="Times New Roman"/>
          <w:bCs/>
          <w:sz w:val="22"/>
        </w:rPr>
      </w:pPr>
      <w:r w:rsidRPr="00F87EA9">
        <w:rPr>
          <w:rFonts w:ascii="Times New Roman" w:hAnsi="Times New Roman" w:cs="Times New Roman"/>
          <w:bCs/>
          <w:sz w:val="22"/>
        </w:rPr>
        <w:t xml:space="preserve">2.5. </w:t>
      </w:r>
      <w:r w:rsidRPr="00F87EA9">
        <w:rPr>
          <w:rFonts w:ascii="Times New Roman" w:hAnsi="Times New Roman" w:cs="Times New Roman"/>
          <w:sz w:val="22"/>
        </w:rPr>
        <w:t>Для получения итогового рейтинга по заявке рейтинг</w:t>
      </w:r>
      <w:r w:rsidR="00E05238" w:rsidRPr="00F87EA9">
        <w:rPr>
          <w:rFonts w:ascii="Times New Roman" w:hAnsi="Times New Roman" w:cs="Times New Roman"/>
          <w:sz w:val="22"/>
        </w:rPr>
        <w:t xml:space="preserve"> стоимостных критериев</w:t>
      </w:r>
      <w:r w:rsidRPr="00F87EA9">
        <w:rPr>
          <w:rFonts w:ascii="Times New Roman" w:hAnsi="Times New Roman" w:cs="Times New Roman"/>
          <w:sz w:val="22"/>
        </w:rPr>
        <w:t>, присуждаемой этой заявке, умножается на коэффициент значимости показателя.</w:t>
      </w:r>
    </w:p>
    <w:p w14:paraId="37C09A14" w14:textId="77777777" w:rsidR="008C049A" w:rsidRPr="00F87EA9" w:rsidRDefault="008C049A" w:rsidP="008C049A">
      <w:pPr>
        <w:autoSpaceDE w:val="0"/>
        <w:autoSpaceDN w:val="0"/>
        <w:adjustRightInd w:val="0"/>
        <w:outlineLvl w:val="0"/>
        <w:rPr>
          <w:rFonts w:ascii="Times New Roman" w:hAnsi="Times New Roman" w:cs="Times New Roman"/>
          <w:bCs/>
          <w:sz w:val="22"/>
        </w:rPr>
      </w:pPr>
    </w:p>
    <w:p w14:paraId="72E3B539" w14:textId="77777777" w:rsidR="008C049A" w:rsidRPr="00F87EA9" w:rsidRDefault="008C049A" w:rsidP="008C049A">
      <w:pPr>
        <w:autoSpaceDE w:val="0"/>
        <w:autoSpaceDN w:val="0"/>
        <w:adjustRightInd w:val="0"/>
        <w:outlineLvl w:val="0"/>
        <w:rPr>
          <w:rFonts w:ascii="Times New Roman" w:hAnsi="Times New Roman" w:cs="Times New Roman"/>
          <w:bCs/>
          <w:sz w:val="22"/>
        </w:rPr>
      </w:pPr>
    </w:p>
    <w:p w14:paraId="24AC423F" w14:textId="77777777" w:rsidR="008C049A" w:rsidRPr="00F87EA9" w:rsidRDefault="008C049A" w:rsidP="008C049A">
      <w:pPr>
        <w:autoSpaceDE w:val="0"/>
        <w:autoSpaceDN w:val="0"/>
        <w:adjustRightInd w:val="0"/>
        <w:jc w:val="center"/>
        <w:outlineLvl w:val="0"/>
        <w:rPr>
          <w:rFonts w:ascii="Times New Roman" w:hAnsi="Times New Roman" w:cs="Times New Roman"/>
          <w:b/>
          <w:bCs/>
          <w:sz w:val="22"/>
        </w:rPr>
      </w:pPr>
      <w:r w:rsidRPr="00F87EA9">
        <w:rPr>
          <w:rFonts w:ascii="Times New Roman" w:hAnsi="Times New Roman" w:cs="Times New Roman"/>
          <w:b/>
          <w:bCs/>
          <w:sz w:val="22"/>
        </w:rPr>
        <w:t xml:space="preserve">Раздел 3. Оценка заявок (предложений) по </w:t>
      </w:r>
      <w:proofErr w:type="spellStart"/>
      <w:r w:rsidRPr="00F87EA9">
        <w:rPr>
          <w:rFonts w:ascii="Times New Roman" w:hAnsi="Times New Roman" w:cs="Times New Roman"/>
          <w:b/>
          <w:bCs/>
          <w:sz w:val="22"/>
        </w:rPr>
        <w:t>нестоимостным</w:t>
      </w:r>
      <w:proofErr w:type="spellEnd"/>
      <w:r w:rsidRPr="00F87EA9">
        <w:rPr>
          <w:rFonts w:ascii="Times New Roman" w:hAnsi="Times New Roman" w:cs="Times New Roman"/>
          <w:b/>
          <w:bCs/>
          <w:sz w:val="22"/>
        </w:rPr>
        <w:t xml:space="preserve"> критериям оценки</w:t>
      </w:r>
    </w:p>
    <w:p w14:paraId="7F762C25" w14:textId="77777777" w:rsidR="008C049A" w:rsidRPr="00F87EA9" w:rsidRDefault="008C049A" w:rsidP="008C049A">
      <w:pPr>
        <w:autoSpaceDE w:val="0"/>
        <w:autoSpaceDN w:val="0"/>
        <w:adjustRightInd w:val="0"/>
        <w:ind w:firstLine="708"/>
        <w:rPr>
          <w:rFonts w:ascii="Times New Roman" w:hAnsi="Times New Roman" w:cs="Times New Roman"/>
          <w:bCs/>
          <w:sz w:val="22"/>
        </w:rPr>
      </w:pPr>
      <w:bookmarkStart w:id="30" w:name="Par85"/>
      <w:bookmarkEnd w:id="30"/>
    </w:p>
    <w:p w14:paraId="73888FA9" w14:textId="77777777" w:rsidR="008C049A" w:rsidRPr="00F87EA9" w:rsidRDefault="008C049A" w:rsidP="008C049A">
      <w:pPr>
        <w:autoSpaceDE w:val="0"/>
        <w:autoSpaceDN w:val="0"/>
        <w:adjustRightInd w:val="0"/>
        <w:ind w:firstLine="708"/>
        <w:rPr>
          <w:rFonts w:ascii="Times New Roman" w:hAnsi="Times New Roman" w:cs="Times New Roman"/>
          <w:bCs/>
          <w:sz w:val="22"/>
        </w:rPr>
      </w:pPr>
      <w:r w:rsidRPr="00F87EA9">
        <w:rPr>
          <w:rFonts w:ascii="Times New Roman" w:hAnsi="Times New Roman" w:cs="Times New Roman"/>
          <w:bCs/>
          <w:sz w:val="22"/>
        </w:rPr>
        <w:t xml:space="preserve">3.1. Показателями </w:t>
      </w:r>
      <w:proofErr w:type="spellStart"/>
      <w:r w:rsidRPr="00F87EA9">
        <w:rPr>
          <w:rFonts w:ascii="Times New Roman" w:hAnsi="Times New Roman" w:cs="Times New Roman"/>
          <w:bCs/>
          <w:sz w:val="22"/>
        </w:rPr>
        <w:t>нестоимостного</w:t>
      </w:r>
      <w:proofErr w:type="spellEnd"/>
      <w:r w:rsidRPr="00F87EA9">
        <w:rPr>
          <w:rFonts w:ascii="Times New Roman" w:hAnsi="Times New Roman" w:cs="Times New Roman"/>
          <w:bCs/>
          <w:sz w:val="22"/>
        </w:rPr>
        <w:t xml:space="preserve"> критерия оценки "качественные, функциональные и экологические характеристики объекта закупок" в том числе могут быть:</w:t>
      </w:r>
    </w:p>
    <w:p w14:paraId="58FC28ED" w14:textId="77777777" w:rsidR="008C049A" w:rsidRPr="00F87EA9" w:rsidRDefault="008C049A" w:rsidP="008C049A">
      <w:pPr>
        <w:autoSpaceDE w:val="0"/>
        <w:autoSpaceDN w:val="0"/>
        <w:adjustRightInd w:val="0"/>
        <w:ind w:firstLine="540"/>
        <w:rPr>
          <w:rFonts w:ascii="Times New Roman" w:hAnsi="Times New Roman" w:cs="Times New Roman"/>
          <w:bCs/>
          <w:sz w:val="22"/>
        </w:rPr>
      </w:pPr>
      <w:bookmarkStart w:id="31" w:name="Par137"/>
      <w:bookmarkEnd w:id="31"/>
      <w:r w:rsidRPr="00F87EA9">
        <w:rPr>
          <w:rFonts w:ascii="Times New Roman" w:hAnsi="Times New Roman" w:cs="Times New Roman"/>
          <w:bCs/>
          <w:sz w:val="22"/>
        </w:rPr>
        <w:t>а) качество товаров (качество работ, качество услуг);</w:t>
      </w:r>
    </w:p>
    <w:p w14:paraId="5CBAE08A" w14:textId="77777777" w:rsidR="008C049A" w:rsidRPr="00F87EA9" w:rsidRDefault="008C049A" w:rsidP="008C049A">
      <w:pPr>
        <w:autoSpaceDE w:val="0"/>
        <w:autoSpaceDN w:val="0"/>
        <w:adjustRightInd w:val="0"/>
        <w:ind w:firstLine="540"/>
        <w:rPr>
          <w:rFonts w:ascii="Times New Roman" w:hAnsi="Times New Roman" w:cs="Times New Roman"/>
          <w:bCs/>
          <w:sz w:val="22"/>
        </w:rPr>
      </w:pPr>
      <w:r w:rsidRPr="00F87EA9">
        <w:rPr>
          <w:rFonts w:ascii="Times New Roman" w:hAnsi="Times New Roman" w:cs="Times New Roman"/>
          <w:bCs/>
          <w:sz w:val="22"/>
        </w:rPr>
        <w:t>б) функциональные, потребительские свойства товара;</w:t>
      </w:r>
    </w:p>
    <w:p w14:paraId="0845032D" w14:textId="77777777" w:rsidR="008C049A" w:rsidRPr="00F87EA9" w:rsidRDefault="008C049A" w:rsidP="008C049A">
      <w:pPr>
        <w:autoSpaceDE w:val="0"/>
        <w:autoSpaceDN w:val="0"/>
        <w:adjustRightInd w:val="0"/>
        <w:ind w:firstLine="540"/>
        <w:rPr>
          <w:rFonts w:ascii="Times New Roman" w:hAnsi="Times New Roman" w:cs="Times New Roman"/>
          <w:bCs/>
          <w:sz w:val="22"/>
        </w:rPr>
      </w:pPr>
      <w:bookmarkStart w:id="32" w:name="Par139"/>
      <w:bookmarkEnd w:id="32"/>
      <w:r w:rsidRPr="00F87EA9">
        <w:rPr>
          <w:rFonts w:ascii="Times New Roman" w:hAnsi="Times New Roman" w:cs="Times New Roman"/>
          <w:bCs/>
          <w:sz w:val="22"/>
        </w:rPr>
        <w:t>в) соответствие экологическим нормам.</w:t>
      </w:r>
    </w:p>
    <w:p w14:paraId="5A977E2F" w14:textId="77777777" w:rsidR="008C049A" w:rsidRPr="00F87EA9" w:rsidRDefault="008C049A" w:rsidP="008C049A">
      <w:pPr>
        <w:autoSpaceDE w:val="0"/>
        <w:autoSpaceDN w:val="0"/>
        <w:adjustRightInd w:val="0"/>
        <w:ind w:firstLine="708"/>
        <w:rPr>
          <w:rFonts w:ascii="Times New Roman" w:hAnsi="Times New Roman" w:cs="Times New Roman"/>
          <w:bCs/>
          <w:sz w:val="22"/>
        </w:rPr>
      </w:pPr>
      <w:r w:rsidRPr="00F87EA9">
        <w:rPr>
          <w:rFonts w:ascii="Times New Roman" w:hAnsi="Times New Roman" w:cs="Times New Roman"/>
          <w:bCs/>
          <w:sz w:val="22"/>
        </w:rPr>
        <w:t>3.2. Д</w:t>
      </w:r>
      <w:r w:rsidRPr="00F87EA9">
        <w:rPr>
          <w:rFonts w:ascii="Times New Roman" w:hAnsi="Times New Roman" w:cs="Times New Roman"/>
          <w:sz w:val="22"/>
        </w:rPr>
        <w:t>ля получения рейтинга заявок по критерию «</w:t>
      </w:r>
      <w:r w:rsidRPr="00F87EA9">
        <w:rPr>
          <w:rFonts w:ascii="Times New Roman" w:hAnsi="Times New Roman" w:cs="Times New Roman"/>
          <w:bCs/>
          <w:sz w:val="22"/>
        </w:rPr>
        <w:t>качественные, функциональные и экологические характеристики объекта закупок</w:t>
      </w:r>
      <w:r w:rsidRPr="00F87EA9">
        <w:rPr>
          <w:rFonts w:ascii="Times New Roman" w:hAnsi="Times New Roman" w:cs="Times New Roman"/>
          <w:sz w:val="22"/>
        </w:rPr>
        <w:t>» каждой заявке по каждому из критериев закупочной комиссией выставляется значение от 0 до 100 баллов;</w:t>
      </w:r>
    </w:p>
    <w:p w14:paraId="00D0AAB1" w14:textId="77777777" w:rsidR="008C049A" w:rsidRPr="00F87EA9" w:rsidRDefault="008C049A" w:rsidP="008C049A">
      <w:pPr>
        <w:widowControl w:val="0"/>
        <w:ind w:firstLine="708"/>
        <w:rPr>
          <w:rFonts w:ascii="Times New Roman" w:hAnsi="Times New Roman" w:cs="Times New Roman"/>
          <w:sz w:val="22"/>
        </w:rPr>
      </w:pPr>
      <w:r w:rsidRPr="00F87EA9">
        <w:rPr>
          <w:rFonts w:ascii="Times New Roman" w:hAnsi="Times New Roman" w:cs="Times New Roman"/>
          <w:sz w:val="22"/>
        </w:rPr>
        <w:t>Рейтинг по каждой заявке рассчитывается по следующей формуле:</w:t>
      </w:r>
    </w:p>
    <w:p w14:paraId="60310511" w14:textId="77777777" w:rsidR="008C049A" w:rsidRPr="00F87EA9" w:rsidRDefault="00B028A2" w:rsidP="008C049A">
      <w:pPr>
        <w:widowControl w:val="0"/>
        <w:ind w:firstLine="540"/>
        <w:jc w:val="center"/>
        <w:rPr>
          <w:rFonts w:ascii="Times New Roman" w:hAnsi="Times New Roman" w:cs="Times New Roman"/>
          <w:sz w:val="22"/>
        </w:rPr>
      </w:pPr>
      <m:oMath>
        <m:sSub>
          <m:sSubPr>
            <m:ctrlPr>
              <w:rPr>
                <w:rFonts w:ascii="Cambria Math" w:hAnsi="Cambria Math" w:cs="Times New Roman"/>
                <w:i/>
                <w:sz w:val="22"/>
              </w:rPr>
            </m:ctrlPr>
          </m:sSubPr>
          <m:e>
            <m:r>
              <w:rPr>
                <w:rFonts w:ascii="Cambria Math" w:hAnsi="Cambria Math" w:cs="Times New Roman"/>
                <w:sz w:val="22"/>
                <w:lang w:val="en-US"/>
              </w:rPr>
              <m:t>Rc</m:t>
            </m:r>
          </m:e>
          <m:sub>
            <m:r>
              <w:rPr>
                <w:rFonts w:ascii="Cambria Math" w:hAnsi="Cambria Math" w:cs="Times New Roman"/>
                <w:sz w:val="22"/>
              </w:rPr>
              <m:t>i</m:t>
            </m:r>
          </m:sub>
        </m:sSub>
        <m:r>
          <w:rPr>
            <w:rFonts w:ascii="Cambria Math" w:hAnsi="Cambria Math" w:cs="Times New Roman"/>
            <w:sz w:val="22"/>
          </w:rPr>
          <m:t>=</m:t>
        </m:r>
        <m:sSubSup>
          <m:sSubSupPr>
            <m:ctrlPr>
              <w:rPr>
                <w:rFonts w:ascii="Cambria Math" w:hAnsi="Cambria Math" w:cs="Times New Roman"/>
                <w:i/>
                <w:sz w:val="22"/>
              </w:rPr>
            </m:ctrlPr>
          </m:sSubSupPr>
          <m:e>
            <m:r>
              <w:rPr>
                <w:rFonts w:ascii="Cambria Math" w:hAnsi="Cambria Math" w:cs="Times New Roman"/>
                <w:sz w:val="22"/>
              </w:rPr>
              <m:t>C</m:t>
            </m:r>
          </m:e>
          <m:sub>
            <m:r>
              <w:rPr>
                <w:rFonts w:ascii="Cambria Math" w:hAnsi="Cambria Math" w:cs="Times New Roman"/>
                <w:sz w:val="22"/>
              </w:rPr>
              <m:t>1</m:t>
            </m:r>
          </m:sub>
          <m:sup>
            <m:r>
              <w:rPr>
                <w:rFonts w:ascii="Cambria Math" w:hAnsi="Cambria Math" w:cs="Times New Roman"/>
                <w:sz w:val="22"/>
              </w:rPr>
              <m:t>i</m:t>
            </m:r>
          </m:sup>
        </m:sSubSup>
        <m:r>
          <w:rPr>
            <w:rFonts w:ascii="Cambria Math" w:hAnsi="Cambria Math" w:cs="Times New Roman"/>
            <w:sz w:val="22"/>
          </w:rPr>
          <m:t>+</m:t>
        </m:r>
        <m:sSubSup>
          <m:sSubSupPr>
            <m:ctrlPr>
              <w:rPr>
                <w:rFonts w:ascii="Cambria Math" w:hAnsi="Cambria Math" w:cs="Times New Roman"/>
                <w:i/>
                <w:sz w:val="22"/>
              </w:rPr>
            </m:ctrlPr>
          </m:sSubSupPr>
          <m:e>
            <m:r>
              <w:rPr>
                <w:rFonts w:ascii="Cambria Math" w:hAnsi="Cambria Math" w:cs="Times New Roman"/>
                <w:sz w:val="22"/>
              </w:rPr>
              <m:t>C</m:t>
            </m:r>
          </m:e>
          <m:sub>
            <m:r>
              <w:rPr>
                <w:rFonts w:ascii="Cambria Math" w:hAnsi="Cambria Math" w:cs="Times New Roman"/>
                <w:sz w:val="22"/>
              </w:rPr>
              <m:t>2</m:t>
            </m:r>
          </m:sub>
          <m:sup>
            <m:r>
              <w:rPr>
                <w:rFonts w:ascii="Cambria Math" w:hAnsi="Cambria Math" w:cs="Times New Roman"/>
                <w:sz w:val="22"/>
              </w:rPr>
              <m:t>i</m:t>
            </m:r>
          </m:sup>
        </m:sSubSup>
        <m:r>
          <w:rPr>
            <w:rFonts w:ascii="Cambria Math" w:hAnsi="Cambria Math" w:cs="Times New Roman"/>
            <w:sz w:val="22"/>
          </w:rPr>
          <m:t>+</m:t>
        </m:r>
        <m:sSubSup>
          <m:sSubSupPr>
            <m:ctrlPr>
              <w:rPr>
                <w:rFonts w:ascii="Cambria Math" w:hAnsi="Cambria Math" w:cs="Times New Roman"/>
                <w:i/>
                <w:sz w:val="22"/>
              </w:rPr>
            </m:ctrlPr>
          </m:sSubSupPr>
          <m:e>
            <m:r>
              <w:rPr>
                <w:rFonts w:ascii="Cambria Math" w:hAnsi="Cambria Math" w:cs="Times New Roman"/>
                <w:sz w:val="22"/>
              </w:rPr>
              <m:t>C</m:t>
            </m:r>
          </m:e>
          <m:sub>
            <m:r>
              <w:rPr>
                <w:rFonts w:ascii="Cambria Math" w:hAnsi="Cambria Math" w:cs="Times New Roman"/>
                <w:sz w:val="22"/>
                <w:lang w:val="en-US"/>
              </w:rPr>
              <m:t>k</m:t>
            </m:r>
          </m:sub>
          <m:sup>
            <m:r>
              <w:rPr>
                <w:rFonts w:ascii="Cambria Math" w:hAnsi="Cambria Math" w:cs="Times New Roman"/>
                <w:sz w:val="22"/>
              </w:rPr>
              <m:t>i</m:t>
            </m:r>
          </m:sup>
        </m:sSubSup>
      </m:oMath>
      <w:r w:rsidR="008C049A" w:rsidRPr="00F87EA9">
        <w:rPr>
          <w:rFonts w:ascii="Times New Roman" w:hAnsi="Times New Roman" w:cs="Times New Roman"/>
          <w:sz w:val="22"/>
        </w:rPr>
        <w:t>,</w:t>
      </w:r>
    </w:p>
    <w:p w14:paraId="539C42EE" w14:textId="77777777" w:rsidR="008C049A" w:rsidRPr="00F87EA9" w:rsidRDefault="008C049A" w:rsidP="008C049A">
      <w:pPr>
        <w:widowControl w:val="0"/>
        <w:ind w:firstLine="540"/>
        <w:rPr>
          <w:rFonts w:ascii="Times New Roman" w:hAnsi="Times New Roman" w:cs="Times New Roman"/>
          <w:sz w:val="22"/>
        </w:rPr>
      </w:pPr>
      <w:r w:rsidRPr="00F87EA9">
        <w:rPr>
          <w:rFonts w:ascii="Times New Roman" w:hAnsi="Times New Roman" w:cs="Times New Roman"/>
          <w:sz w:val="22"/>
        </w:rPr>
        <w:t>где:</w:t>
      </w:r>
    </w:p>
    <w:p w14:paraId="2CC07D07" w14:textId="77777777" w:rsidR="008C049A" w:rsidRPr="00F87EA9" w:rsidRDefault="00B028A2" w:rsidP="008C049A">
      <w:pPr>
        <w:ind w:firstLine="540"/>
        <w:rPr>
          <w:rFonts w:ascii="Times New Roman" w:hAnsi="Times New Roman" w:cs="Times New Roman"/>
          <w:sz w:val="22"/>
        </w:rPr>
      </w:pPr>
      <m:oMath>
        <m:sSub>
          <m:sSubPr>
            <m:ctrlPr>
              <w:rPr>
                <w:rFonts w:ascii="Cambria Math" w:hAnsi="Cambria Math" w:cs="Times New Roman"/>
                <w:i/>
                <w:sz w:val="22"/>
              </w:rPr>
            </m:ctrlPr>
          </m:sSubPr>
          <m:e>
            <m:r>
              <w:rPr>
                <w:rFonts w:ascii="Cambria Math" w:hAnsi="Cambria Math" w:cs="Times New Roman"/>
                <w:sz w:val="22"/>
                <w:lang w:val="en-US"/>
              </w:rPr>
              <m:t>Rc</m:t>
            </m:r>
          </m:e>
          <m:sub>
            <m:r>
              <w:rPr>
                <w:rFonts w:ascii="Cambria Math" w:hAnsi="Cambria Math" w:cs="Times New Roman"/>
                <w:sz w:val="22"/>
              </w:rPr>
              <m:t>i</m:t>
            </m:r>
          </m:sub>
        </m:sSub>
      </m:oMath>
      <w:r w:rsidR="008C049A" w:rsidRPr="00F87EA9">
        <w:rPr>
          <w:rFonts w:ascii="Times New Roman" w:hAnsi="Times New Roman" w:cs="Times New Roman"/>
          <w:sz w:val="22"/>
        </w:rPr>
        <w:t xml:space="preserve"> – рейтинг, присуждаемый i-й заявке,</w:t>
      </w:r>
    </w:p>
    <w:p w14:paraId="6F8943D7" w14:textId="77777777" w:rsidR="008C049A" w:rsidRPr="00F87EA9" w:rsidRDefault="00B028A2" w:rsidP="008C049A">
      <w:pPr>
        <w:pStyle w:val="ConsPlusNonformat"/>
        <w:widowControl/>
        <w:ind w:firstLine="540"/>
        <w:jc w:val="both"/>
        <w:rPr>
          <w:rFonts w:ascii="Times New Roman" w:hAnsi="Times New Roman" w:cs="Times New Roman"/>
          <w:sz w:val="22"/>
          <w:szCs w:val="22"/>
        </w:rPr>
      </w:pPr>
      <m:oMath>
        <m:sSubSup>
          <m:sSubSupPr>
            <m:ctrlPr>
              <w:rPr>
                <w:rFonts w:ascii="Cambria Math" w:hAnsi="Cambria Math" w:cs="Times New Roman"/>
                <w:i/>
                <w:sz w:val="22"/>
                <w:szCs w:val="22"/>
              </w:rPr>
            </m:ctrlPr>
          </m:sSubSupPr>
          <m:e>
            <m:r>
              <w:rPr>
                <w:rFonts w:ascii="Cambria Math" w:hAnsi="Cambria Math" w:cs="Times New Roman"/>
                <w:sz w:val="22"/>
                <w:szCs w:val="22"/>
                <w:lang w:val="en-US"/>
              </w:rPr>
              <m:t>C</m:t>
            </m:r>
          </m:e>
          <m:sub>
            <m:r>
              <w:rPr>
                <w:rFonts w:ascii="Cambria Math" w:hAnsi="Cambria Math" w:cs="Times New Roman"/>
                <w:sz w:val="22"/>
                <w:szCs w:val="22"/>
              </w:rPr>
              <m:t>k</m:t>
            </m:r>
          </m:sub>
          <m:sup>
            <m:r>
              <w:rPr>
                <w:rFonts w:ascii="Cambria Math" w:hAnsi="Cambria Math" w:cs="Times New Roman"/>
                <w:sz w:val="22"/>
                <w:szCs w:val="22"/>
              </w:rPr>
              <m:t>i</m:t>
            </m:r>
          </m:sup>
        </m:sSubSup>
      </m:oMath>
      <w:r w:rsidR="008C049A" w:rsidRPr="00F87EA9">
        <w:rPr>
          <w:rFonts w:ascii="Times New Roman" w:hAnsi="Times New Roman" w:cs="Times New Roman"/>
          <w:sz w:val="22"/>
          <w:szCs w:val="22"/>
        </w:rPr>
        <w:t xml:space="preserve"> - среднее арифметическое оценок в баллах всех членов конкурсной комиссии, присуждаемое комиссией </w:t>
      </w:r>
      <w:proofErr w:type="spellStart"/>
      <w:r w:rsidR="008C049A" w:rsidRPr="00F87EA9">
        <w:rPr>
          <w:rFonts w:ascii="Times New Roman" w:hAnsi="Times New Roman" w:cs="Times New Roman"/>
          <w:sz w:val="22"/>
          <w:szCs w:val="22"/>
          <w:lang w:val="en-US"/>
        </w:rPr>
        <w:t>i</w:t>
      </w:r>
      <w:proofErr w:type="spellEnd"/>
      <w:r w:rsidR="008C049A" w:rsidRPr="00F87EA9">
        <w:rPr>
          <w:rFonts w:ascii="Times New Roman" w:hAnsi="Times New Roman" w:cs="Times New Roman"/>
          <w:sz w:val="22"/>
          <w:szCs w:val="22"/>
        </w:rPr>
        <w:t xml:space="preserve">-й заявке на участие в процедуре закупки по </w:t>
      </w:r>
      <w:r w:rsidR="008C049A" w:rsidRPr="00F87EA9">
        <w:rPr>
          <w:rFonts w:ascii="Times New Roman" w:hAnsi="Times New Roman" w:cs="Times New Roman"/>
          <w:sz w:val="22"/>
          <w:szCs w:val="22"/>
          <w:lang w:val="en-US"/>
        </w:rPr>
        <w:t>k</w:t>
      </w:r>
      <w:r w:rsidR="008C049A" w:rsidRPr="00F87EA9">
        <w:rPr>
          <w:rFonts w:ascii="Times New Roman" w:hAnsi="Times New Roman" w:cs="Times New Roman"/>
          <w:sz w:val="22"/>
          <w:szCs w:val="22"/>
        </w:rPr>
        <w:t xml:space="preserve">-му показателю, где </w:t>
      </w:r>
      <w:r w:rsidR="008C049A" w:rsidRPr="00F87EA9">
        <w:rPr>
          <w:rFonts w:ascii="Times New Roman" w:hAnsi="Times New Roman" w:cs="Times New Roman"/>
          <w:sz w:val="22"/>
          <w:szCs w:val="22"/>
          <w:lang w:val="en-US"/>
        </w:rPr>
        <w:t>k</w:t>
      </w:r>
      <w:r w:rsidR="008C049A" w:rsidRPr="00F87EA9">
        <w:rPr>
          <w:rFonts w:ascii="Times New Roman" w:hAnsi="Times New Roman" w:cs="Times New Roman"/>
          <w:i/>
          <w:sz w:val="22"/>
          <w:szCs w:val="22"/>
        </w:rPr>
        <w:t> - </w:t>
      </w:r>
      <w:r w:rsidR="008C049A" w:rsidRPr="00F87EA9">
        <w:rPr>
          <w:rFonts w:ascii="Times New Roman" w:hAnsi="Times New Roman" w:cs="Times New Roman"/>
          <w:sz w:val="22"/>
          <w:szCs w:val="22"/>
        </w:rPr>
        <w:t>количество установленных показателей.</w:t>
      </w:r>
    </w:p>
    <w:p w14:paraId="7FFC8830" w14:textId="77777777" w:rsidR="008C049A" w:rsidRPr="00F87EA9" w:rsidRDefault="008C049A" w:rsidP="008C049A">
      <w:pPr>
        <w:pStyle w:val="ConsPlusNonformat"/>
        <w:widowControl/>
        <w:ind w:firstLine="540"/>
        <w:jc w:val="both"/>
        <w:rPr>
          <w:rFonts w:ascii="Times New Roman" w:hAnsi="Times New Roman" w:cs="Times New Roman"/>
          <w:sz w:val="22"/>
          <w:szCs w:val="22"/>
        </w:rPr>
      </w:pPr>
      <w:r w:rsidRPr="00F87EA9">
        <w:rPr>
          <w:rFonts w:ascii="Times New Roman" w:hAnsi="Times New Roman" w:cs="Times New Roman"/>
          <w:sz w:val="22"/>
          <w:szCs w:val="22"/>
        </w:rPr>
        <w:tab/>
        <w:t>Для получения итогового рейтинга по заявке рейтинг, присуждаемой этой заявке, умножается на коэффициент значимости показателя.</w:t>
      </w:r>
    </w:p>
    <w:p w14:paraId="160187A9" w14:textId="77777777" w:rsidR="008C049A" w:rsidRPr="00F87EA9" w:rsidRDefault="008C049A" w:rsidP="008C049A">
      <w:pPr>
        <w:autoSpaceDE w:val="0"/>
        <w:autoSpaceDN w:val="0"/>
        <w:adjustRightInd w:val="0"/>
        <w:ind w:firstLine="708"/>
        <w:rPr>
          <w:rFonts w:ascii="Times New Roman" w:hAnsi="Times New Roman" w:cs="Times New Roman"/>
          <w:bCs/>
          <w:sz w:val="22"/>
        </w:rPr>
      </w:pPr>
      <w:r w:rsidRPr="00F87EA9">
        <w:rPr>
          <w:rFonts w:ascii="Times New Roman" w:hAnsi="Times New Roman" w:cs="Times New Roman"/>
          <w:bCs/>
          <w:sz w:val="22"/>
        </w:rPr>
        <w:t xml:space="preserve">3.3. Показателями </w:t>
      </w:r>
      <w:proofErr w:type="spellStart"/>
      <w:r w:rsidRPr="00F87EA9">
        <w:rPr>
          <w:rFonts w:ascii="Times New Roman" w:hAnsi="Times New Roman" w:cs="Times New Roman"/>
          <w:bCs/>
          <w:sz w:val="22"/>
        </w:rPr>
        <w:t>нестоимостного</w:t>
      </w:r>
      <w:proofErr w:type="spellEnd"/>
      <w:r w:rsidRPr="00F87EA9">
        <w:rPr>
          <w:rFonts w:ascii="Times New Roman" w:hAnsi="Times New Roman" w:cs="Times New Roman"/>
          <w:bCs/>
          <w:sz w:val="22"/>
        </w:rP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обеспеченность кадровыми ресурсами (количество и/или квалификация) специалистов и иных работников могут быть:</w:t>
      </w:r>
    </w:p>
    <w:p w14:paraId="53BE195D" w14:textId="77777777" w:rsidR="008C049A" w:rsidRPr="00F87EA9" w:rsidRDefault="008C049A" w:rsidP="008C049A">
      <w:pPr>
        <w:autoSpaceDE w:val="0"/>
        <w:autoSpaceDN w:val="0"/>
        <w:adjustRightInd w:val="0"/>
        <w:ind w:firstLine="540"/>
        <w:rPr>
          <w:rFonts w:ascii="Times New Roman" w:hAnsi="Times New Roman" w:cs="Times New Roman"/>
          <w:bCs/>
          <w:sz w:val="22"/>
        </w:rPr>
      </w:pPr>
      <w:r w:rsidRPr="00F87EA9">
        <w:rPr>
          <w:rFonts w:ascii="Times New Roman" w:hAnsi="Times New Roman" w:cs="Times New Roman"/>
          <w:bCs/>
          <w:sz w:val="22"/>
        </w:rPr>
        <w:t>а) квалификация трудовых ресурсов (руководителей и ключевых специалистов), предлагаемых для выполнения работ, оказания услуг;</w:t>
      </w:r>
    </w:p>
    <w:p w14:paraId="3EDFDCC0" w14:textId="77777777" w:rsidR="008C049A" w:rsidRPr="00F87EA9" w:rsidRDefault="008C049A" w:rsidP="008C049A">
      <w:pPr>
        <w:autoSpaceDE w:val="0"/>
        <w:autoSpaceDN w:val="0"/>
        <w:adjustRightInd w:val="0"/>
        <w:ind w:firstLine="540"/>
        <w:rPr>
          <w:rFonts w:ascii="Times New Roman" w:hAnsi="Times New Roman" w:cs="Times New Roman"/>
          <w:bCs/>
          <w:sz w:val="22"/>
        </w:rPr>
      </w:pPr>
      <w:bookmarkStart w:id="33" w:name="Par143"/>
      <w:bookmarkEnd w:id="33"/>
      <w:r w:rsidRPr="00F87EA9">
        <w:rPr>
          <w:rFonts w:ascii="Times New Roman" w:hAnsi="Times New Roman" w:cs="Times New Roman"/>
          <w:bCs/>
          <w:sz w:val="22"/>
        </w:rPr>
        <w:t>б) опыт участника по успешной поставке товара, выполнению работ, оказанию услуг сопоставимого характера и объема (опыт работы, связанный с предметом договора);</w:t>
      </w:r>
    </w:p>
    <w:p w14:paraId="2D249508" w14:textId="77777777" w:rsidR="008C049A" w:rsidRPr="00F87EA9" w:rsidRDefault="008C049A" w:rsidP="008C049A">
      <w:pPr>
        <w:autoSpaceDE w:val="0"/>
        <w:autoSpaceDN w:val="0"/>
        <w:adjustRightInd w:val="0"/>
        <w:ind w:firstLine="540"/>
        <w:rPr>
          <w:rFonts w:ascii="Times New Roman" w:hAnsi="Times New Roman" w:cs="Times New Roman"/>
          <w:bCs/>
          <w:sz w:val="22"/>
        </w:rPr>
      </w:pPr>
      <w:r w:rsidRPr="00F87EA9">
        <w:rPr>
          <w:rFonts w:ascii="Times New Roman" w:hAnsi="Times New Roman" w:cs="Times New Roman"/>
          <w:bCs/>
          <w:sz w:val="22"/>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14:paraId="6F76213B" w14:textId="77777777" w:rsidR="008C049A" w:rsidRPr="00F87EA9" w:rsidRDefault="008C049A" w:rsidP="008C049A">
      <w:pPr>
        <w:autoSpaceDE w:val="0"/>
        <w:autoSpaceDN w:val="0"/>
        <w:adjustRightInd w:val="0"/>
        <w:ind w:firstLine="540"/>
        <w:rPr>
          <w:rFonts w:ascii="Times New Roman" w:hAnsi="Times New Roman" w:cs="Times New Roman"/>
          <w:bCs/>
          <w:sz w:val="22"/>
        </w:rPr>
      </w:pPr>
      <w:r w:rsidRPr="00F87EA9">
        <w:rPr>
          <w:rFonts w:ascii="Times New Roman" w:hAnsi="Times New Roman" w:cs="Times New Roman"/>
          <w:bCs/>
          <w:sz w:val="22"/>
        </w:rPr>
        <w:t>г) обеспеченность участника закупки кадровыми ресурсами;</w:t>
      </w:r>
    </w:p>
    <w:p w14:paraId="21E5BFA8" w14:textId="77777777" w:rsidR="008C049A" w:rsidRPr="00F87EA9" w:rsidRDefault="008C049A" w:rsidP="008C049A">
      <w:pPr>
        <w:autoSpaceDE w:val="0"/>
        <w:autoSpaceDN w:val="0"/>
        <w:adjustRightInd w:val="0"/>
        <w:ind w:firstLine="540"/>
        <w:rPr>
          <w:rFonts w:ascii="Times New Roman" w:hAnsi="Times New Roman" w:cs="Times New Roman"/>
          <w:bCs/>
          <w:sz w:val="22"/>
        </w:rPr>
      </w:pPr>
      <w:r w:rsidRPr="00F87EA9">
        <w:rPr>
          <w:rFonts w:ascii="Times New Roman" w:hAnsi="Times New Roman" w:cs="Times New Roman"/>
          <w:bCs/>
          <w:sz w:val="22"/>
        </w:rPr>
        <w:t>д) деловая репутация участника закупки.</w:t>
      </w:r>
    </w:p>
    <w:p w14:paraId="05F6672D" w14:textId="77777777" w:rsidR="008C049A" w:rsidRPr="00F87EA9" w:rsidRDefault="008C049A" w:rsidP="008C049A">
      <w:pPr>
        <w:autoSpaceDE w:val="0"/>
        <w:autoSpaceDN w:val="0"/>
        <w:adjustRightInd w:val="0"/>
        <w:ind w:firstLine="708"/>
        <w:rPr>
          <w:rFonts w:ascii="Times New Roman" w:hAnsi="Times New Roman" w:cs="Times New Roman"/>
          <w:bCs/>
          <w:sz w:val="22"/>
        </w:rPr>
      </w:pPr>
      <w:r w:rsidRPr="00F87EA9">
        <w:rPr>
          <w:rFonts w:ascii="Times New Roman" w:hAnsi="Times New Roman" w:cs="Times New Roman"/>
          <w:bCs/>
          <w:sz w:val="22"/>
        </w:rPr>
        <w:t xml:space="preserve">3.5. Оценка заявок (предложений) по </w:t>
      </w:r>
      <w:proofErr w:type="spellStart"/>
      <w:r w:rsidRPr="00F87EA9">
        <w:rPr>
          <w:rFonts w:ascii="Times New Roman" w:hAnsi="Times New Roman" w:cs="Times New Roman"/>
          <w:bCs/>
          <w:sz w:val="22"/>
        </w:rPr>
        <w:t>нестоимостному</w:t>
      </w:r>
      <w:proofErr w:type="spellEnd"/>
      <w:r w:rsidRPr="00F87EA9">
        <w:rPr>
          <w:rFonts w:ascii="Times New Roman" w:hAnsi="Times New Roman" w:cs="Times New Roman"/>
          <w:bCs/>
          <w:sz w:val="22"/>
        </w:rPr>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определяется по формуле:</w:t>
      </w:r>
    </w:p>
    <w:p w14:paraId="58E0E657" w14:textId="77777777" w:rsidR="008C049A" w:rsidRPr="00F87EA9" w:rsidRDefault="008C049A" w:rsidP="008C049A">
      <w:pPr>
        <w:autoSpaceDE w:val="0"/>
        <w:autoSpaceDN w:val="0"/>
        <w:adjustRightInd w:val="0"/>
        <w:ind w:firstLine="540"/>
        <w:rPr>
          <w:rFonts w:ascii="Times New Roman" w:hAnsi="Times New Roman" w:cs="Times New Roman"/>
          <w:bCs/>
          <w:sz w:val="22"/>
        </w:rPr>
      </w:pPr>
    </w:p>
    <w:p w14:paraId="46F16BE6" w14:textId="77777777" w:rsidR="008C049A" w:rsidRPr="00F87EA9" w:rsidRDefault="008C049A" w:rsidP="008C049A">
      <w:pPr>
        <w:autoSpaceDE w:val="0"/>
        <w:autoSpaceDN w:val="0"/>
        <w:adjustRightInd w:val="0"/>
        <w:jc w:val="center"/>
        <w:rPr>
          <w:rFonts w:ascii="Times New Roman" w:hAnsi="Times New Roman" w:cs="Times New Roman"/>
          <w:bCs/>
          <w:sz w:val="22"/>
        </w:rPr>
      </w:pPr>
      <w:r w:rsidRPr="00F87EA9">
        <w:rPr>
          <w:rFonts w:ascii="Times New Roman" w:hAnsi="Times New Roman" w:cs="Times New Roman"/>
          <w:noProof/>
          <w:position w:val="-14"/>
          <w:sz w:val="22"/>
          <w:lang w:eastAsia="ru-RU"/>
        </w:rPr>
        <w:drawing>
          <wp:inline distT="0" distB="0" distL="0" distR="0" wp14:anchorId="6C828B60" wp14:editId="6729C4B4">
            <wp:extent cx="2133600" cy="3048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33600" cy="304800"/>
                    </a:xfrm>
                    <a:prstGeom prst="rect">
                      <a:avLst/>
                    </a:prstGeom>
                    <a:noFill/>
                    <a:ln>
                      <a:noFill/>
                    </a:ln>
                  </pic:spPr>
                </pic:pic>
              </a:graphicData>
            </a:graphic>
          </wp:inline>
        </w:drawing>
      </w:r>
      <w:r w:rsidRPr="00F87EA9">
        <w:rPr>
          <w:rFonts w:ascii="Times New Roman" w:hAnsi="Times New Roman" w:cs="Times New Roman"/>
          <w:bCs/>
          <w:sz w:val="22"/>
        </w:rPr>
        <w:t>,</w:t>
      </w:r>
    </w:p>
    <w:p w14:paraId="36C53DA8" w14:textId="77777777" w:rsidR="008C049A" w:rsidRPr="00F87EA9" w:rsidRDefault="008C049A" w:rsidP="008C049A">
      <w:pPr>
        <w:autoSpaceDE w:val="0"/>
        <w:autoSpaceDN w:val="0"/>
        <w:adjustRightInd w:val="0"/>
        <w:ind w:firstLine="540"/>
        <w:rPr>
          <w:rFonts w:ascii="Times New Roman" w:hAnsi="Times New Roman" w:cs="Times New Roman"/>
          <w:bCs/>
          <w:sz w:val="22"/>
        </w:rPr>
      </w:pPr>
      <w:r w:rsidRPr="00F87EA9">
        <w:rPr>
          <w:rFonts w:ascii="Times New Roman" w:hAnsi="Times New Roman" w:cs="Times New Roman"/>
          <w:bCs/>
          <w:sz w:val="22"/>
        </w:rPr>
        <w:t>где:</w:t>
      </w:r>
    </w:p>
    <w:p w14:paraId="47DB2D79" w14:textId="77777777" w:rsidR="008C049A" w:rsidRPr="00F87EA9" w:rsidRDefault="008C049A" w:rsidP="008C049A">
      <w:pPr>
        <w:autoSpaceDE w:val="0"/>
        <w:autoSpaceDN w:val="0"/>
        <w:adjustRightInd w:val="0"/>
        <w:ind w:firstLine="540"/>
        <w:rPr>
          <w:rFonts w:ascii="Times New Roman" w:hAnsi="Times New Roman" w:cs="Times New Roman"/>
          <w:bCs/>
          <w:sz w:val="22"/>
        </w:rPr>
      </w:pPr>
      <w:r w:rsidRPr="00F87EA9">
        <w:rPr>
          <w:rFonts w:ascii="Times New Roman" w:hAnsi="Times New Roman" w:cs="Times New Roman"/>
          <w:bCs/>
          <w:sz w:val="22"/>
        </w:rPr>
        <w:t>КЗ - коэффициент значимости показателя.</w:t>
      </w:r>
    </w:p>
    <w:p w14:paraId="3E6C53D3" w14:textId="77777777" w:rsidR="008C049A" w:rsidRPr="00F87EA9" w:rsidRDefault="008C049A" w:rsidP="008C049A">
      <w:pPr>
        <w:autoSpaceDE w:val="0"/>
        <w:autoSpaceDN w:val="0"/>
        <w:adjustRightInd w:val="0"/>
        <w:ind w:firstLine="540"/>
        <w:rPr>
          <w:rFonts w:ascii="Times New Roman" w:hAnsi="Times New Roman" w:cs="Times New Roman"/>
          <w:bCs/>
          <w:sz w:val="22"/>
        </w:rPr>
      </w:pPr>
      <w:r w:rsidRPr="00F87EA9">
        <w:rPr>
          <w:rFonts w:ascii="Times New Roman" w:hAnsi="Times New Roman" w:cs="Times New Roman"/>
          <w:noProof/>
          <w:position w:val="-12"/>
          <w:sz w:val="22"/>
          <w:lang w:eastAsia="ru-RU"/>
        </w:rPr>
        <w:drawing>
          <wp:inline distT="0" distB="0" distL="0" distR="0" wp14:anchorId="486C1DB5" wp14:editId="76BC8D4E">
            <wp:extent cx="228600" cy="2857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8600" cy="285750"/>
                    </a:xfrm>
                    <a:prstGeom prst="rect">
                      <a:avLst/>
                    </a:prstGeom>
                    <a:noFill/>
                    <a:ln>
                      <a:noFill/>
                    </a:ln>
                  </pic:spPr>
                </pic:pic>
              </a:graphicData>
            </a:graphic>
          </wp:inline>
        </w:drawing>
      </w:r>
      <w:r w:rsidRPr="00F87EA9">
        <w:rPr>
          <w:rFonts w:ascii="Times New Roman" w:hAnsi="Times New Roman" w:cs="Times New Roman"/>
          <w:bCs/>
          <w:sz w:val="22"/>
        </w:rPr>
        <w:t xml:space="preserve"> - предложение участника закупки, заявка (предложение) которого оценивается;</w:t>
      </w:r>
    </w:p>
    <w:p w14:paraId="62C835F6" w14:textId="7C8FAC1C" w:rsidR="0020476B" w:rsidRDefault="008C049A" w:rsidP="0020476B">
      <w:pPr>
        <w:autoSpaceDE w:val="0"/>
        <w:autoSpaceDN w:val="0"/>
        <w:adjustRightInd w:val="0"/>
        <w:ind w:firstLine="540"/>
        <w:rPr>
          <w:rFonts w:ascii="Times New Roman" w:hAnsi="Times New Roman" w:cs="Times New Roman"/>
          <w:bCs/>
          <w:sz w:val="22"/>
        </w:rPr>
      </w:pPr>
      <w:r w:rsidRPr="00F87EA9">
        <w:rPr>
          <w:rFonts w:ascii="Times New Roman" w:hAnsi="Times New Roman" w:cs="Times New Roman"/>
          <w:noProof/>
          <w:position w:val="-12"/>
          <w:sz w:val="22"/>
          <w:lang w:eastAsia="ru-RU"/>
        </w:rPr>
        <w:drawing>
          <wp:inline distT="0" distB="0" distL="0" distR="0" wp14:anchorId="3A85E066" wp14:editId="3CFE74A8">
            <wp:extent cx="390525" cy="2857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r w:rsidRPr="00F87EA9">
        <w:rPr>
          <w:rFonts w:ascii="Times New Roman" w:hAnsi="Times New Roman" w:cs="Times New Roman"/>
          <w:bCs/>
          <w:sz w:val="22"/>
        </w:rPr>
        <w:t xml:space="preserve"> - максимальное предложение из предложений по критерию оценки, сделанных участниками закупки.</w:t>
      </w:r>
      <w:bookmarkStart w:id="34" w:name="Par120"/>
      <w:bookmarkEnd w:id="34"/>
    </w:p>
    <w:p w14:paraId="71A030E4" w14:textId="77777777" w:rsidR="00B028A2" w:rsidRDefault="00B028A2" w:rsidP="0020476B">
      <w:pPr>
        <w:autoSpaceDE w:val="0"/>
        <w:autoSpaceDN w:val="0"/>
        <w:adjustRightInd w:val="0"/>
        <w:ind w:firstLine="540"/>
        <w:rPr>
          <w:rFonts w:ascii="Times New Roman" w:hAnsi="Times New Roman" w:cs="Times New Roman"/>
          <w:bCs/>
          <w:sz w:val="22"/>
        </w:rPr>
      </w:pPr>
    </w:p>
    <w:p w14:paraId="35CB0D56" w14:textId="77777777" w:rsidR="0020476B" w:rsidRDefault="0020476B" w:rsidP="0020476B">
      <w:pPr>
        <w:widowControl w:val="0"/>
        <w:autoSpaceDE w:val="0"/>
        <w:autoSpaceDN w:val="0"/>
        <w:adjustRightInd w:val="0"/>
        <w:spacing w:line="240" w:lineRule="auto"/>
        <w:rPr>
          <w:rFonts w:ascii="Times New Roman" w:hAnsi="Times New Roman" w:cs="Times New Roman"/>
          <w:bCs/>
          <w:sz w:val="22"/>
        </w:rPr>
      </w:pPr>
    </w:p>
    <w:p w14:paraId="29808CDF" w14:textId="77777777" w:rsidR="00B028A2" w:rsidRDefault="00B028A2" w:rsidP="0020476B">
      <w:pPr>
        <w:widowControl w:val="0"/>
        <w:autoSpaceDE w:val="0"/>
        <w:autoSpaceDN w:val="0"/>
        <w:adjustRightInd w:val="0"/>
        <w:spacing w:line="240" w:lineRule="auto"/>
        <w:rPr>
          <w:rFonts w:ascii="Times New Roman" w:eastAsia="Times New Roman" w:hAnsi="Times New Roman" w:cs="Times New Roman"/>
          <w:b/>
          <w:kern w:val="0"/>
          <w:sz w:val="28"/>
          <w:szCs w:val="28"/>
          <w:highlight w:val="yellow"/>
          <w:lang w:eastAsia="ru-RU"/>
        </w:rPr>
      </w:pPr>
    </w:p>
    <w:p w14:paraId="66D015C1" w14:textId="323DDC24" w:rsidR="0020476B" w:rsidRPr="00B028A2" w:rsidRDefault="0020476B" w:rsidP="0020476B">
      <w:pPr>
        <w:tabs>
          <w:tab w:val="left" w:pos="540"/>
          <w:tab w:val="left" w:pos="900"/>
        </w:tabs>
        <w:spacing w:line="240" w:lineRule="auto"/>
        <w:jc w:val="right"/>
        <w:rPr>
          <w:rFonts w:ascii="Times New Roman" w:eastAsia="Times New Roman" w:hAnsi="Times New Roman" w:cs="Times New Roman"/>
          <w:sz w:val="22"/>
          <w:u w:val="single"/>
          <w:lang w:eastAsia="ru-RU"/>
        </w:rPr>
      </w:pPr>
      <w:r w:rsidRPr="00B028A2">
        <w:rPr>
          <w:rFonts w:ascii="Times New Roman" w:eastAsia="Times New Roman" w:hAnsi="Times New Roman" w:cs="Times New Roman"/>
          <w:kern w:val="0"/>
          <w:sz w:val="28"/>
          <w:szCs w:val="28"/>
          <w:lang w:eastAsia="ru-RU"/>
        </w:rPr>
        <w:lastRenderedPageBreak/>
        <w:t xml:space="preserve">                                                                             </w:t>
      </w:r>
      <w:r w:rsidRPr="00B028A2">
        <w:rPr>
          <w:rFonts w:ascii="Times New Roman" w:eastAsia="Times New Roman" w:hAnsi="Times New Roman" w:cs="Times New Roman"/>
          <w:sz w:val="22"/>
          <w:u w:val="single"/>
          <w:lang w:eastAsia="ru-RU"/>
        </w:rPr>
        <w:t>Приложение № 2 к Положению</w:t>
      </w:r>
    </w:p>
    <w:p w14:paraId="22365DB1" w14:textId="79A5C052" w:rsidR="0020476B" w:rsidRPr="00B028A2" w:rsidRDefault="0020476B" w:rsidP="0020476B">
      <w:pPr>
        <w:widowControl w:val="0"/>
        <w:autoSpaceDE w:val="0"/>
        <w:autoSpaceDN w:val="0"/>
        <w:adjustRightInd w:val="0"/>
        <w:spacing w:line="240" w:lineRule="auto"/>
        <w:rPr>
          <w:rFonts w:ascii="Times New Roman" w:eastAsia="Times New Roman" w:hAnsi="Times New Roman" w:cs="Times New Roman"/>
          <w:kern w:val="0"/>
          <w:sz w:val="28"/>
          <w:szCs w:val="28"/>
          <w:lang w:eastAsia="ru-RU"/>
        </w:rPr>
      </w:pPr>
    </w:p>
    <w:p w14:paraId="48DD36A6" w14:textId="6395BDFF" w:rsidR="0020476B" w:rsidRPr="00B028A2" w:rsidRDefault="0020476B" w:rsidP="0020476B">
      <w:pPr>
        <w:widowControl w:val="0"/>
        <w:autoSpaceDE w:val="0"/>
        <w:autoSpaceDN w:val="0"/>
        <w:adjustRightInd w:val="0"/>
        <w:spacing w:line="240" w:lineRule="auto"/>
        <w:rPr>
          <w:rFonts w:ascii="Times New Roman" w:eastAsia="Times New Roman" w:hAnsi="Times New Roman" w:cs="Times New Roman"/>
          <w:b/>
          <w:kern w:val="0"/>
          <w:sz w:val="22"/>
          <w:lang w:eastAsia="ru-RU"/>
        </w:rPr>
      </w:pPr>
      <w:r w:rsidRPr="00B028A2">
        <w:rPr>
          <w:rFonts w:ascii="Times New Roman" w:eastAsia="Times New Roman" w:hAnsi="Times New Roman" w:cs="Times New Roman"/>
          <w:b/>
          <w:kern w:val="0"/>
          <w:sz w:val="22"/>
          <w:lang w:eastAsia="ru-RU"/>
        </w:rPr>
        <w:t xml:space="preserve">Перечень закупок, осуществляемый Заказчиком по основаниям, указанным в пунктах 10.4, 10.5, 10.6 раздела 10 настоящего Положения, по которым заказчик имеет право не формировать </w:t>
      </w:r>
    </w:p>
    <w:p w14:paraId="698656CB" w14:textId="77777777" w:rsidR="0020476B" w:rsidRPr="00B028A2" w:rsidRDefault="0020476B" w:rsidP="0020476B">
      <w:pPr>
        <w:widowControl w:val="0"/>
        <w:autoSpaceDE w:val="0"/>
        <w:autoSpaceDN w:val="0"/>
        <w:adjustRightInd w:val="0"/>
        <w:spacing w:line="240" w:lineRule="auto"/>
        <w:rPr>
          <w:rFonts w:ascii="Times New Roman" w:eastAsia="Times New Roman" w:hAnsi="Times New Roman" w:cs="Times New Roman"/>
          <w:b/>
          <w:kern w:val="0"/>
          <w:sz w:val="22"/>
          <w:lang w:eastAsia="ru-RU"/>
        </w:rPr>
      </w:pPr>
      <w:r w:rsidRPr="00B028A2">
        <w:rPr>
          <w:rFonts w:ascii="Times New Roman" w:eastAsia="Times New Roman" w:hAnsi="Times New Roman" w:cs="Times New Roman"/>
          <w:b/>
          <w:kern w:val="0"/>
          <w:sz w:val="22"/>
          <w:lang w:eastAsia="ru-RU"/>
        </w:rPr>
        <w:t>извещение о проведении закупки в модуле «Малые закупки» автоматизированной информационной системы управления закупками Мурманской области «WEB-Торги-КС»</w:t>
      </w:r>
    </w:p>
    <w:p w14:paraId="61BC9770" w14:textId="77777777" w:rsidR="0020476B" w:rsidRPr="00B028A2" w:rsidRDefault="0020476B" w:rsidP="0020476B">
      <w:pPr>
        <w:widowControl w:val="0"/>
        <w:autoSpaceDE w:val="0"/>
        <w:autoSpaceDN w:val="0"/>
        <w:adjustRightInd w:val="0"/>
        <w:spacing w:line="240" w:lineRule="auto"/>
        <w:rPr>
          <w:rFonts w:ascii="Times New Roman" w:eastAsia="Times New Roman" w:hAnsi="Times New Roman" w:cs="Times New Roman"/>
          <w:b/>
          <w:kern w:val="0"/>
          <w:sz w:val="22"/>
          <w:lang w:eastAsia="ru-RU"/>
        </w:rPr>
      </w:pPr>
    </w:p>
    <w:p w14:paraId="1B0AA0E5" w14:textId="77777777" w:rsidR="0020476B" w:rsidRPr="00B028A2" w:rsidRDefault="0020476B" w:rsidP="0020476B">
      <w:pPr>
        <w:widowControl w:val="0"/>
        <w:autoSpaceDE w:val="0"/>
        <w:autoSpaceDN w:val="0"/>
        <w:adjustRightInd w:val="0"/>
        <w:spacing w:line="240" w:lineRule="auto"/>
        <w:ind w:firstLine="709"/>
        <w:rPr>
          <w:rFonts w:ascii="Times New Roman" w:eastAsia="Times New Roman" w:hAnsi="Times New Roman" w:cs="Times New Roman"/>
          <w:kern w:val="0"/>
          <w:sz w:val="22"/>
          <w:lang w:eastAsia="ru-RU"/>
        </w:rPr>
      </w:pPr>
      <w:r w:rsidRPr="00B028A2">
        <w:rPr>
          <w:rFonts w:ascii="Times New Roman" w:eastAsia="Times New Roman" w:hAnsi="Times New Roman" w:cs="Times New Roman"/>
          <w:kern w:val="0"/>
          <w:sz w:val="22"/>
          <w:lang w:eastAsia="ru-RU"/>
        </w:rPr>
        <w:t>1. закупка на сумму, не превышающую 5 (пяти) тысяч рублей;</w:t>
      </w:r>
    </w:p>
    <w:p w14:paraId="01CB38AD" w14:textId="77777777" w:rsidR="0020476B" w:rsidRPr="00B028A2" w:rsidRDefault="0020476B" w:rsidP="0020476B">
      <w:pPr>
        <w:widowControl w:val="0"/>
        <w:autoSpaceDE w:val="0"/>
        <w:autoSpaceDN w:val="0"/>
        <w:adjustRightInd w:val="0"/>
        <w:spacing w:line="240" w:lineRule="auto"/>
        <w:ind w:firstLine="709"/>
        <w:rPr>
          <w:rFonts w:ascii="Times New Roman" w:eastAsia="Times New Roman" w:hAnsi="Times New Roman" w:cs="Times New Roman"/>
          <w:kern w:val="0"/>
          <w:sz w:val="22"/>
          <w:lang w:eastAsia="ru-RU"/>
        </w:rPr>
      </w:pPr>
      <w:r w:rsidRPr="00B028A2">
        <w:rPr>
          <w:rFonts w:ascii="Times New Roman" w:eastAsia="Times New Roman" w:hAnsi="Times New Roman" w:cs="Times New Roman"/>
          <w:kern w:val="0"/>
          <w:sz w:val="22"/>
          <w:lang w:eastAsia="ru-RU"/>
        </w:rPr>
        <w:t>2. закупка услуг, оказываемых нотариальными конторами;</w:t>
      </w:r>
    </w:p>
    <w:p w14:paraId="6C4A0343" w14:textId="77777777" w:rsidR="0020476B" w:rsidRPr="00B028A2" w:rsidRDefault="0020476B" w:rsidP="0020476B">
      <w:pPr>
        <w:widowControl w:val="0"/>
        <w:autoSpaceDE w:val="0"/>
        <w:autoSpaceDN w:val="0"/>
        <w:adjustRightInd w:val="0"/>
        <w:spacing w:line="240" w:lineRule="auto"/>
        <w:ind w:firstLine="709"/>
        <w:rPr>
          <w:rFonts w:ascii="Times New Roman" w:eastAsia="Times New Roman" w:hAnsi="Times New Roman" w:cs="Times New Roman"/>
          <w:kern w:val="0"/>
          <w:sz w:val="22"/>
          <w:lang w:eastAsia="ru-RU"/>
        </w:rPr>
      </w:pPr>
      <w:r w:rsidRPr="00B028A2">
        <w:rPr>
          <w:rFonts w:ascii="Times New Roman" w:eastAsia="Times New Roman" w:hAnsi="Times New Roman" w:cs="Times New Roman"/>
          <w:kern w:val="0"/>
          <w:sz w:val="22"/>
          <w:lang w:eastAsia="ru-RU"/>
        </w:rPr>
        <w:t xml:space="preserve">3. закупка на участие в семинарах, форумах, мероприятиях, конференциях и т.д., закупка образовательных услуг по программам повышения квалификации, профессиональной переподготовке работников, включая оплату </w:t>
      </w:r>
      <w:proofErr w:type="spellStart"/>
      <w:r w:rsidRPr="00B028A2">
        <w:rPr>
          <w:rFonts w:ascii="Times New Roman" w:eastAsia="Times New Roman" w:hAnsi="Times New Roman" w:cs="Times New Roman"/>
          <w:kern w:val="0"/>
          <w:sz w:val="22"/>
          <w:lang w:eastAsia="ru-RU"/>
        </w:rPr>
        <w:t>оргвзносов</w:t>
      </w:r>
      <w:proofErr w:type="spellEnd"/>
      <w:r w:rsidRPr="00B028A2">
        <w:rPr>
          <w:rFonts w:ascii="Times New Roman" w:eastAsia="Times New Roman" w:hAnsi="Times New Roman" w:cs="Times New Roman"/>
          <w:kern w:val="0"/>
          <w:sz w:val="22"/>
          <w:lang w:eastAsia="ru-RU"/>
        </w:rPr>
        <w:t xml:space="preserve"> за участие. В случае приглашения к принятию участия или направления на мероприятия лиц, не являющихся работниками заказчика, закупка включает в себя, в том числе, обеспечение проезда к месту проведения указанных мероприятий и обратно, наем жилого помещения, транспортное обслуживание, обеспечение питанием;</w:t>
      </w:r>
    </w:p>
    <w:p w14:paraId="6E6C06F1" w14:textId="77777777" w:rsidR="0020476B" w:rsidRPr="00B028A2" w:rsidRDefault="0020476B" w:rsidP="0020476B">
      <w:pPr>
        <w:widowControl w:val="0"/>
        <w:autoSpaceDE w:val="0"/>
        <w:autoSpaceDN w:val="0"/>
        <w:adjustRightInd w:val="0"/>
        <w:spacing w:line="240" w:lineRule="auto"/>
        <w:ind w:firstLine="709"/>
        <w:rPr>
          <w:rFonts w:ascii="Times New Roman" w:eastAsia="Times New Roman" w:hAnsi="Times New Roman" w:cs="Times New Roman"/>
          <w:kern w:val="0"/>
          <w:sz w:val="22"/>
          <w:lang w:eastAsia="ru-RU"/>
        </w:rPr>
      </w:pPr>
      <w:r w:rsidRPr="00B028A2">
        <w:rPr>
          <w:rFonts w:ascii="Times New Roman" w:eastAsia="Times New Roman" w:hAnsi="Times New Roman" w:cs="Times New Roman"/>
          <w:kern w:val="0"/>
          <w:sz w:val="22"/>
          <w:lang w:eastAsia="ru-RU"/>
        </w:rPr>
        <w:t>4. закупка на услуги по доработке, сопровождению, обновлению специализированных информационных, справочно-правовых, бухгалтерских, управленческих, экономических и других систем, установленных у заказчика;</w:t>
      </w:r>
    </w:p>
    <w:p w14:paraId="41534828" w14:textId="77777777" w:rsidR="0020476B" w:rsidRPr="00B028A2" w:rsidRDefault="0020476B" w:rsidP="0020476B">
      <w:pPr>
        <w:widowControl w:val="0"/>
        <w:autoSpaceDE w:val="0"/>
        <w:autoSpaceDN w:val="0"/>
        <w:adjustRightInd w:val="0"/>
        <w:spacing w:line="240" w:lineRule="auto"/>
        <w:ind w:firstLine="709"/>
        <w:rPr>
          <w:rFonts w:ascii="Times New Roman" w:eastAsia="Times New Roman" w:hAnsi="Times New Roman" w:cs="Times New Roman"/>
          <w:kern w:val="0"/>
          <w:sz w:val="22"/>
          <w:lang w:eastAsia="ru-RU"/>
        </w:rPr>
      </w:pPr>
      <w:r w:rsidRPr="00B028A2">
        <w:rPr>
          <w:rFonts w:ascii="Times New Roman" w:eastAsia="Times New Roman" w:hAnsi="Times New Roman" w:cs="Times New Roman"/>
          <w:kern w:val="0"/>
          <w:sz w:val="22"/>
          <w:lang w:eastAsia="ru-RU"/>
        </w:rPr>
        <w:t>5. закупка по обязательному страхованию гражданской ответственности владельцев транспортных средств (ОСАГО);</w:t>
      </w:r>
    </w:p>
    <w:p w14:paraId="33040312" w14:textId="77777777" w:rsidR="0020476B" w:rsidRPr="00B028A2" w:rsidRDefault="0020476B" w:rsidP="0020476B">
      <w:pPr>
        <w:widowControl w:val="0"/>
        <w:autoSpaceDE w:val="0"/>
        <w:autoSpaceDN w:val="0"/>
        <w:adjustRightInd w:val="0"/>
        <w:spacing w:line="240" w:lineRule="auto"/>
        <w:ind w:firstLine="709"/>
        <w:rPr>
          <w:rFonts w:ascii="Times New Roman" w:eastAsia="Times New Roman" w:hAnsi="Times New Roman" w:cs="Times New Roman"/>
          <w:kern w:val="0"/>
          <w:sz w:val="22"/>
          <w:lang w:eastAsia="ru-RU"/>
        </w:rPr>
      </w:pPr>
      <w:r w:rsidRPr="00B028A2">
        <w:rPr>
          <w:rFonts w:ascii="Times New Roman" w:eastAsia="Times New Roman" w:hAnsi="Times New Roman" w:cs="Times New Roman"/>
          <w:kern w:val="0"/>
          <w:sz w:val="22"/>
          <w:lang w:eastAsia="ru-RU"/>
        </w:rPr>
        <w:t>6. закупка определенных товаров, работ, услуг вследствие дорожно-транспортного происшествия, технической неисправности автотранспортного средства, препятствующих его дальнейшей эксплуатации, при наличии у водителя маршрутного (путевого) листа;</w:t>
      </w:r>
    </w:p>
    <w:p w14:paraId="3BF68987" w14:textId="77777777" w:rsidR="0020476B" w:rsidRPr="00B028A2" w:rsidRDefault="0020476B" w:rsidP="0020476B">
      <w:pPr>
        <w:widowControl w:val="0"/>
        <w:autoSpaceDE w:val="0"/>
        <w:autoSpaceDN w:val="0"/>
        <w:adjustRightInd w:val="0"/>
        <w:spacing w:line="240" w:lineRule="auto"/>
        <w:ind w:firstLine="709"/>
        <w:rPr>
          <w:rFonts w:ascii="Times New Roman" w:eastAsia="Times New Roman" w:hAnsi="Times New Roman" w:cs="Times New Roman"/>
          <w:kern w:val="0"/>
          <w:sz w:val="22"/>
          <w:lang w:eastAsia="ru-RU"/>
        </w:rPr>
      </w:pPr>
      <w:r w:rsidRPr="00B028A2">
        <w:rPr>
          <w:rFonts w:ascii="Times New Roman" w:eastAsia="Times New Roman" w:hAnsi="Times New Roman" w:cs="Times New Roman"/>
          <w:kern w:val="0"/>
          <w:sz w:val="22"/>
          <w:lang w:eastAsia="ru-RU"/>
        </w:rPr>
        <w:t>7. закупка на получение выписок, справок, технических паспортов, иных документов из государственных, федеральных, региональных, отраслевых и т.д. реестров, фондов, регистров в соответствии с профильным законодательством и в том случае, если получение такой информации и документов невозможно иным способом;</w:t>
      </w:r>
    </w:p>
    <w:p w14:paraId="7C06DE86" w14:textId="77777777" w:rsidR="0020476B" w:rsidRPr="00B028A2" w:rsidRDefault="0020476B" w:rsidP="0020476B">
      <w:pPr>
        <w:spacing w:line="240" w:lineRule="auto"/>
        <w:ind w:firstLine="709"/>
        <w:rPr>
          <w:rFonts w:ascii="Times New Roman" w:eastAsia="Times New Roman" w:hAnsi="Times New Roman" w:cs="Times New Roman"/>
          <w:kern w:val="0"/>
          <w:sz w:val="22"/>
          <w:lang w:eastAsia="ru-RU"/>
        </w:rPr>
      </w:pPr>
      <w:r w:rsidRPr="00B028A2">
        <w:rPr>
          <w:rFonts w:ascii="Times New Roman" w:eastAsia="Times New Roman" w:hAnsi="Times New Roman" w:cs="Times New Roman"/>
          <w:kern w:val="0"/>
          <w:sz w:val="22"/>
          <w:lang w:eastAsia="ru-RU"/>
        </w:rPr>
        <w:t xml:space="preserve">8. закупка на оказание услуг по обслуживанию имеющихся у заказчика сети Интернет, </w:t>
      </w:r>
      <w:r w:rsidRPr="00B028A2">
        <w:rPr>
          <w:rFonts w:ascii="Times New Roman" w:eastAsia="Times New Roman" w:hAnsi="Times New Roman" w:cs="Times New Roman"/>
          <w:kern w:val="0"/>
          <w:sz w:val="22"/>
          <w:lang w:val="en-US" w:eastAsia="ru-RU"/>
        </w:rPr>
        <w:t>VPN</w:t>
      </w:r>
      <w:r w:rsidRPr="00B028A2">
        <w:rPr>
          <w:rFonts w:ascii="Times New Roman" w:eastAsia="Times New Roman" w:hAnsi="Times New Roman" w:cs="Times New Roman"/>
          <w:kern w:val="0"/>
          <w:sz w:val="22"/>
          <w:lang w:eastAsia="ru-RU"/>
        </w:rPr>
        <w:t>-каналов и номеров сотовой (мобильной), городской и междугородней телефонной связи;</w:t>
      </w:r>
    </w:p>
    <w:p w14:paraId="2E93BCC2" w14:textId="77777777" w:rsidR="0020476B" w:rsidRPr="00B028A2" w:rsidRDefault="0020476B" w:rsidP="0020476B">
      <w:pPr>
        <w:spacing w:line="240" w:lineRule="auto"/>
        <w:ind w:firstLine="709"/>
        <w:rPr>
          <w:rFonts w:ascii="Times New Roman" w:eastAsia="Times New Roman" w:hAnsi="Times New Roman" w:cs="Times New Roman"/>
          <w:kern w:val="0"/>
          <w:sz w:val="22"/>
          <w:lang w:eastAsia="ru-RU"/>
        </w:rPr>
      </w:pPr>
      <w:r w:rsidRPr="00B028A2">
        <w:rPr>
          <w:rFonts w:ascii="Times New Roman" w:eastAsia="Times New Roman" w:hAnsi="Times New Roman" w:cs="Times New Roman"/>
          <w:kern w:val="0"/>
          <w:sz w:val="22"/>
          <w:lang w:eastAsia="ru-RU"/>
        </w:rPr>
        <w:t>9. закупка на оказание услуг специальной и фельдъегерской связи по доставке отправлений особой важности, совершенно секретных, секретных и иных служебных отправлений, оказание услуг почтовой связи по безналичному расчету с использованием авансовой книжки в пределах суммы перечисленного аванса, услуг, связанных с эксплуатацией франкировальной машины;</w:t>
      </w:r>
    </w:p>
    <w:p w14:paraId="74BD1E8A" w14:textId="77777777" w:rsidR="0020476B" w:rsidRPr="00B028A2" w:rsidRDefault="0020476B" w:rsidP="0020476B">
      <w:pPr>
        <w:spacing w:line="240" w:lineRule="auto"/>
        <w:ind w:firstLine="709"/>
        <w:rPr>
          <w:rFonts w:ascii="Times New Roman" w:eastAsia="Times New Roman" w:hAnsi="Times New Roman" w:cs="Times New Roman"/>
          <w:kern w:val="0"/>
          <w:sz w:val="22"/>
          <w:lang w:eastAsia="ru-RU"/>
        </w:rPr>
      </w:pPr>
      <w:r w:rsidRPr="00B028A2">
        <w:rPr>
          <w:rFonts w:ascii="Times New Roman" w:eastAsia="Times New Roman" w:hAnsi="Times New Roman" w:cs="Times New Roman"/>
          <w:kern w:val="0"/>
          <w:sz w:val="22"/>
          <w:lang w:eastAsia="ru-RU"/>
        </w:rPr>
        <w:t>10. закупка на оказание услуг по отключению (вводу ограничения или частичного ограничения) и восстановлению подачи электрической энергии;</w:t>
      </w:r>
    </w:p>
    <w:p w14:paraId="16497997" w14:textId="77777777" w:rsidR="0020476B" w:rsidRPr="00B028A2" w:rsidRDefault="0020476B" w:rsidP="0020476B">
      <w:pPr>
        <w:spacing w:line="240" w:lineRule="auto"/>
        <w:ind w:firstLine="709"/>
        <w:rPr>
          <w:rFonts w:ascii="Times New Roman" w:eastAsia="Times New Roman" w:hAnsi="Times New Roman" w:cs="Times New Roman"/>
          <w:kern w:val="0"/>
          <w:sz w:val="22"/>
          <w:lang w:eastAsia="ru-RU"/>
        </w:rPr>
      </w:pPr>
      <w:r w:rsidRPr="00B028A2">
        <w:rPr>
          <w:rFonts w:ascii="Times New Roman" w:eastAsia="Times New Roman" w:hAnsi="Times New Roman" w:cs="Times New Roman"/>
          <w:kern w:val="0"/>
          <w:sz w:val="22"/>
          <w:lang w:eastAsia="ru-RU"/>
        </w:rPr>
        <w:t>11. закупка определенных товаров, работ, услуг для устранения неисправностей, включенных в перечень, утвержденный постановлением Правительства Российской Федерации от 23.10.1993 № 1090 «О Правилах дорожного движения», при которых запрещается эксплуатация транспортных средств;</w:t>
      </w:r>
    </w:p>
    <w:p w14:paraId="1BCA473C" w14:textId="77777777" w:rsidR="0020476B" w:rsidRPr="00B028A2" w:rsidRDefault="0020476B" w:rsidP="0020476B">
      <w:pPr>
        <w:spacing w:line="240" w:lineRule="auto"/>
        <w:ind w:firstLine="709"/>
        <w:rPr>
          <w:rFonts w:ascii="Times New Roman" w:eastAsia="Times New Roman" w:hAnsi="Times New Roman" w:cs="Times New Roman"/>
          <w:kern w:val="0"/>
          <w:sz w:val="22"/>
          <w:lang w:eastAsia="ru-RU"/>
        </w:rPr>
      </w:pPr>
      <w:r w:rsidRPr="00B028A2">
        <w:rPr>
          <w:rFonts w:ascii="Times New Roman" w:eastAsia="Times New Roman" w:hAnsi="Times New Roman" w:cs="Times New Roman"/>
          <w:kern w:val="0"/>
          <w:sz w:val="22"/>
          <w:lang w:eastAsia="ru-RU"/>
        </w:rPr>
        <w:t>12. закупка на оказание услуг по техническому обслуживанию автотранспортных средств, находящихся на гарантийном обслуживании, у официального дилера;</w:t>
      </w:r>
    </w:p>
    <w:p w14:paraId="3A1B972C" w14:textId="77777777" w:rsidR="0020476B" w:rsidRPr="00B028A2" w:rsidRDefault="0020476B" w:rsidP="0020476B">
      <w:pPr>
        <w:spacing w:line="240" w:lineRule="auto"/>
        <w:ind w:firstLine="709"/>
        <w:rPr>
          <w:rFonts w:ascii="Times New Roman" w:eastAsia="Times New Roman" w:hAnsi="Times New Roman" w:cs="Times New Roman"/>
          <w:kern w:val="0"/>
          <w:sz w:val="22"/>
          <w:lang w:eastAsia="ru-RU"/>
        </w:rPr>
      </w:pPr>
      <w:r w:rsidRPr="00B028A2">
        <w:rPr>
          <w:rFonts w:ascii="Times New Roman" w:eastAsia="Calibri" w:hAnsi="Times New Roman" w:cs="Times New Roman"/>
          <w:kern w:val="0"/>
          <w:sz w:val="22"/>
        </w:rPr>
        <w:t xml:space="preserve">13. </w:t>
      </w:r>
      <w:r w:rsidRPr="00B028A2">
        <w:rPr>
          <w:rFonts w:ascii="Times New Roman" w:eastAsia="Times New Roman" w:hAnsi="Times New Roman" w:cs="Times New Roman"/>
          <w:kern w:val="0"/>
          <w:sz w:val="22"/>
          <w:lang w:eastAsia="ru-RU"/>
        </w:rPr>
        <w:t>закупка подписки на периодические печатные или электронные издания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издателями услуг по предоставлению доступа к таким электронным изданиям;</w:t>
      </w:r>
    </w:p>
    <w:p w14:paraId="4F834CAC" w14:textId="77777777" w:rsidR="0020476B" w:rsidRPr="00B028A2" w:rsidRDefault="0020476B" w:rsidP="0020476B">
      <w:pPr>
        <w:spacing w:line="240" w:lineRule="auto"/>
        <w:ind w:firstLine="709"/>
        <w:rPr>
          <w:rFonts w:ascii="Times New Roman" w:eastAsia="Times New Roman" w:hAnsi="Times New Roman" w:cs="Times New Roman"/>
          <w:kern w:val="0"/>
          <w:sz w:val="22"/>
          <w:lang w:eastAsia="ru-RU"/>
        </w:rPr>
      </w:pPr>
      <w:r w:rsidRPr="00B028A2">
        <w:rPr>
          <w:rFonts w:ascii="Times New Roman" w:eastAsia="Times New Roman" w:hAnsi="Times New Roman" w:cs="Times New Roman"/>
          <w:kern w:val="0"/>
          <w:sz w:val="22"/>
          <w:lang w:eastAsia="ru-RU"/>
        </w:rPr>
        <w:t>14. закупка на оказание услуг по экспресс-доставке грузов и почтовых отправлений;</w:t>
      </w:r>
    </w:p>
    <w:p w14:paraId="7B214C94" w14:textId="77777777" w:rsidR="0020476B" w:rsidRPr="00B028A2" w:rsidRDefault="0020476B" w:rsidP="0020476B">
      <w:pPr>
        <w:spacing w:line="240" w:lineRule="auto"/>
        <w:ind w:firstLine="709"/>
        <w:rPr>
          <w:rFonts w:ascii="Times New Roman" w:eastAsia="Calibri" w:hAnsi="Times New Roman" w:cs="Times New Roman"/>
          <w:kern w:val="0"/>
          <w:sz w:val="22"/>
        </w:rPr>
      </w:pPr>
      <w:r w:rsidRPr="00B028A2">
        <w:rPr>
          <w:rFonts w:ascii="Times New Roman" w:eastAsia="Times New Roman" w:hAnsi="Times New Roman" w:cs="Times New Roman"/>
          <w:kern w:val="0"/>
          <w:sz w:val="22"/>
          <w:lang w:eastAsia="ru-RU"/>
        </w:rPr>
        <w:t xml:space="preserve">15. закупка на оказание услуг водоснабжения, водоотведения, </w:t>
      </w:r>
      <w:r w:rsidRPr="00B028A2">
        <w:rPr>
          <w:rFonts w:ascii="Times New Roman" w:eastAsia="Calibri" w:hAnsi="Times New Roman" w:cs="Times New Roman"/>
          <w:kern w:val="0"/>
          <w:sz w:val="22"/>
        </w:rPr>
        <w:t>теплоснабжения, газоснабжения, электроснабжения;</w:t>
      </w:r>
    </w:p>
    <w:p w14:paraId="4783D1C3" w14:textId="77777777" w:rsidR="0020476B" w:rsidRPr="00B028A2" w:rsidRDefault="0020476B" w:rsidP="0020476B">
      <w:pPr>
        <w:spacing w:line="240" w:lineRule="auto"/>
        <w:ind w:firstLine="709"/>
        <w:rPr>
          <w:rFonts w:ascii="Times New Roman" w:eastAsia="Times New Roman" w:hAnsi="Times New Roman" w:cs="Times New Roman"/>
          <w:kern w:val="0"/>
          <w:sz w:val="22"/>
          <w:lang w:eastAsia="ru-RU"/>
        </w:rPr>
      </w:pPr>
      <w:r w:rsidRPr="00B028A2">
        <w:rPr>
          <w:rFonts w:ascii="Times New Roman" w:eastAsia="Calibri" w:hAnsi="Times New Roman" w:cs="Times New Roman"/>
          <w:kern w:val="0"/>
          <w:sz w:val="22"/>
        </w:rPr>
        <w:t>16</w:t>
      </w:r>
      <w:r w:rsidRPr="00B028A2">
        <w:rPr>
          <w:rFonts w:ascii="Times New Roman" w:eastAsia="Times New Roman" w:hAnsi="Times New Roman" w:cs="Times New Roman"/>
          <w:kern w:val="0"/>
          <w:sz w:val="22"/>
          <w:lang w:eastAsia="ru-RU"/>
        </w:rPr>
        <w:t>. закупка на оказание метрологических работ и услуг (поверка, испытание и т.д.);</w:t>
      </w:r>
    </w:p>
    <w:p w14:paraId="2712F364" w14:textId="77777777" w:rsidR="0020476B" w:rsidRPr="00B028A2" w:rsidRDefault="0020476B" w:rsidP="0020476B">
      <w:pPr>
        <w:spacing w:line="240" w:lineRule="auto"/>
        <w:ind w:firstLine="709"/>
        <w:rPr>
          <w:rFonts w:ascii="Times New Roman" w:eastAsia="Times New Roman" w:hAnsi="Times New Roman" w:cs="Times New Roman"/>
          <w:kern w:val="0"/>
          <w:sz w:val="22"/>
          <w:lang w:eastAsia="ru-RU"/>
        </w:rPr>
      </w:pPr>
      <w:r w:rsidRPr="00B028A2">
        <w:rPr>
          <w:rFonts w:ascii="Times New Roman" w:eastAsia="Times New Roman" w:hAnsi="Times New Roman" w:cs="Times New Roman"/>
          <w:kern w:val="0"/>
          <w:sz w:val="22"/>
          <w:lang w:eastAsia="ru-RU"/>
        </w:rPr>
        <w:t>17. закупка работ и услуг по техническому обслуживанию, ремонту измерительных приборов;</w:t>
      </w:r>
    </w:p>
    <w:p w14:paraId="1D101D18" w14:textId="77777777" w:rsidR="0020476B" w:rsidRPr="00B028A2" w:rsidRDefault="0020476B" w:rsidP="0020476B">
      <w:pPr>
        <w:spacing w:line="240" w:lineRule="auto"/>
        <w:ind w:firstLine="709"/>
        <w:rPr>
          <w:rFonts w:ascii="Times New Roman" w:eastAsia="Times New Roman" w:hAnsi="Times New Roman" w:cs="Times New Roman"/>
          <w:kern w:val="0"/>
          <w:sz w:val="22"/>
          <w:lang w:eastAsia="ru-RU"/>
        </w:rPr>
      </w:pPr>
      <w:r w:rsidRPr="00B028A2">
        <w:rPr>
          <w:rFonts w:ascii="Times New Roman" w:eastAsia="Times New Roman" w:hAnsi="Times New Roman" w:cs="Times New Roman"/>
          <w:kern w:val="0"/>
          <w:sz w:val="22"/>
          <w:lang w:eastAsia="ru-RU"/>
        </w:rPr>
        <w:t>18. закупка услуги по предоставлению объектов инфраструктуры организации для обеспечения доступа к оборудованию, имуществу, принадлежащему Заказчику;</w:t>
      </w:r>
    </w:p>
    <w:p w14:paraId="0E38EC6D" w14:textId="77777777" w:rsidR="0020476B" w:rsidRPr="00B028A2" w:rsidRDefault="0020476B" w:rsidP="0020476B">
      <w:pPr>
        <w:spacing w:line="240" w:lineRule="auto"/>
        <w:ind w:firstLine="709"/>
        <w:rPr>
          <w:rFonts w:ascii="Times New Roman" w:eastAsia="Times New Roman" w:hAnsi="Times New Roman" w:cs="Times New Roman"/>
          <w:kern w:val="0"/>
          <w:sz w:val="22"/>
          <w:lang w:eastAsia="ru-RU"/>
        </w:rPr>
      </w:pPr>
      <w:r w:rsidRPr="00B028A2">
        <w:rPr>
          <w:rFonts w:ascii="Times New Roman" w:eastAsia="Times New Roman" w:hAnsi="Times New Roman" w:cs="Times New Roman"/>
          <w:kern w:val="0"/>
          <w:sz w:val="22"/>
          <w:lang w:eastAsia="ru-RU"/>
        </w:rPr>
        <w:t>19.  закупка услуг по размещению информации в официальных печатных изданиях, определенных нормативными правовыми актами Правительства Мурманской области;</w:t>
      </w:r>
    </w:p>
    <w:p w14:paraId="38D2C8BF" w14:textId="77777777" w:rsidR="0020476B" w:rsidRPr="00B028A2" w:rsidRDefault="0020476B" w:rsidP="0020476B">
      <w:pPr>
        <w:spacing w:line="240" w:lineRule="auto"/>
        <w:ind w:firstLine="709"/>
        <w:rPr>
          <w:rFonts w:ascii="Times New Roman" w:eastAsia="Times New Roman" w:hAnsi="Times New Roman" w:cs="Times New Roman"/>
          <w:kern w:val="0"/>
          <w:sz w:val="22"/>
          <w:lang w:eastAsia="ru-RU"/>
        </w:rPr>
      </w:pPr>
      <w:r w:rsidRPr="00B028A2">
        <w:rPr>
          <w:rFonts w:ascii="Times New Roman" w:eastAsia="Times New Roman" w:hAnsi="Times New Roman" w:cs="Times New Roman"/>
          <w:kern w:val="0"/>
          <w:sz w:val="22"/>
          <w:lang w:eastAsia="ru-RU"/>
        </w:rPr>
        <w:t>20. закупка товаров, работ, услуг, соответствующих стандартам проведения мероприятий (конкурсов, демонстрационных экзаменов и др.), предусмотренных требованиями организаторов указанных мероприятий;</w:t>
      </w:r>
    </w:p>
    <w:p w14:paraId="096C153E" w14:textId="77777777" w:rsidR="0020476B" w:rsidRPr="00B028A2" w:rsidRDefault="0020476B" w:rsidP="0020476B">
      <w:pPr>
        <w:spacing w:line="240" w:lineRule="auto"/>
        <w:ind w:firstLine="709"/>
        <w:rPr>
          <w:rFonts w:ascii="Times New Roman" w:eastAsia="Times New Roman" w:hAnsi="Times New Roman" w:cs="Times New Roman"/>
          <w:kern w:val="0"/>
          <w:sz w:val="22"/>
          <w:lang w:eastAsia="ru-RU"/>
        </w:rPr>
      </w:pPr>
      <w:r w:rsidRPr="00B028A2">
        <w:rPr>
          <w:rFonts w:ascii="Times New Roman" w:eastAsia="Times New Roman" w:hAnsi="Times New Roman" w:cs="Times New Roman"/>
          <w:kern w:val="0"/>
          <w:sz w:val="22"/>
          <w:lang w:eastAsia="ru-RU"/>
        </w:rPr>
        <w:lastRenderedPageBreak/>
        <w:t>21. закупка одежды и обуви для детей-сирот и детей, оставшихся без попечения родителей, обучающихся в профессиональных образовательных организациях, финансируемых за счет средств областного бюджета;</w:t>
      </w:r>
    </w:p>
    <w:p w14:paraId="12779470" w14:textId="77777777" w:rsidR="0020476B" w:rsidRPr="00B028A2" w:rsidRDefault="0020476B" w:rsidP="0020476B">
      <w:pPr>
        <w:spacing w:line="240" w:lineRule="auto"/>
        <w:ind w:firstLine="709"/>
        <w:rPr>
          <w:rFonts w:ascii="Times New Roman" w:eastAsia="Times New Roman" w:hAnsi="Times New Roman" w:cs="Times New Roman"/>
          <w:kern w:val="0"/>
          <w:sz w:val="22"/>
          <w:lang w:eastAsia="ru-RU"/>
        </w:rPr>
      </w:pPr>
      <w:r w:rsidRPr="00B028A2">
        <w:rPr>
          <w:rFonts w:ascii="Times New Roman" w:eastAsia="Times New Roman" w:hAnsi="Times New Roman" w:cs="Times New Roman"/>
          <w:kern w:val="0"/>
          <w:sz w:val="22"/>
          <w:lang w:eastAsia="ru-RU"/>
        </w:rPr>
        <w:t>22. оказание услуг по организации горячего питания для обучающихся и воспитанников в пути следования к месту отдыха и обратно;</w:t>
      </w:r>
    </w:p>
    <w:p w14:paraId="108646E9" w14:textId="77777777" w:rsidR="0020476B" w:rsidRPr="00B028A2" w:rsidRDefault="0020476B" w:rsidP="0020476B">
      <w:pPr>
        <w:spacing w:line="240" w:lineRule="auto"/>
        <w:ind w:firstLine="709"/>
        <w:rPr>
          <w:rFonts w:ascii="Times New Roman" w:eastAsia="Times New Roman" w:hAnsi="Times New Roman" w:cs="Times New Roman"/>
          <w:kern w:val="0"/>
          <w:sz w:val="22"/>
          <w:lang w:eastAsia="ru-RU"/>
        </w:rPr>
      </w:pPr>
      <w:proofErr w:type="gramStart"/>
      <w:r w:rsidRPr="00B028A2">
        <w:rPr>
          <w:rFonts w:ascii="Times New Roman" w:eastAsia="Times New Roman" w:hAnsi="Times New Roman" w:cs="Times New Roman"/>
          <w:kern w:val="0"/>
          <w:sz w:val="22"/>
          <w:lang w:eastAsia="ru-RU"/>
        </w:rPr>
        <w:t>23. закупка определенных товаров, работ, услуг на сумму,  не превышающую 100 тыс. рублей, при возникновении дополнительных объемов работ в целях предотвращения аварии (в случае, когда сотрудники заказчика осуществляют техническое обслуживание (текущий ремонт) на объектах заказчика или на объектах, предоставленных во владение и пользование по договорам аренды и эксплуатации таких объектах, и применение иных способов закупки нецелесообразно в связи с затратой</w:t>
      </w:r>
      <w:proofErr w:type="gramEnd"/>
      <w:r w:rsidRPr="00B028A2">
        <w:rPr>
          <w:rFonts w:ascii="Times New Roman" w:eastAsia="Times New Roman" w:hAnsi="Times New Roman" w:cs="Times New Roman"/>
          <w:kern w:val="0"/>
          <w:sz w:val="22"/>
          <w:lang w:eastAsia="ru-RU"/>
        </w:rPr>
        <w:t xml:space="preserve"> времени;</w:t>
      </w:r>
    </w:p>
    <w:p w14:paraId="0A5B114B" w14:textId="77777777" w:rsidR="0020476B" w:rsidRPr="00B028A2" w:rsidRDefault="0020476B" w:rsidP="0020476B">
      <w:pPr>
        <w:spacing w:line="240" w:lineRule="auto"/>
        <w:ind w:firstLine="709"/>
        <w:rPr>
          <w:rFonts w:ascii="Times New Roman" w:eastAsia="Times New Roman" w:hAnsi="Times New Roman" w:cs="Times New Roman"/>
          <w:kern w:val="0"/>
          <w:sz w:val="22"/>
          <w:lang w:eastAsia="ru-RU"/>
        </w:rPr>
      </w:pPr>
      <w:r w:rsidRPr="00B028A2">
        <w:rPr>
          <w:rFonts w:ascii="Times New Roman" w:eastAsia="Times New Roman" w:hAnsi="Times New Roman" w:cs="Times New Roman"/>
          <w:kern w:val="0"/>
          <w:sz w:val="22"/>
          <w:lang w:eastAsia="ru-RU"/>
        </w:rPr>
        <w:t>24. закупка определенных товаров, работ, услуг для ликвидации последствий аварии, а также по предписанию контролирующих органов, требующих исполнения незамедлительно;</w:t>
      </w:r>
    </w:p>
    <w:p w14:paraId="62B32A02" w14:textId="77777777" w:rsidR="0020476B" w:rsidRPr="00B028A2" w:rsidRDefault="0020476B" w:rsidP="0020476B">
      <w:pPr>
        <w:spacing w:line="240" w:lineRule="auto"/>
        <w:ind w:firstLine="709"/>
        <w:rPr>
          <w:rFonts w:ascii="Times New Roman" w:eastAsia="Times New Roman" w:hAnsi="Times New Roman" w:cs="Times New Roman"/>
          <w:kern w:val="0"/>
          <w:sz w:val="22"/>
          <w:lang w:eastAsia="ru-RU"/>
        </w:rPr>
      </w:pPr>
      <w:r w:rsidRPr="00B028A2">
        <w:rPr>
          <w:rFonts w:ascii="Times New Roman" w:eastAsia="Times New Roman" w:hAnsi="Times New Roman" w:cs="Times New Roman"/>
          <w:kern w:val="0"/>
          <w:sz w:val="22"/>
          <w:lang w:eastAsia="ru-RU"/>
        </w:rPr>
        <w:t>25. закупка остатков топлива (по ранее заключенным договорам хранения), образовавшихся в результате технологических особенностей (норм) отпуска топлива в емкости для перевозки;</w:t>
      </w:r>
    </w:p>
    <w:p w14:paraId="0E5F7EAC" w14:textId="77777777" w:rsidR="0020476B" w:rsidRPr="00B028A2" w:rsidRDefault="0020476B" w:rsidP="0020476B">
      <w:pPr>
        <w:spacing w:line="240" w:lineRule="auto"/>
        <w:ind w:firstLine="709"/>
        <w:rPr>
          <w:rFonts w:ascii="Times New Roman" w:eastAsia="Times New Roman" w:hAnsi="Times New Roman" w:cs="Times New Roman"/>
          <w:kern w:val="0"/>
          <w:sz w:val="22"/>
          <w:lang w:eastAsia="ru-RU"/>
        </w:rPr>
      </w:pPr>
      <w:r w:rsidRPr="00B028A2">
        <w:rPr>
          <w:rFonts w:ascii="Times New Roman" w:eastAsia="Times New Roman" w:hAnsi="Times New Roman" w:cs="Times New Roman"/>
          <w:kern w:val="0"/>
          <w:sz w:val="22"/>
          <w:lang w:eastAsia="ru-RU"/>
        </w:rPr>
        <w:t>26. закупка проездных билетов на общественный транспорт для проезда сотрудников до места работы и обратно.</w:t>
      </w:r>
    </w:p>
    <w:p w14:paraId="71ABD234" w14:textId="0BA05660" w:rsidR="00F02863" w:rsidRPr="00B028A2" w:rsidRDefault="00F02863" w:rsidP="0020476B">
      <w:pPr>
        <w:spacing w:line="240" w:lineRule="auto"/>
        <w:ind w:firstLine="709"/>
        <w:rPr>
          <w:rFonts w:ascii="Times New Roman" w:eastAsia="Times New Roman" w:hAnsi="Times New Roman" w:cs="Times New Roman"/>
          <w:kern w:val="0"/>
          <w:sz w:val="22"/>
          <w:lang w:eastAsia="ru-RU"/>
        </w:rPr>
      </w:pPr>
      <w:r w:rsidRPr="00B028A2">
        <w:rPr>
          <w:rFonts w:ascii="Times New Roman" w:eastAsia="Times New Roman" w:hAnsi="Times New Roman" w:cs="Times New Roman"/>
          <w:kern w:val="0"/>
          <w:sz w:val="22"/>
          <w:lang w:eastAsia="ru-RU"/>
        </w:rPr>
        <w:t>27. закупка на оказание услуг по изготовлению и поставке бланков свидетельств о регистрации актов гражданского состояния для Российской Федерации на русском языке, бланков, относящихся к защищенной полиграфической продукции уровня «А», «В».</w:t>
      </w:r>
    </w:p>
    <w:p w14:paraId="0AE8AF43" w14:textId="77777777" w:rsidR="006758A6" w:rsidRPr="0020476B" w:rsidRDefault="006758A6" w:rsidP="00857579">
      <w:pPr>
        <w:tabs>
          <w:tab w:val="left" w:pos="540"/>
          <w:tab w:val="left" w:pos="900"/>
        </w:tabs>
        <w:spacing w:line="240" w:lineRule="auto"/>
        <w:rPr>
          <w:rFonts w:ascii="Times New Roman" w:eastAsia="Times New Roman" w:hAnsi="Times New Roman" w:cs="Times New Roman"/>
          <w:b/>
          <w:sz w:val="22"/>
          <w:u w:val="single"/>
          <w:lang w:eastAsia="ru-RU"/>
        </w:rPr>
      </w:pPr>
      <w:bookmarkStart w:id="35" w:name="_GoBack"/>
      <w:bookmarkEnd w:id="35"/>
    </w:p>
    <w:sectPr w:rsidR="006758A6" w:rsidRPr="0020476B" w:rsidSect="00247C66">
      <w:headerReference w:type="default" r:id="rId33"/>
      <w:footerReference w:type="default" r:id="rId34"/>
      <w:pgSz w:w="11906" w:h="16838"/>
      <w:pgMar w:top="567" w:right="851" w:bottom="567" w:left="1418"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E5791" w14:textId="77777777" w:rsidR="00DB3498" w:rsidRDefault="00DB3498">
      <w:pPr>
        <w:spacing w:line="240" w:lineRule="auto"/>
      </w:pPr>
      <w:r>
        <w:separator/>
      </w:r>
    </w:p>
  </w:endnote>
  <w:endnote w:type="continuationSeparator" w:id="0">
    <w:p w14:paraId="18BFF123" w14:textId="77777777" w:rsidR="00DB3498" w:rsidRDefault="00DB34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Droid Serif">
    <w:altName w:val="Times New Roman"/>
    <w:charset w:val="00"/>
    <w:family w:val="roman"/>
    <w:pitch w:val="variable"/>
    <w:sig w:usb0="20007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EE991" w14:textId="77777777" w:rsidR="001C3E78" w:rsidRDefault="001C3E78">
    <w:pPr>
      <w:pStyle w:val="af0"/>
      <w:jc w:val="right"/>
    </w:pPr>
    <w:r>
      <w:fldChar w:fldCharType="begin"/>
    </w:r>
    <w:r>
      <w:instrText>PAGE   \* MERGEFORMAT</w:instrText>
    </w:r>
    <w:r>
      <w:fldChar w:fldCharType="separate"/>
    </w:r>
    <w:r w:rsidR="00B028A2">
      <w:rPr>
        <w:noProof/>
      </w:rPr>
      <w:t>2</w:t>
    </w:r>
    <w:r>
      <w:fldChar w:fldCharType="end"/>
    </w:r>
  </w:p>
  <w:p w14:paraId="733335EA" w14:textId="77777777" w:rsidR="001C3E78" w:rsidRDefault="001C3E78">
    <w:pPr>
      <w:pStyle w:val="a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60D7E" w14:textId="77777777" w:rsidR="00DB3498" w:rsidRDefault="00DB3498">
      <w:pPr>
        <w:spacing w:line="240" w:lineRule="auto"/>
      </w:pPr>
      <w:r>
        <w:separator/>
      </w:r>
    </w:p>
  </w:footnote>
  <w:footnote w:type="continuationSeparator" w:id="0">
    <w:p w14:paraId="44F7B5C8" w14:textId="77777777" w:rsidR="00DB3498" w:rsidRDefault="00DB34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075AB" w14:textId="77777777" w:rsidR="001C3E78" w:rsidRDefault="001C3E78">
    <w:pPr>
      <w:pStyle w:val="ae"/>
      <w:jc w:val="center"/>
      <w:rPr>
        <w:rFonts w:ascii="Times New Roman" w:hAnsi="Times New Roman" w:cs="Times New Roman"/>
        <w:sz w:val="20"/>
        <w:szCs w:val="20"/>
      </w:rPr>
    </w:pPr>
  </w:p>
  <w:p w14:paraId="2E6F1C14" w14:textId="77777777" w:rsidR="001C3E78" w:rsidRDefault="001C3E7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7AA5520"/>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00000002"/>
    <w:multiLevelType w:val="hybridMultilevel"/>
    <w:tmpl w:val="17C8A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000003"/>
    <w:multiLevelType w:val="hybridMultilevel"/>
    <w:tmpl w:val="49EE9786"/>
    <w:lvl w:ilvl="0" w:tplc="0419000F">
      <w:start w:val="1"/>
      <w:numFmt w:val="decimal"/>
      <w:lvlText w:val="%1."/>
      <w:lvlJc w:val="left"/>
      <w:pPr>
        <w:tabs>
          <w:tab w:val="left" w:pos="720"/>
        </w:tabs>
        <w:ind w:left="720" w:hanging="360"/>
      </w:pPr>
      <w:rPr>
        <w:rFonts w:hint="default"/>
      </w:rPr>
    </w:lvl>
    <w:lvl w:ilvl="1" w:tplc="04190003" w:tentative="1">
      <w:start w:val="1"/>
      <w:numFmt w:val="bullet"/>
      <w:lvlText w:val="o"/>
      <w:lvlJc w:val="left"/>
      <w:pPr>
        <w:tabs>
          <w:tab w:val="left" w:pos="1437"/>
        </w:tabs>
        <w:ind w:left="1437" w:hanging="360"/>
      </w:pPr>
      <w:rPr>
        <w:rFonts w:ascii="Courier New" w:hAnsi="Courier New" w:cs="Courier New" w:hint="default"/>
      </w:rPr>
    </w:lvl>
    <w:lvl w:ilvl="2" w:tplc="04190005" w:tentative="1">
      <w:start w:val="1"/>
      <w:numFmt w:val="bullet"/>
      <w:lvlText w:val=""/>
      <w:lvlJc w:val="left"/>
      <w:pPr>
        <w:tabs>
          <w:tab w:val="left" w:pos="2157"/>
        </w:tabs>
        <w:ind w:left="2157" w:hanging="360"/>
      </w:pPr>
      <w:rPr>
        <w:rFonts w:ascii="Wingdings" w:hAnsi="Wingdings" w:hint="default"/>
      </w:rPr>
    </w:lvl>
    <w:lvl w:ilvl="3" w:tplc="04190001" w:tentative="1">
      <w:start w:val="1"/>
      <w:numFmt w:val="bullet"/>
      <w:lvlText w:val=""/>
      <w:lvlJc w:val="left"/>
      <w:pPr>
        <w:tabs>
          <w:tab w:val="left" w:pos="2877"/>
        </w:tabs>
        <w:ind w:left="2877" w:hanging="360"/>
      </w:pPr>
      <w:rPr>
        <w:rFonts w:ascii="Symbol" w:hAnsi="Symbol" w:hint="default"/>
      </w:rPr>
    </w:lvl>
    <w:lvl w:ilvl="4" w:tplc="04190003" w:tentative="1">
      <w:start w:val="1"/>
      <w:numFmt w:val="bullet"/>
      <w:lvlText w:val="o"/>
      <w:lvlJc w:val="left"/>
      <w:pPr>
        <w:tabs>
          <w:tab w:val="left" w:pos="3597"/>
        </w:tabs>
        <w:ind w:left="3597" w:hanging="360"/>
      </w:pPr>
      <w:rPr>
        <w:rFonts w:ascii="Courier New" w:hAnsi="Courier New" w:cs="Courier New" w:hint="default"/>
      </w:rPr>
    </w:lvl>
    <w:lvl w:ilvl="5" w:tplc="04190005" w:tentative="1">
      <w:start w:val="1"/>
      <w:numFmt w:val="bullet"/>
      <w:lvlText w:val=""/>
      <w:lvlJc w:val="left"/>
      <w:pPr>
        <w:tabs>
          <w:tab w:val="left" w:pos="4317"/>
        </w:tabs>
        <w:ind w:left="4317" w:hanging="360"/>
      </w:pPr>
      <w:rPr>
        <w:rFonts w:ascii="Wingdings" w:hAnsi="Wingdings" w:hint="default"/>
      </w:rPr>
    </w:lvl>
    <w:lvl w:ilvl="6" w:tplc="04190001" w:tentative="1">
      <w:start w:val="1"/>
      <w:numFmt w:val="bullet"/>
      <w:lvlText w:val=""/>
      <w:lvlJc w:val="left"/>
      <w:pPr>
        <w:tabs>
          <w:tab w:val="left" w:pos="5037"/>
        </w:tabs>
        <w:ind w:left="5037" w:hanging="360"/>
      </w:pPr>
      <w:rPr>
        <w:rFonts w:ascii="Symbol" w:hAnsi="Symbol" w:hint="default"/>
      </w:rPr>
    </w:lvl>
    <w:lvl w:ilvl="7" w:tplc="04190003" w:tentative="1">
      <w:start w:val="1"/>
      <w:numFmt w:val="bullet"/>
      <w:lvlText w:val="o"/>
      <w:lvlJc w:val="left"/>
      <w:pPr>
        <w:tabs>
          <w:tab w:val="left" w:pos="5757"/>
        </w:tabs>
        <w:ind w:left="5757" w:hanging="360"/>
      </w:pPr>
      <w:rPr>
        <w:rFonts w:ascii="Courier New" w:hAnsi="Courier New" w:cs="Courier New" w:hint="default"/>
      </w:rPr>
    </w:lvl>
    <w:lvl w:ilvl="8" w:tplc="04190005" w:tentative="1">
      <w:start w:val="1"/>
      <w:numFmt w:val="bullet"/>
      <w:lvlText w:val=""/>
      <w:lvlJc w:val="left"/>
      <w:pPr>
        <w:tabs>
          <w:tab w:val="left" w:pos="6477"/>
        </w:tabs>
        <w:ind w:left="6477" w:hanging="360"/>
      </w:pPr>
      <w:rPr>
        <w:rFonts w:ascii="Wingdings" w:hAnsi="Wingdings" w:hint="default"/>
      </w:rPr>
    </w:lvl>
  </w:abstractNum>
  <w:abstractNum w:abstractNumId="3">
    <w:nsid w:val="00000004"/>
    <w:multiLevelType w:val="multilevel"/>
    <w:tmpl w:val="E356EADE"/>
    <w:lvl w:ilvl="0">
      <w:start w:val="1"/>
      <w:numFmt w:val="decimal"/>
      <w:lvlText w:val="%1."/>
      <w:lvlJc w:val="left"/>
      <w:pPr>
        <w:tabs>
          <w:tab w:val="left" w:pos="360"/>
        </w:tabs>
        <w:ind w:left="360" w:hanging="360"/>
      </w:pPr>
      <w:rPr>
        <w:rFonts w:hint="default"/>
      </w:rPr>
    </w:lvl>
    <w:lvl w:ilvl="1">
      <w:start w:val="1"/>
      <w:numFmt w:val="decimal"/>
      <w:lvlText w:val="%1.%2."/>
      <w:lvlJc w:val="left"/>
      <w:pPr>
        <w:tabs>
          <w:tab w:val="left" w:pos="0"/>
        </w:tabs>
        <w:ind w:left="0" w:firstLine="0"/>
      </w:pPr>
      <w:rPr>
        <w:rFonts w:hint="default"/>
        <w:b/>
      </w:rPr>
    </w:lvl>
    <w:lvl w:ilvl="2">
      <w:start w:val="1"/>
      <w:numFmt w:val="bullet"/>
      <w:lvlText w:val=""/>
      <w:lvlJc w:val="left"/>
      <w:pPr>
        <w:tabs>
          <w:tab w:val="left" w:pos="0"/>
        </w:tabs>
        <w:ind w:left="0" w:firstLine="0"/>
      </w:pPr>
      <w:rPr>
        <w:rFonts w:ascii="Symbol" w:hAnsi="Symbol"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4">
    <w:nsid w:val="00000005"/>
    <w:multiLevelType w:val="multilevel"/>
    <w:tmpl w:val="655AB4B0"/>
    <w:lvl w:ilvl="0">
      <w:start w:val="1"/>
      <w:numFmt w:val="decimal"/>
      <w:lvlText w:val="%1."/>
      <w:lvlJc w:val="left"/>
      <w:pPr>
        <w:tabs>
          <w:tab w:val="left" w:pos="360"/>
        </w:tabs>
        <w:ind w:left="360" w:hanging="360"/>
      </w:pPr>
      <w:rPr>
        <w:rFonts w:hint="default"/>
      </w:rPr>
    </w:lvl>
    <w:lvl w:ilvl="1">
      <w:start w:val="1"/>
      <w:numFmt w:val="decimal"/>
      <w:lvlText w:val="%1.%2."/>
      <w:lvlJc w:val="left"/>
      <w:pPr>
        <w:tabs>
          <w:tab w:val="left" w:pos="0"/>
        </w:tabs>
        <w:ind w:left="0" w:firstLine="0"/>
      </w:pPr>
      <w:rPr>
        <w:rFonts w:hint="default"/>
        <w:b/>
      </w:rPr>
    </w:lvl>
    <w:lvl w:ilvl="2">
      <w:start w:val="1"/>
      <w:numFmt w:val="bullet"/>
      <w:lvlText w:val=""/>
      <w:lvlJc w:val="left"/>
      <w:pPr>
        <w:tabs>
          <w:tab w:val="left" w:pos="0"/>
        </w:tabs>
        <w:ind w:left="0" w:firstLine="0"/>
      </w:pPr>
      <w:rPr>
        <w:rFonts w:ascii="Symbol" w:hAnsi="Symbol"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5">
    <w:nsid w:val="00000006"/>
    <w:multiLevelType w:val="multilevel"/>
    <w:tmpl w:val="FF8A1954"/>
    <w:lvl w:ilvl="0">
      <w:start w:val="1"/>
      <w:numFmt w:val="decimal"/>
      <w:lvlText w:val="%1."/>
      <w:lvlJc w:val="left"/>
      <w:pPr>
        <w:tabs>
          <w:tab w:val="left" w:pos="360"/>
        </w:tabs>
        <w:ind w:left="360" w:hanging="360"/>
      </w:pPr>
      <w:rPr>
        <w:rFonts w:hint="default"/>
      </w:rPr>
    </w:lvl>
    <w:lvl w:ilvl="1">
      <w:start w:val="1"/>
      <w:numFmt w:val="decimal"/>
      <w:lvlText w:val="%1.%2."/>
      <w:lvlJc w:val="left"/>
      <w:pPr>
        <w:tabs>
          <w:tab w:val="left" w:pos="0"/>
        </w:tabs>
        <w:ind w:left="0" w:firstLine="0"/>
      </w:pPr>
      <w:rPr>
        <w:rFonts w:hint="default"/>
        <w:b/>
      </w:rPr>
    </w:lvl>
    <w:lvl w:ilvl="2">
      <w:start w:val="1"/>
      <w:numFmt w:val="bullet"/>
      <w:lvlText w:val=""/>
      <w:lvlJc w:val="left"/>
      <w:pPr>
        <w:tabs>
          <w:tab w:val="left" w:pos="0"/>
        </w:tabs>
        <w:ind w:left="0" w:firstLine="0"/>
      </w:pPr>
      <w:rPr>
        <w:rFonts w:ascii="Symbol" w:hAnsi="Symbol"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6">
    <w:nsid w:val="00000007"/>
    <w:multiLevelType w:val="multilevel"/>
    <w:tmpl w:val="33DA8432"/>
    <w:lvl w:ilvl="0">
      <w:start w:val="1"/>
      <w:numFmt w:val="decimal"/>
      <w:lvlText w:val="%1."/>
      <w:lvlJc w:val="left"/>
      <w:pPr>
        <w:tabs>
          <w:tab w:val="left" w:pos="360"/>
        </w:tabs>
        <w:ind w:left="360" w:hanging="360"/>
      </w:pPr>
      <w:rPr>
        <w:rFonts w:hint="default"/>
      </w:rPr>
    </w:lvl>
    <w:lvl w:ilvl="1">
      <w:start w:val="1"/>
      <w:numFmt w:val="decimal"/>
      <w:lvlText w:val="%1.%2."/>
      <w:lvlJc w:val="left"/>
      <w:pPr>
        <w:tabs>
          <w:tab w:val="left" w:pos="0"/>
        </w:tabs>
        <w:ind w:left="0" w:firstLine="0"/>
      </w:pPr>
      <w:rPr>
        <w:rFonts w:hint="default"/>
        <w:b/>
      </w:rPr>
    </w:lvl>
    <w:lvl w:ilvl="2">
      <w:start w:val="1"/>
      <w:numFmt w:val="bullet"/>
      <w:lvlText w:val=""/>
      <w:lvlJc w:val="left"/>
      <w:pPr>
        <w:tabs>
          <w:tab w:val="left" w:pos="0"/>
        </w:tabs>
        <w:ind w:left="0" w:firstLine="0"/>
      </w:pPr>
      <w:rPr>
        <w:rFonts w:ascii="Symbol" w:hAnsi="Symbol"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7">
    <w:nsid w:val="00000008"/>
    <w:multiLevelType w:val="hybridMultilevel"/>
    <w:tmpl w:val="63AAE174"/>
    <w:lvl w:ilvl="0" w:tplc="C360E02A">
      <w:start w:val="1"/>
      <w:numFmt w:val="decimal"/>
      <w:lvlText w:val="%1."/>
      <w:lvlJc w:val="left"/>
      <w:pPr>
        <w:tabs>
          <w:tab w:val="left" w:pos="720"/>
        </w:tabs>
        <w:ind w:left="720" w:hanging="360"/>
      </w:pPr>
      <w:rPr>
        <w:rFonts w:hint="default"/>
        <w:b/>
      </w:rPr>
    </w:lvl>
    <w:lvl w:ilvl="1" w:tplc="9BC09C4E">
      <w:start w:val="1"/>
      <w:numFmt w:val="lowerLetter"/>
      <w:lvlText w:val="%2."/>
      <w:lvlJc w:val="left"/>
      <w:pPr>
        <w:tabs>
          <w:tab w:val="left" w:pos="1440"/>
        </w:tabs>
        <w:ind w:left="1440" w:hanging="360"/>
      </w:pPr>
      <w:rPr>
        <w:b/>
      </w:r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8">
    <w:nsid w:val="00000009"/>
    <w:multiLevelType w:val="multilevel"/>
    <w:tmpl w:val="585A033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000000A"/>
    <w:multiLevelType w:val="multilevel"/>
    <w:tmpl w:val="0F385426"/>
    <w:lvl w:ilvl="0">
      <w:start w:val="1"/>
      <w:numFmt w:val="decimal"/>
      <w:lvlText w:val="%1."/>
      <w:lvlJc w:val="left"/>
      <w:pPr>
        <w:tabs>
          <w:tab w:val="left" w:pos="360"/>
        </w:tabs>
        <w:ind w:left="360" w:hanging="360"/>
      </w:pPr>
      <w:rPr>
        <w:rFonts w:hint="default"/>
      </w:rPr>
    </w:lvl>
    <w:lvl w:ilvl="1">
      <w:start w:val="1"/>
      <w:numFmt w:val="decimal"/>
      <w:lvlText w:val="%1.%2."/>
      <w:lvlJc w:val="left"/>
      <w:pPr>
        <w:tabs>
          <w:tab w:val="left" w:pos="0"/>
        </w:tabs>
        <w:ind w:left="0" w:firstLine="0"/>
      </w:pPr>
      <w:rPr>
        <w:rFonts w:hint="default"/>
        <w:b/>
      </w:rPr>
    </w:lvl>
    <w:lvl w:ilvl="2">
      <w:start w:val="1"/>
      <w:numFmt w:val="bullet"/>
      <w:lvlText w:val=""/>
      <w:lvlJc w:val="left"/>
      <w:pPr>
        <w:tabs>
          <w:tab w:val="left" w:pos="0"/>
        </w:tabs>
        <w:ind w:left="0" w:firstLine="0"/>
      </w:pPr>
      <w:rPr>
        <w:rFonts w:ascii="Symbol" w:hAnsi="Symbol"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0">
    <w:nsid w:val="0000000B"/>
    <w:multiLevelType w:val="multilevel"/>
    <w:tmpl w:val="5C745658"/>
    <w:styleLink w:val="1"/>
    <w:lvl w:ilvl="0">
      <w:start w:val="2"/>
      <w:numFmt w:val="decimal"/>
      <w:lvlText w:val="%1."/>
      <w:lvlJc w:val="left"/>
      <w:pPr>
        <w:tabs>
          <w:tab w:val="left" w:pos="615"/>
        </w:tabs>
        <w:ind w:left="615" w:hanging="615"/>
      </w:pPr>
      <w:rPr>
        <w:rFonts w:hint="default"/>
        <w:b/>
      </w:rPr>
    </w:lvl>
    <w:lvl w:ilvl="1">
      <w:start w:val="1"/>
      <w:numFmt w:val="decimal"/>
      <w:lvlText w:val="%1.%2."/>
      <w:lvlJc w:val="left"/>
      <w:pPr>
        <w:tabs>
          <w:tab w:val="left" w:pos="1146"/>
        </w:tabs>
        <w:ind w:left="1146"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440"/>
        </w:tabs>
        <w:ind w:left="1440" w:hanging="144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2160"/>
        </w:tabs>
        <w:ind w:left="2160" w:hanging="2160"/>
      </w:pPr>
      <w:rPr>
        <w:rFonts w:hint="default"/>
      </w:rPr>
    </w:lvl>
    <w:lvl w:ilvl="8">
      <w:start w:val="1"/>
      <w:numFmt w:val="decimal"/>
      <w:lvlText w:val="%1.%2.%3.%4.%5.%6.%7.%8.%9."/>
      <w:lvlJc w:val="left"/>
      <w:pPr>
        <w:tabs>
          <w:tab w:val="left" w:pos="2160"/>
        </w:tabs>
        <w:ind w:left="2160" w:hanging="2160"/>
      </w:pPr>
      <w:rPr>
        <w:rFonts w:hint="default"/>
      </w:rPr>
    </w:lvl>
  </w:abstractNum>
  <w:abstractNum w:abstractNumId="11">
    <w:nsid w:val="0000000C"/>
    <w:multiLevelType w:val="hybridMultilevel"/>
    <w:tmpl w:val="A28C6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000000D"/>
    <w:multiLevelType w:val="multilevel"/>
    <w:tmpl w:val="927C0CFC"/>
    <w:lvl w:ilvl="0">
      <w:start w:val="1"/>
      <w:numFmt w:val="decimal"/>
      <w:lvlText w:val="%1."/>
      <w:lvlJc w:val="left"/>
      <w:pPr>
        <w:tabs>
          <w:tab w:val="left" w:pos="360"/>
        </w:tabs>
        <w:ind w:left="360" w:hanging="360"/>
      </w:pPr>
      <w:rPr>
        <w:rFonts w:ascii="Times New Roman" w:hAnsi="Times New Roman" w:cs="Times New Roman" w:hint="default"/>
        <w:sz w:val="28"/>
      </w:rPr>
    </w:lvl>
    <w:lvl w:ilvl="1">
      <w:start w:val="1"/>
      <w:numFmt w:val="decimal"/>
      <w:lvlText w:val="%1.%2."/>
      <w:lvlJc w:val="left"/>
      <w:pPr>
        <w:tabs>
          <w:tab w:val="left" w:pos="0"/>
        </w:tabs>
        <w:ind w:left="0" w:firstLine="0"/>
      </w:pPr>
      <w:rPr>
        <w:rFonts w:hint="default"/>
        <w:b/>
      </w:rPr>
    </w:lvl>
    <w:lvl w:ilvl="2">
      <w:start w:val="1"/>
      <w:numFmt w:val="decimal"/>
      <w:lvlText w:val="%1.%2.%3."/>
      <w:lvlJc w:val="left"/>
      <w:pPr>
        <w:tabs>
          <w:tab w:val="left" w:pos="426"/>
        </w:tabs>
        <w:ind w:left="426" w:firstLine="0"/>
      </w:pPr>
      <w:rPr>
        <w:rFonts w:hint="default"/>
        <w:b w:val="0"/>
      </w:rPr>
    </w:lvl>
    <w:lvl w:ilvl="3">
      <w:start w:val="1"/>
      <w:numFmt w:val="bullet"/>
      <w:lvlText w:val=""/>
      <w:lvlJc w:val="left"/>
      <w:pPr>
        <w:tabs>
          <w:tab w:val="left" w:pos="1800"/>
        </w:tabs>
        <w:ind w:left="1728" w:hanging="648"/>
      </w:pPr>
      <w:rPr>
        <w:rFonts w:ascii="Symbol" w:hAnsi="Symbol"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3">
    <w:nsid w:val="0000000E"/>
    <w:multiLevelType w:val="multilevel"/>
    <w:tmpl w:val="48B80D8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0000000F"/>
    <w:multiLevelType w:val="multilevel"/>
    <w:tmpl w:val="DACEC33C"/>
    <w:lvl w:ilvl="0">
      <w:start w:val="1"/>
      <w:numFmt w:val="decimal"/>
      <w:lvlText w:val="%1."/>
      <w:lvlJc w:val="left"/>
      <w:pPr>
        <w:tabs>
          <w:tab w:val="left" w:pos="360"/>
        </w:tabs>
        <w:ind w:left="360" w:hanging="360"/>
      </w:pPr>
      <w:rPr>
        <w:rFonts w:hint="default"/>
      </w:rPr>
    </w:lvl>
    <w:lvl w:ilvl="1">
      <w:start w:val="1"/>
      <w:numFmt w:val="decimal"/>
      <w:lvlText w:val="%1.%2."/>
      <w:lvlJc w:val="left"/>
      <w:pPr>
        <w:tabs>
          <w:tab w:val="left" w:pos="0"/>
        </w:tabs>
        <w:ind w:left="0" w:firstLine="0"/>
      </w:pPr>
      <w:rPr>
        <w:rFonts w:hint="default"/>
        <w:b/>
      </w:rPr>
    </w:lvl>
    <w:lvl w:ilvl="2">
      <w:start w:val="1"/>
      <w:numFmt w:val="bullet"/>
      <w:lvlText w:val=""/>
      <w:lvlJc w:val="left"/>
      <w:pPr>
        <w:tabs>
          <w:tab w:val="left" w:pos="0"/>
        </w:tabs>
        <w:ind w:left="0" w:firstLine="0"/>
      </w:pPr>
      <w:rPr>
        <w:rFonts w:ascii="Symbol" w:hAnsi="Symbol"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5">
    <w:nsid w:val="00000010"/>
    <w:multiLevelType w:val="multilevel"/>
    <w:tmpl w:val="2F4A8B7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00000011"/>
    <w:multiLevelType w:val="multilevel"/>
    <w:tmpl w:val="B0EAA62E"/>
    <w:lvl w:ilvl="0">
      <w:start w:val="1"/>
      <w:numFmt w:val="decimal"/>
      <w:lvlText w:val="%1."/>
      <w:lvlJc w:val="left"/>
      <w:pPr>
        <w:tabs>
          <w:tab w:val="left" w:pos="360"/>
        </w:tabs>
        <w:ind w:left="360" w:hanging="360"/>
      </w:pPr>
      <w:rPr>
        <w:rFonts w:hint="default"/>
      </w:rPr>
    </w:lvl>
    <w:lvl w:ilvl="1">
      <w:start w:val="1"/>
      <w:numFmt w:val="decimal"/>
      <w:lvlText w:val="%1.%2."/>
      <w:lvlJc w:val="left"/>
      <w:pPr>
        <w:tabs>
          <w:tab w:val="left" w:pos="0"/>
        </w:tabs>
        <w:ind w:left="0" w:firstLine="0"/>
      </w:pPr>
      <w:rPr>
        <w:rFonts w:hint="default"/>
        <w:b/>
      </w:rPr>
    </w:lvl>
    <w:lvl w:ilvl="2">
      <w:start w:val="1"/>
      <w:numFmt w:val="bullet"/>
      <w:lvlText w:val=""/>
      <w:lvlJc w:val="left"/>
      <w:pPr>
        <w:tabs>
          <w:tab w:val="left" w:pos="0"/>
        </w:tabs>
        <w:ind w:left="0" w:firstLine="0"/>
      </w:pPr>
      <w:rPr>
        <w:rFonts w:ascii="Symbol" w:hAnsi="Symbol"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7">
    <w:nsid w:val="00000012"/>
    <w:multiLevelType w:val="hybridMultilevel"/>
    <w:tmpl w:val="C562F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0000013"/>
    <w:multiLevelType w:val="multilevel"/>
    <w:tmpl w:val="EE82A4EA"/>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00000014"/>
    <w:multiLevelType w:val="hybridMultilevel"/>
    <w:tmpl w:val="6554E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0000015"/>
    <w:multiLevelType w:val="multilevel"/>
    <w:tmpl w:val="5C745658"/>
    <w:numStyleLink w:val="1"/>
  </w:abstractNum>
  <w:abstractNum w:abstractNumId="21">
    <w:nsid w:val="00000016"/>
    <w:multiLevelType w:val="hybridMultilevel"/>
    <w:tmpl w:val="C9F68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0000017"/>
    <w:multiLevelType w:val="multilevel"/>
    <w:tmpl w:val="1A48A158"/>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00000018"/>
    <w:multiLevelType w:val="hybridMultilevel"/>
    <w:tmpl w:val="B3F2F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0000019"/>
    <w:multiLevelType w:val="multilevel"/>
    <w:tmpl w:val="B8D2C380"/>
    <w:lvl w:ilvl="0">
      <w:start w:val="1"/>
      <w:numFmt w:val="decimal"/>
      <w:lvlText w:val="%1."/>
      <w:lvlJc w:val="left"/>
      <w:pPr>
        <w:tabs>
          <w:tab w:val="left" w:pos="360"/>
        </w:tabs>
        <w:ind w:left="360" w:hanging="360"/>
      </w:pPr>
      <w:rPr>
        <w:rFonts w:hint="default"/>
      </w:rPr>
    </w:lvl>
    <w:lvl w:ilvl="1">
      <w:start w:val="1"/>
      <w:numFmt w:val="decimal"/>
      <w:lvlText w:val="%1.%2."/>
      <w:lvlJc w:val="left"/>
      <w:pPr>
        <w:tabs>
          <w:tab w:val="left" w:pos="0"/>
        </w:tabs>
        <w:ind w:left="0" w:firstLine="0"/>
      </w:pPr>
      <w:rPr>
        <w:rFonts w:hint="default"/>
        <w:b/>
      </w:rPr>
    </w:lvl>
    <w:lvl w:ilvl="2">
      <w:start w:val="1"/>
      <w:numFmt w:val="bullet"/>
      <w:lvlText w:val=""/>
      <w:lvlJc w:val="left"/>
      <w:pPr>
        <w:tabs>
          <w:tab w:val="left" w:pos="0"/>
        </w:tabs>
        <w:ind w:left="0" w:firstLine="0"/>
      </w:pPr>
      <w:rPr>
        <w:rFonts w:ascii="Symbol" w:hAnsi="Symbol"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25">
    <w:nsid w:val="0000001A"/>
    <w:multiLevelType w:val="multilevel"/>
    <w:tmpl w:val="06AEBB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49132257"/>
    <w:multiLevelType w:val="multilevel"/>
    <w:tmpl w:val="29642E8C"/>
    <w:lvl w:ilvl="0">
      <w:start w:val="1"/>
      <w:numFmt w:val="decimal"/>
      <w:lvlText w:val="%1."/>
      <w:lvlJc w:val="left"/>
      <w:pPr>
        <w:tabs>
          <w:tab w:val="left" w:pos="360"/>
        </w:tabs>
        <w:ind w:left="360" w:hanging="360"/>
      </w:pPr>
      <w:rPr>
        <w:rFonts w:hint="default"/>
      </w:rPr>
    </w:lvl>
    <w:lvl w:ilvl="1">
      <w:start w:val="1"/>
      <w:numFmt w:val="decimal"/>
      <w:lvlText w:val="%1.%2."/>
      <w:lvlJc w:val="left"/>
      <w:pPr>
        <w:tabs>
          <w:tab w:val="left" w:pos="0"/>
        </w:tabs>
        <w:ind w:left="0" w:firstLine="0"/>
      </w:pPr>
      <w:rPr>
        <w:rFonts w:hint="default"/>
        <w:b/>
      </w:rPr>
    </w:lvl>
    <w:lvl w:ilvl="2">
      <w:start w:val="1"/>
      <w:numFmt w:val="bullet"/>
      <w:lvlText w:val=""/>
      <w:lvlJc w:val="left"/>
      <w:pPr>
        <w:tabs>
          <w:tab w:val="left" w:pos="0"/>
        </w:tabs>
        <w:ind w:left="0" w:firstLine="0"/>
      </w:pPr>
      <w:rPr>
        <w:rFonts w:ascii="Symbol" w:hAnsi="Symbol"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27">
    <w:nsid w:val="67550453"/>
    <w:multiLevelType w:val="hybridMultilevel"/>
    <w:tmpl w:val="49EE9786"/>
    <w:lvl w:ilvl="0" w:tplc="0419000F">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num>
  <w:num w:numId="2">
    <w:abstractNumId w:val="10"/>
  </w:num>
  <w:num w:numId="3">
    <w:abstractNumId w:val="1"/>
  </w:num>
  <w:num w:numId="4">
    <w:abstractNumId w:val="7"/>
  </w:num>
  <w:num w:numId="5">
    <w:abstractNumId w:val="22"/>
  </w:num>
  <w:num w:numId="6">
    <w:abstractNumId w:val="24"/>
  </w:num>
  <w:num w:numId="7">
    <w:abstractNumId w:val="18"/>
  </w:num>
  <w:num w:numId="8">
    <w:abstractNumId w:val="14"/>
  </w:num>
  <w:num w:numId="9">
    <w:abstractNumId w:val="19"/>
  </w:num>
  <w:num w:numId="10">
    <w:abstractNumId w:val="4"/>
  </w:num>
  <w:num w:numId="11">
    <w:abstractNumId w:val="20"/>
  </w:num>
  <w:num w:numId="12">
    <w:abstractNumId w:val="26"/>
  </w:num>
  <w:num w:numId="13">
    <w:abstractNumId w:val="11"/>
  </w:num>
  <w:num w:numId="14">
    <w:abstractNumId w:val="8"/>
  </w:num>
  <w:num w:numId="15">
    <w:abstractNumId w:val="25"/>
  </w:num>
  <w:num w:numId="16">
    <w:abstractNumId w:val="17"/>
  </w:num>
  <w:num w:numId="17">
    <w:abstractNumId w:val="2"/>
  </w:num>
  <w:num w:numId="18">
    <w:abstractNumId w:val="15"/>
  </w:num>
  <w:num w:numId="19">
    <w:abstractNumId w:val="23"/>
  </w:num>
  <w:num w:numId="20">
    <w:abstractNumId w:val="13"/>
  </w:num>
  <w:num w:numId="21">
    <w:abstractNumId w:val="3"/>
  </w:num>
  <w:num w:numId="22">
    <w:abstractNumId w:val="21"/>
  </w:num>
  <w:num w:numId="23">
    <w:abstractNumId w:val="5"/>
  </w:num>
  <w:num w:numId="24">
    <w:abstractNumId w:val="16"/>
  </w:num>
  <w:num w:numId="25">
    <w:abstractNumId w:val="0"/>
  </w:num>
  <w:num w:numId="26">
    <w:abstractNumId w:val="6"/>
  </w:num>
  <w:num w:numId="27">
    <w:abstractNumId w:val="9"/>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8A6"/>
    <w:rsid w:val="000070F7"/>
    <w:rsid w:val="000112DC"/>
    <w:rsid w:val="00023E57"/>
    <w:rsid w:val="00032D36"/>
    <w:rsid w:val="00045C18"/>
    <w:rsid w:val="00050F6F"/>
    <w:rsid w:val="00062B60"/>
    <w:rsid w:val="00064524"/>
    <w:rsid w:val="0007277B"/>
    <w:rsid w:val="00081D1E"/>
    <w:rsid w:val="00086E08"/>
    <w:rsid w:val="00087ED6"/>
    <w:rsid w:val="000A718B"/>
    <w:rsid w:val="000B1DB8"/>
    <w:rsid w:val="000B265B"/>
    <w:rsid w:val="000E4489"/>
    <w:rsid w:val="000E6AE0"/>
    <w:rsid w:val="000F49AA"/>
    <w:rsid w:val="00105E17"/>
    <w:rsid w:val="00113614"/>
    <w:rsid w:val="00136E6E"/>
    <w:rsid w:val="00146B7F"/>
    <w:rsid w:val="00153914"/>
    <w:rsid w:val="00157085"/>
    <w:rsid w:val="00166202"/>
    <w:rsid w:val="001900F0"/>
    <w:rsid w:val="001946E5"/>
    <w:rsid w:val="001A2FED"/>
    <w:rsid w:val="001A3E92"/>
    <w:rsid w:val="001B3C23"/>
    <w:rsid w:val="001C3E78"/>
    <w:rsid w:val="001D438B"/>
    <w:rsid w:val="001F1022"/>
    <w:rsid w:val="0020476B"/>
    <w:rsid w:val="002159A8"/>
    <w:rsid w:val="002309BD"/>
    <w:rsid w:val="002459CA"/>
    <w:rsid w:val="00247C66"/>
    <w:rsid w:val="00252A38"/>
    <w:rsid w:val="00263FD7"/>
    <w:rsid w:val="00264B62"/>
    <w:rsid w:val="0026744C"/>
    <w:rsid w:val="00272C06"/>
    <w:rsid w:val="00292534"/>
    <w:rsid w:val="00294987"/>
    <w:rsid w:val="002B0DF9"/>
    <w:rsid w:val="002B651B"/>
    <w:rsid w:val="00324691"/>
    <w:rsid w:val="0034719A"/>
    <w:rsid w:val="00356C8C"/>
    <w:rsid w:val="00364436"/>
    <w:rsid w:val="00386F83"/>
    <w:rsid w:val="003A44A0"/>
    <w:rsid w:val="003C1128"/>
    <w:rsid w:val="003C1D7F"/>
    <w:rsid w:val="003C2637"/>
    <w:rsid w:val="003E3185"/>
    <w:rsid w:val="003F75BB"/>
    <w:rsid w:val="00412AAE"/>
    <w:rsid w:val="0041735A"/>
    <w:rsid w:val="00421D39"/>
    <w:rsid w:val="00423ED0"/>
    <w:rsid w:val="00453FF3"/>
    <w:rsid w:val="0045498D"/>
    <w:rsid w:val="00460C9E"/>
    <w:rsid w:val="00470EAC"/>
    <w:rsid w:val="004959BC"/>
    <w:rsid w:val="004A743E"/>
    <w:rsid w:val="004A7B60"/>
    <w:rsid w:val="004B2075"/>
    <w:rsid w:val="004E2D87"/>
    <w:rsid w:val="004E5833"/>
    <w:rsid w:val="004F3F3F"/>
    <w:rsid w:val="0050225B"/>
    <w:rsid w:val="00532E3F"/>
    <w:rsid w:val="005504E9"/>
    <w:rsid w:val="00560F11"/>
    <w:rsid w:val="00562DB7"/>
    <w:rsid w:val="0057293D"/>
    <w:rsid w:val="005747A1"/>
    <w:rsid w:val="005A44CD"/>
    <w:rsid w:val="005B14C3"/>
    <w:rsid w:val="005D1CC0"/>
    <w:rsid w:val="005D50BB"/>
    <w:rsid w:val="005E14AD"/>
    <w:rsid w:val="005E7F6D"/>
    <w:rsid w:val="00603FE1"/>
    <w:rsid w:val="006041F0"/>
    <w:rsid w:val="00612C99"/>
    <w:rsid w:val="00614B03"/>
    <w:rsid w:val="00626537"/>
    <w:rsid w:val="0063677C"/>
    <w:rsid w:val="00637F9D"/>
    <w:rsid w:val="00645978"/>
    <w:rsid w:val="00651596"/>
    <w:rsid w:val="00651C83"/>
    <w:rsid w:val="00653016"/>
    <w:rsid w:val="00660294"/>
    <w:rsid w:val="00671A26"/>
    <w:rsid w:val="00674A87"/>
    <w:rsid w:val="006758A6"/>
    <w:rsid w:val="006813EF"/>
    <w:rsid w:val="006911D4"/>
    <w:rsid w:val="006A70EA"/>
    <w:rsid w:val="006C2ACA"/>
    <w:rsid w:val="006C2CB5"/>
    <w:rsid w:val="006D1DEB"/>
    <w:rsid w:val="006D5104"/>
    <w:rsid w:val="006E299C"/>
    <w:rsid w:val="00713341"/>
    <w:rsid w:val="007323DD"/>
    <w:rsid w:val="00736F60"/>
    <w:rsid w:val="00774D0A"/>
    <w:rsid w:val="00775D7C"/>
    <w:rsid w:val="0077648A"/>
    <w:rsid w:val="00787BE1"/>
    <w:rsid w:val="00787E76"/>
    <w:rsid w:val="007B0860"/>
    <w:rsid w:val="007B0D20"/>
    <w:rsid w:val="007D4C7C"/>
    <w:rsid w:val="00824146"/>
    <w:rsid w:val="00851F31"/>
    <w:rsid w:val="00856783"/>
    <w:rsid w:val="00857579"/>
    <w:rsid w:val="008602FB"/>
    <w:rsid w:val="00864A35"/>
    <w:rsid w:val="00881A33"/>
    <w:rsid w:val="00881F01"/>
    <w:rsid w:val="008905F5"/>
    <w:rsid w:val="008A718A"/>
    <w:rsid w:val="008B3C36"/>
    <w:rsid w:val="008C049A"/>
    <w:rsid w:val="008E24BD"/>
    <w:rsid w:val="008E4B0C"/>
    <w:rsid w:val="008E59BC"/>
    <w:rsid w:val="008F3EDB"/>
    <w:rsid w:val="008F62C5"/>
    <w:rsid w:val="009644BA"/>
    <w:rsid w:val="00966312"/>
    <w:rsid w:val="00992338"/>
    <w:rsid w:val="009A3B8A"/>
    <w:rsid w:val="009A4FDA"/>
    <w:rsid w:val="009C193E"/>
    <w:rsid w:val="009D3019"/>
    <w:rsid w:val="009E14F6"/>
    <w:rsid w:val="00A066F9"/>
    <w:rsid w:val="00A16212"/>
    <w:rsid w:val="00A26530"/>
    <w:rsid w:val="00A32154"/>
    <w:rsid w:val="00A32C04"/>
    <w:rsid w:val="00A32C9B"/>
    <w:rsid w:val="00A40B3F"/>
    <w:rsid w:val="00A6185A"/>
    <w:rsid w:val="00A67917"/>
    <w:rsid w:val="00A80BE0"/>
    <w:rsid w:val="00A93D44"/>
    <w:rsid w:val="00AB22D1"/>
    <w:rsid w:val="00AB3A02"/>
    <w:rsid w:val="00AD74F9"/>
    <w:rsid w:val="00B028A2"/>
    <w:rsid w:val="00B24A8D"/>
    <w:rsid w:val="00B31DA9"/>
    <w:rsid w:val="00B5299F"/>
    <w:rsid w:val="00B65025"/>
    <w:rsid w:val="00B7350E"/>
    <w:rsid w:val="00B75E6C"/>
    <w:rsid w:val="00B81164"/>
    <w:rsid w:val="00B823E7"/>
    <w:rsid w:val="00BA1E6F"/>
    <w:rsid w:val="00BC653B"/>
    <w:rsid w:val="00BD0BCC"/>
    <w:rsid w:val="00BD1FF9"/>
    <w:rsid w:val="00BD6059"/>
    <w:rsid w:val="00BF0CEA"/>
    <w:rsid w:val="00BF0E20"/>
    <w:rsid w:val="00BF4E53"/>
    <w:rsid w:val="00C00BB0"/>
    <w:rsid w:val="00C244D8"/>
    <w:rsid w:val="00C4174D"/>
    <w:rsid w:val="00C5596A"/>
    <w:rsid w:val="00C650B9"/>
    <w:rsid w:val="00C80E06"/>
    <w:rsid w:val="00C82561"/>
    <w:rsid w:val="00CA0943"/>
    <w:rsid w:val="00CB3290"/>
    <w:rsid w:val="00CD0642"/>
    <w:rsid w:val="00CF2921"/>
    <w:rsid w:val="00D50AFF"/>
    <w:rsid w:val="00D52B41"/>
    <w:rsid w:val="00D66793"/>
    <w:rsid w:val="00D710DC"/>
    <w:rsid w:val="00D91E3B"/>
    <w:rsid w:val="00D9308B"/>
    <w:rsid w:val="00DA208F"/>
    <w:rsid w:val="00DB3498"/>
    <w:rsid w:val="00DB574D"/>
    <w:rsid w:val="00DD0053"/>
    <w:rsid w:val="00DF52D5"/>
    <w:rsid w:val="00DF7D8D"/>
    <w:rsid w:val="00E05238"/>
    <w:rsid w:val="00E23C76"/>
    <w:rsid w:val="00E240BB"/>
    <w:rsid w:val="00E24776"/>
    <w:rsid w:val="00E30647"/>
    <w:rsid w:val="00E34901"/>
    <w:rsid w:val="00E46110"/>
    <w:rsid w:val="00E6316C"/>
    <w:rsid w:val="00E65357"/>
    <w:rsid w:val="00E71DEF"/>
    <w:rsid w:val="00E72BC0"/>
    <w:rsid w:val="00E72F7D"/>
    <w:rsid w:val="00E7593B"/>
    <w:rsid w:val="00E84A06"/>
    <w:rsid w:val="00EA08B8"/>
    <w:rsid w:val="00EB1FE2"/>
    <w:rsid w:val="00EC2470"/>
    <w:rsid w:val="00EC284F"/>
    <w:rsid w:val="00EE1033"/>
    <w:rsid w:val="00F02863"/>
    <w:rsid w:val="00F03834"/>
    <w:rsid w:val="00F1180C"/>
    <w:rsid w:val="00F26B20"/>
    <w:rsid w:val="00F3085B"/>
    <w:rsid w:val="00F34734"/>
    <w:rsid w:val="00F42FCA"/>
    <w:rsid w:val="00F46D5A"/>
    <w:rsid w:val="00F5612A"/>
    <w:rsid w:val="00F77208"/>
    <w:rsid w:val="00F85C2B"/>
    <w:rsid w:val="00F87EA9"/>
    <w:rsid w:val="00FE0138"/>
    <w:rsid w:val="00FE12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E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jc w:val="both"/>
    </w:pPr>
    <w:rPr>
      <w:rFonts w:ascii="Droid Serif" w:eastAsia="SimSun"/>
      <w:kern w:val="1"/>
      <w:sz w:val="21"/>
    </w:rPr>
  </w:style>
  <w:style w:type="paragraph" w:styleId="10">
    <w:name w:val="heading 1"/>
    <w:basedOn w:val="a"/>
    <w:next w:val="a"/>
    <w:link w:val="11"/>
    <w:qFormat/>
    <w:pPr>
      <w:keepNext/>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pPr>
      <w:spacing w:line="240" w:lineRule="auto"/>
    </w:pPr>
    <w:rPr>
      <w:rFonts w:ascii="Calibri" w:hAnsi="Calibri" w:cs="Calibri"/>
      <w:sz w:val="16"/>
      <w:szCs w:val="16"/>
    </w:rPr>
  </w:style>
  <w:style w:type="character" w:customStyle="1" w:styleId="a4">
    <w:name w:val="Текст выноски Знак"/>
    <w:basedOn w:val="a0"/>
    <w:link w:val="a3"/>
    <w:uiPriority w:val="99"/>
    <w:rPr>
      <w:rFonts w:ascii="Calibri" w:hAnsi="Calibri" w:cs="Calibri"/>
      <w:sz w:val="16"/>
      <w:szCs w:val="16"/>
    </w:rPr>
  </w:style>
  <w:style w:type="paragraph" w:styleId="a5">
    <w:name w:val="List Paragraph"/>
    <w:basedOn w:val="a"/>
    <w:uiPriority w:val="34"/>
    <w:qFormat/>
    <w:pPr>
      <w:ind w:left="720"/>
      <w:contextualSpacing/>
    </w:pPr>
  </w:style>
  <w:style w:type="paragraph" w:styleId="a6">
    <w:name w:val="endnote text"/>
    <w:basedOn w:val="a"/>
    <w:link w:val="a7"/>
    <w:uiPriority w:val="99"/>
    <w:pPr>
      <w:spacing w:line="240" w:lineRule="auto"/>
    </w:pPr>
    <w:rPr>
      <w:sz w:val="20"/>
      <w:szCs w:val="20"/>
    </w:rPr>
  </w:style>
  <w:style w:type="character" w:customStyle="1" w:styleId="a7">
    <w:name w:val="Текст концевой сноски Знак"/>
    <w:basedOn w:val="a0"/>
    <w:link w:val="a6"/>
    <w:uiPriority w:val="99"/>
    <w:rPr>
      <w:sz w:val="20"/>
      <w:szCs w:val="20"/>
    </w:rPr>
  </w:style>
  <w:style w:type="character" w:styleId="a8">
    <w:name w:val="endnote reference"/>
    <w:basedOn w:val="a0"/>
    <w:uiPriority w:val="99"/>
    <w:rPr>
      <w:vertAlign w:val="superscript"/>
    </w:rPr>
  </w:style>
  <w:style w:type="paragraph" w:styleId="a9">
    <w:name w:val="footnote text"/>
    <w:basedOn w:val="a"/>
    <w:link w:val="aa"/>
    <w:uiPriority w:val="99"/>
    <w:pPr>
      <w:spacing w:line="240" w:lineRule="auto"/>
    </w:pPr>
    <w:rPr>
      <w:sz w:val="20"/>
      <w:szCs w:val="20"/>
    </w:rPr>
  </w:style>
  <w:style w:type="character" w:customStyle="1" w:styleId="aa">
    <w:name w:val="Текст сноски Знак"/>
    <w:basedOn w:val="a0"/>
    <w:link w:val="a9"/>
    <w:uiPriority w:val="99"/>
    <w:rPr>
      <w:sz w:val="20"/>
      <w:szCs w:val="20"/>
    </w:rPr>
  </w:style>
  <w:style w:type="character" w:styleId="ab">
    <w:name w:val="footnote reference"/>
    <w:basedOn w:val="a0"/>
    <w:uiPriority w:val="99"/>
    <w:rPr>
      <w:vertAlign w:val="superscript"/>
    </w:rPr>
  </w:style>
  <w:style w:type="character" w:styleId="ac">
    <w:name w:val="Hyperlink"/>
    <w:basedOn w:val="a0"/>
    <w:uiPriority w:val="99"/>
    <w:rPr>
      <w:color w:val="0000FF"/>
      <w:u w:val="single"/>
    </w:rPr>
  </w:style>
  <w:style w:type="character" w:styleId="ad">
    <w:name w:val="Emphasis"/>
    <w:basedOn w:val="a0"/>
    <w:uiPriority w:val="20"/>
    <w:qFormat/>
    <w:rPr>
      <w:i/>
      <w:iCs/>
    </w:rPr>
  </w:style>
  <w:style w:type="character" w:customStyle="1" w:styleId="apple-converted-space">
    <w:name w:val="apple-converted-space"/>
    <w:basedOn w:val="a0"/>
  </w:style>
  <w:style w:type="paragraph" w:styleId="ae">
    <w:name w:val="header"/>
    <w:basedOn w:val="a"/>
    <w:link w:val="af"/>
    <w:uiPriority w:val="99"/>
    <w:pPr>
      <w:tabs>
        <w:tab w:val="center" w:pos="4677"/>
        <w:tab w:val="right" w:pos="9355"/>
      </w:tabs>
      <w:spacing w:line="240" w:lineRule="auto"/>
    </w:pPr>
  </w:style>
  <w:style w:type="character" w:customStyle="1" w:styleId="af">
    <w:name w:val="Верхний колонтитул Знак"/>
    <w:basedOn w:val="a0"/>
    <w:link w:val="ae"/>
    <w:uiPriority w:val="99"/>
  </w:style>
  <w:style w:type="paragraph" w:styleId="af0">
    <w:name w:val="footer"/>
    <w:basedOn w:val="a"/>
    <w:link w:val="af1"/>
    <w:uiPriority w:val="99"/>
    <w:pPr>
      <w:tabs>
        <w:tab w:val="center" w:pos="4677"/>
        <w:tab w:val="right" w:pos="9355"/>
      </w:tabs>
      <w:spacing w:line="240" w:lineRule="auto"/>
    </w:pPr>
  </w:style>
  <w:style w:type="character" w:customStyle="1" w:styleId="af1">
    <w:name w:val="Нижний колонтитул Знак"/>
    <w:basedOn w:val="a0"/>
    <w:link w:val="af0"/>
    <w:uiPriority w:val="99"/>
  </w:style>
  <w:style w:type="numbering" w:customStyle="1" w:styleId="1">
    <w:name w:val="Стиль1"/>
    <w:uiPriority w:val="99"/>
    <w:pPr>
      <w:numPr>
        <w:numId w:val="2"/>
      </w:numPr>
    </w:pPr>
  </w:style>
  <w:style w:type="paragraph" w:customStyle="1" w:styleId="ConsPlusTitle">
    <w:name w:val="ConsPlusTitle"/>
    <w:uiPriority w:val="9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pPr>
      <w:autoSpaceDE w:val="0"/>
      <w:autoSpaceDN w:val="0"/>
      <w:adjustRightInd w:val="0"/>
      <w:spacing w:after="0" w:line="240" w:lineRule="auto"/>
    </w:pPr>
    <w:rPr>
      <w:rFonts w:ascii="Calibri" w:hAnsi="Calibri" w:cs="Calibri"/>
    </w:rPr>
  </w:style>
  <w:style w:type="character" w:customStyle="1" w:styleId="11">
    <w:name w:val="Заголовок 1 Знак"/>
    <w:basedOn w:val="a0"/>
    <w:link w:val="10"/>
    <w:rPr>
      <w:rFonts w:ascii="Arial" w:eastAsia="Times New Roman" w:hAnsi="Arial" w:cs="Times New Roman"/>
      <w:b/>
      <w:bCs/>
      <w:kern w:val="32"/>
      <w:sz w:val="32"/>
      <w:szCs w:val="32"/>
      <w:lang w:eastAsia="ru-RU"/>
    </w:rPr>
  </w:style>
  <w:style w:type="paragraph" w:styleId="af2">
    <w:name w:val="No Spacing"/>
    <w:link w:val="af3"/>
    <w:uiPriority w:val="1"/>
    <w:qFormat/>
    <w:pPr>
      <w:spacing w:after="0" w:line="240" w:lineRule="auto"/>
    </w:pPr>
    <w:rPr>
      <w:rFonts w:ascii="Times New Roman" w:eastAsia="Times New Roman" w:hAnsi="Times New Roman" w:cs="Times New Roman"/>
      <w:sz w:val="24"/>
      <w:szCs w:val="24"/>
      <w:lang w:eastAsia="ru-RU"/>
    </w:rPr>
  </w:style>
  <w:style w:type="character" w:customStyle="1" w:styleId="af3">
    <w:name w:val="Без интервала Знак"/>
    <w:link w:val="af2"/>
    <w:uiPriority w:val="1"/>
    <w:rPr>
      <w:rFonts w:ascii="Times New Roman" w:eastAsia="Times New Roman" w:hAnsi="Times New Roman" w:cs="Times New Roman"/>
      <w:sz w:val="24"/>
      <w:szCs w:val="24"/>
      <w:lang w:eastAsia="ru-RU"/>
    </w:rPr>
  </w:style>
  <w:style w:type="character" w:customStyle="1" w:styleId="12">
    <w:name w:val="Основной текст1"/>
    <w:rPr>
      <w:rFonts w:ascii="Times New Roman" w:eastAsia="Times New Roman" w:hAnsi="Times New Roman" w:cs="Times New Roman"/>
      <w:b w:val="0"/>
      <w:bCs w:val="0"/>
      <w:i w:val="0"/>
      <w:iCs w:val="0"/>
      <w:smallCaps w:val="0"/>
      <w:color w:val="000000"/>
      <w:spacing w:val="0"/>
      <w:w w:val="100"/>
      <w:position w:val="0"/>
      <w:sz w:val="22"/>
      <w:szCs w:val="22"/>
      <w:u w:val="none"/>
      <w:lang w:val="ru-RU"/>
    </w:rPr>
  </w:style>
  <w:style w:type="paragraph" w:customStyle="1" w:styleId="footer">
    <w:name w:val="&quot;footer&quot;"/>
    <w:pPr>
      <w:tabs>
        <w:tab w:val="center" w:pos="4660"/>
        <w:tab w:val="right" w:pos="9340"/>
      </w:tabs>
      <w:spacing w:after="0" w:line="240" w:lineRule="auto"/>
    </w:pPr>
    <w:rPr>
      <w:sz w:val="21"/>
    </w:rPr>
  </w:style>
  <w:style w:type="paragraph" w:customStyle="1" w:styleId="ConsPlusNormal0">
    <w:name w:val="&quot;ConsPlusNormal&quot;"/>
    <w:pPr>
      <w:autoSpaceDE w:val="0"/>
      <w:autoSpaceDN w:val="0"/>
      <w:adjustRightInd w:val="0"/>
      <w:spacing w:after="0" w:line="240" w:lineRule="auto"/>
    </w:pPr>
    <w:rPr>
      <w:rFonts w:ascii="Calibri" w:hAnsi="Calibri" w:cs="Calibri" w:hint="eastAsia"/>
      <w:sz w:val="21"/>
    </w:rPr>
  </w:style>
  <w:style w:type="paragraph" w:customStyle="1" w:styleId="ListParagraph">
    <w:name w:val="&quot;List Paragraph&quot;"/>
    <w:qFormat/>
    <w:pPr>
      <w:spacing w:after="0"/>
    </w:pPr>
    <w:rPr>
      <w:sz w:val="21"/>
    </w:rPr>
  </w:style>
  <w:style w:type="paragraph" w:customStyle="1" w:styleId="NoSpacing">
    <w:name w:val="&quot;No Spacing&quot;"/>
    <w:qFormat/>
    <w:pPr>
      <w:spacing w:after="0" w:line="240" w:lineRule="auto"/>
    </w:pPr>
    <w:rPr>
      <w:rFonts w:ascii="Times New Roman" w:eastAsia="Times New Roman" w:hAnsi="Times New Roman" w:cs="Times New Roman" w:hint="eastAsia"/>
      <w:sz w:val="24"/>
      <w:szCs w:val="24"/>
      <w:lang w:eastAsia="ru-RU"/>
    </w:rPr>
  </w:style>
  <w:style w:type="paragraph" w:customStyle="1" w:styleId="header">
    <w:name w:val="&quot;header&quot;"/>
    <w:pPr>
      <w:tabs>
        <w:tab w:val="center" w:pos="4660"/>
        <w:tab w:val="right" w:pos="9340"/>
      </w:tabs>
      <w:spacing w:after="0" w:line="240" w:lineRule="auto"/>
    </w:pPr>
    <w:rPr>
      <w:sz w:val="21"/>
    </w:rPr>
  </w:style>
  <w:style w:type="character" w:styleId="af4">
    <w:name w:val="annotation reference"/>
    <w:basedOn w:val="a0"/>
    <w:uiPriority w:val="99"/>
    <w:semiHidden/>
    <w:unhideWhenUsed/>
    <w:rsid w:val="00857579"/>
    <w:rPr>
      <w:sz w:val="16"/>
      <w:szCs w:val="16"/>
    </w:rPr>
  </w:style>
  <w:style w:type="paragraph" w:styleId="af5">
    <w:name w:val="annotation text"/>
    <w:basedOn w:val="a"/>
    <w:link w:val="af6"/>
    <w:uiPriority w:val="99"/>
    <w:unhideWhenUsed/>
    <w:rsid w:val="00857579"/>
    <w:pPr>
      <w:spacing w:line="240" w:lineRule="auto"/>
    </w:pPr>
    <w:rPr>
      <w:sz w:val="20"/>
      <w:szCs w:val="20"/>
    </w:rPr>
  </w:style>
  <w:style w:type="character" w:customStyle="1" w:styleId="af6">
    <w:name w:val="Текст примечания Знак"/>
    <w:basedOn w:val="a0"/>
    <w:link w:val="af5"/>
    <w:uiPriority w:val="99"/>
    <w:rsid w:val="00857579"/>
    <w:rPr>
      <w:rFonts w:ascii="Droid Serif" w:eastAsia="SimSun"/>
      <w:kern w:val="1"/>
      <w:sz w:val="20"/>
      <w:szCs w:val="20"/>
    </w:rPr>
  </w:style>
  <w:style w:type="paragraph" w:styleId="af7">
    <w:name w:val="annotation subject"/>
    <w:basedOn w:val="af5"/>
    <w:next w:val="af5"/>
    <w:link w:val="af8"/>
    <w:uiPriority w:val="99"/>
    <w:semiHidden/>
    <w:unhideWhenUsed/>
    <w:rsid w:val="00857579"/>
    <w:rPr>
      <w:b/>
      <w:bCs/>
    </w:rPr>
  </w:style>
  <w:style w:type="character" w:customStyle="1" w:styleId="af8">
    <w:name w:val="Тема примечания Знак"/>
    <w:basedOn w:val="af6"/>
    <w:link w:val="af7"/>
    <w:uiPriority w:val="99"/>
    <w:semiHidden/>
    <w:rsid w:val="00857579"/>
    <w:rPr>
      <w:rFonts w:ascii="Droid Serif" w:eastAsia="SimSun"/>
      <w:b/>
      <w:bCs/>
      <w:kern w:val="1"/>
      <w:sz w:val="20"/>
      <w:szCs w:val="20"/>
    </w:rPr>
  </w:style>
  <w:style w:type="paragraph" w:customStyle="1" w:styleId="ConsPlusNonformat">
    <w:name w:val="ConsPlusNonformat"/>
    <w:rsid w:val="008C04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jc w:val="both"/>
    </w:pPr>
    <w:rPr>
      <w:rFonts w:ascii="Droid Serif" w:eastAsia="SimSun"/>
      <w:kern w:val="1"/>
      <w:sz w:val="21"/>
    </w:rPr>
  </w:style>
  <w:style w:type="paragraph" w:styleId="10">
    <w:name w:val="heading 1"/>
    <w:basedOn w:val="a"/>
    <w:next w:val="a"/>
    <w:link w:val="11"/>
    <w:qFormat/>
    <w:pPr>
      <w:keepNext/>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pPr>
      <w:spacing w:line="240" w:lineRule="auto"/>
    </w:pPr>
    <w:rPr>
      <w:rFonts w:ascii="Calibri" w:hAnsi="Calibri" w:cs="Calibri"/>
      <w:sz w:val="16"/>
      <w:szCs w:val="16"/>
    </w:rPr>
  </w:style>
  <w:style w:type="character" w:customStyle="1" w:styleId="a4">
    <w:name w:val="Текст выноски Знак"/>
    <w:basedOn w:val="a0"/>
    <w:link w:val="a3"/>
    <w:uiPriority w:val="99"/>
    <w:rPr>
      <w:rFonts w:ascii="Calibri" w:hAnsi="Calibri" w:cs="Calibri"/>
      <w:sz w:val="16"/>
      <w:szCs w:val="16"/>
    </w:rPr>
  </w:style>
  <w:style w:type="paragraph" w:styleId="a5">
    <w:name w:val="List Paragraph"/>
    <w:basedOn w:val="a"/>
    <w:uiPriority w:val="34"/>
    <w:qFormat/>
    <w:pPr>
      <w:ind w:left="720"/>
      <w:contextualSpacing/>
    </w:pPr>
  </w:style>
  <w:style w:type="paragraph" w:styleId="a6">
    <w:name w:val="endnote text"/>
    <w:basedOn w:val="a"/>
    <w:link w:val="a7"/>
    <w:uiPriority w:val="99"/>
    <w:pPr>
      <w:spacing w:line="240" w:lineRule="auto"/>
    </w:pPr>
    <w:rPr>
      <w:sz w:val="20"/>
      <w:szCs w:val="20"/>
    </w:rPr>
  </w:style>
  <w:style w:type="character" w:customStyle="1" w:styleId="a7">
    <w:name w:val="Текст концевой сноски Знак"/>
    <w:basedOn w:val="a0"/>
    <w:link w:val="a6"/>
    <w:uiPriority w:val="99"/>
    <w:rPr>
      <w:sz w:val="20"/>
      <w:szCs w:val="20"/>
    </w:rPr>
  </w:style>
  <w:style w:type="character" w:styleId="a8">
    <w:name w:val="endnote reference"/>
    <w:basedOn w:val="a0"/>
    <w:uiPriority w:val="99"/>
    <w:rPr>
      <w:vertAlign w:val="superscript"/>
    </w:rPr>
  </w:style>
  <w:style w:type="paragraph" w:styleId="a9">
    <w:name w:val="footnote text"/>
    <w:basedOn w:val="a"/>
    <w:link w:val="aa"/>
    <w:uiPriority w:val="99"/>
    <w:pPr>
      <w:spacing w:line="240" w:lineRule="auto"/>
    </w:pPr>
    <w:rPr>
      <w:sz w:val="20"/>
      <w:szCs w:val="20"/>
    </w:rPr>
  </w:style>
  <w:style w:type="character" w:customStyle="1" w:styleId="aa">
    <w:name w:val="Текст сноски Знак"/>
    <w:basedOn w:val="a0"/>
    <w:link w:val="a9"/>
    <w:uiPriority w:val="99"/>
    <w:rPr>
      <w:sz w:val="20"/>
      <w:szCs w:val="20"/>
    </w:rPr>
  </w:style>
  <w:style w:type="character" w:styleId="ab">
    <w:name w:val="footnote reference"/>
    <w:basedOn w:val="a0"/>
    <w:uiPriority w:val="99"/>
    <w:rPr>
      <w:vertAlign w:val="superscript"/>
    </w:rPr>
  </w:style>
  <w:style w:type="character" w:styleId="ac">
    <w:name w:val="Hyperlink"/>
    <w:basedOn w:val="a0"/>
    <w:uiPriority w:val="99"/>
    <w:rPr>
      <w:color w:val="0000FF"/>
      <w:u w:val="single"/>
    </w:rPr>
  </w:style>
  <w:style w:type="character" w:styleId="ad">
    <w:name w:val="Emphasis"/>
    <w:basedOn w:val="a0"/>
    <w:uiPriority w:val="20"/>
    <w:qFormat/>
    <w:rPr>
      <w:i/>
      <w:iCs/>
    </w:rPr>
  </w:style>
  <w:style w:type="character" w:customStyle="1" w:styleId="apple-converted-space">
    <w:name w:val="apple-converted-space"/>
    <w:basedOn w:val="a0"/>
  </w:style>
  <w:style w:type="paragraph" w:styleId="ae">
    <w:name w:val="header"/>
    <w:basedOn w:val="a"/>
    <w:link w:val="af"/>
    <w:uiPriority w:val="99"/>
    <w:pPr>
      <w:tabs>
        <w:tab w:val="center" w:pos="4677"/>
        <w:tab w:val="right" w:pos="9355"/>
      </w:tabs>
      <w:spacing w:line="240" w:lineRule="auto"/>
    </w:pPr>
  </w:style>
  <w:style w:type="character" w:customStyle="1" w:styleId="af">
    <w:name w:val="Верхний колонтитул Знак"/>
    <w:basedOn w:val="a0"/>
    <w:link w:val="ae"/>
    <w:uiPriority w:val="99"/>
  </w:style>
  <w:style w:type="paragraph" w:styleId="af0">
    <w:name w:val="footer"/>
    <w:basedOn w:val="a"/>
    <w:link w:val="af1"/>
    <w:uiPriority w:val="99"/>
    <w:pPr>
      <w:tabs>
        <w:tab w:val="center" w:pos="4677"/>
        <w:tab w:val="right" w:pos="9355"/>
      </w:tabs>
      <w:spacing w:line="240" w:lineRule="auto"/>
    </w:pPr>
  </w:style>
  <w:style w:type="character" w:customStyle="1" w:styleId="af1">
    <w:name w:val="Нижний колонтитул Знак"/>
    <w:basedOn w:val="a0"/>
    <w:link w:val="af0"/>
    <w:uiPriority w:val="99"/>
  </w:style>
  <w:style w:type="numbering" w:customStyle="1" w:styleId="1">
    <w:name w:val="Стиль1"/>
    <w:uiPriority w:val="99"/>
    <w:pPr>
      <w:numPr>
        <w:numId w:val="2"/>
      </w:numPr>
    </w:pPr>
  </w:style>
  <w:style w:type="paragraph" w:customStyle="1" w:styleId="ConsPlusTitle">
    <w:name w:val="ConsPlusTitle"/>
    <w:uiPriority w:val="9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pPr>
      <w:autoSpaceDE w:val="0"/>
      <w:autoSpaceDN w:val="0"/>
      <w:adjustRightInd w:val="0"/>
      <w:spacing w:after="0" w:line="240" w:lineRule="auto"/>
    </w:pPr>
    <w:rPr>
      <w:rFonts w:ascii="Calibri" w:hAnsi="Calibri" w:cs="Calibri"/>
    </w:rPr>
  </w:style>
  <w:style w:type="character" w:customStyle="1" w:styleId="11">
    <w:name w:val="Заголовок 1 Знак"/>
    <w:basedOn w:val="a0"/>
    <w:link w:val="10"/>
    <w:rPr>
      <w:rFonts w:ascii="Arial" w:eastAsia="Times New Roman" w:hAnsi="Arial" w:cs="Times New Roman"/>
      <w:b/>
      <w:bCs/>
      <w:kern w:val="32"/>
      <w:sz w:val="32"/>
      <w:szCs w:val="32"/>
      <w:lang w:eastAsia="ru-RU"/>
    </w:rPr>
  </w:style>
  <w:style w:type="paragraph" w:styleId="af2">
    <w:name w:val="No Spacing"/>
    <w:link w:val="af3"/>
    <w:uiPriority w:val="1"/>
    <w:qFormat/>
    <w:pPr>
      <w:spacing w:after="0" w:line="240" w:lineRule="auto"/>
    </w:pPr>
    <w:rPr>
      <w:rFonts w:ascii="Times New Roman" w:eastAsia="Times New Roman" w:hAnsi="Times New Roman" w:cs="Times New Roman"/>
      <w:sz w:val="24"/>
      <w:szCs w:val="24"/>
      <w:lang w:eastAsia="ru-RU"/>
    </w:rPr>
  </w:style>
  <w:style w:type="character" w:customStyle="1" w:styleId="af3">
    <w:name w:val="Без интервала Знак"/>
    <w:link w:val="af2"/>
    <w:uiPriority w:val="1"/>
    <w:rPr>
      <w:rFonts w:ascii="Times New Roman" w:eastAsia="Times New Roman" w:hAnsi="Times New Roman" w:cs="Times New Roman"/>
      <w:sz w:val="24"/>
      <w:szCs w:val="24"/>
      <w:lang w:eastAsia="ru-RU"/>
    </w:rPr>
  </w:style>
  <w:style w:type="character" w:customStyle="1" w:styleId="12">
    <w:name w:val="Основной текст1"/>
    <w:rPr>
      <w:rFonts w:ascii="Times New Roman" w:eastAsia="Times New Roman" w:hAnsi="Times New Roman" w:cs="Times New Roman"/>
      <w:b w:val="0"/>
      <w:bCs w:val="0"/>
      <w:i w:val="0"/>
      <w:iCs w:val="0"/>
      <w:smallCaps w:val="0"/>
      <w:color w:val="000000"/>
      <w:spacing w:val="0"/>
      <w:w w:val="100"/>
      <w:position w:val="0"/>
      <w:sz w:val="22"/>
      <w:szCs w:val="22"/>
      <w:u w:val="none"/>
      <w:lang w:val="ru-RU"/>
    </w:rPr>
  </w:style>
  <w:style w:type="paragraph" w:customStyle="1" w:styleId="footer">
    <w:name w:val="&quot;footer&quot;"/>
    <w:pPr>
      <w:tabs>
        <w:tab w:val="center" w:pos="4660"/>
        <w:tab w:val="right" w:pos="9340"/>
      </w:tabs>
      <w:spacing w:after="0" w:line="240" w:lineRule="auto"/>
    </w:pPr>
    <w:rPr>
      <w:sz w:val="21"/>
    </w:rPr>
  </w:style>
  <w:style w:type="paragraph" w:customStyle="1" w:styleId="ConsPlusNormal0">
    <w:name w:val="&quot;ConsPlusNormal&quot;"/>
    <w:pPr>
      <w:autoSpaceDE w:val="0"/>
      <w:autoSpaceDN w:val="0"/>
      <w:adjustRightInd w:val="0"/>
      <w:spacing w:after="0" w:line="240" w:lineRule="auto"/>
    </w:pPr>
    <w:rPr>
      <w:rFonts w:ascii="Calibri" w:hAnsi="Calibri" w:cs="Calibri" w:hint="eastAsia"/>
      <w:sz w:val="21"/>
    </w:rPr>
  </w:style>
  <w:style w:type="paragraph" w:customStyle="1" w:styleId="ListParagraph">
    <w:name w:val="&quot;List Paragraph&quot;"/>
    <w:qFormat/>
    <w:pPr>
      <w:spacing w:after="0"/>
    </w:pPr>
    <w:rPr>
      <w:sz w:val="21"/>
    </w:rPr>
  </w:style>
  <w:style w:type="paragraph" w:customStyle="1" w:styleId="NoSpacing">
    <w:name w:val="&quot;No Spacing&quot;"/>
    <w:qFormat/>
    <w:pPr>
      <w:spacing w:after="0" w:line="240" w:lineRule="auto"/>
    </w:pPr>
    <w:rPr>
      <w:rFonts w:ascii="Times New Roman" w:eastAsia="Times New Roman" w:hAnsi="Times New Roman" w:cs="Times New Roman" w:hint="eastAsia"/>
      <w:sz w:val="24"/>
      <w:szCs w:val="24"/>
      <w:lang w:eastAsia="ru-RU"/>
    </w:rPr>
  </w:style>
  <w:style w:type="paragraph" w:customStyle="1" w:styleId="header">
    <w:name w:val="&quot;header&quot;"/>
    <w:pPr>
      <w:tabs>
        <w:tab w:val="center" w:pos="4660"/>
        <w:tab w:val="right" w:pos="9340"/>
      </w:tabs>
      <w:spacing w:after="0" w:line="240" w:lineRule="auto"/>
    </w:pPr>
    <w:rPr>
      <w:sz w:val="21"/>
    </w:rPr>
  </w:style>
  <w:style w:type="character" w:styleId="af4">
    <w:name w:val="annotation reference"/>
    <w:basedOn w:val="a0"/>
    <w:uiPriority w:val="99"/>
    <w:semiHidden/>
    <w:unhideWhenUsed/>
    <w:rsid w:val="00857579"/>
    <w:rPr>
      <w:sz w:val="16"/>
      <w:szCs w:val="16"/>
    </w:rPr>
  </w:style>
  <w:style w:type="paragraph" w:styleId="af5">
    <w:name w:val="annotation text"/>
    <w:basedOn w:val="a"/>
    <w:link w:val="af6"/>
    <w:uiPriority w:val="99"/>
    <w:unhideWhenUsed/>
    <w:rsid w:val="00857579"/>
    <w:pPr>
      <w:spacing w:line="240" w:lineRule="auto"/>
    </w:pPr>
    <w:rPr>
      <w:sz w:val="20"/>
      <w:szCs w:val="20"/>
    </w:rPr>
  </w:style>
  <w:style w:type="character" w:customStyle="1" w:styleId="af6">
    <w:name w:val="Текст примечания Знак"/>
    <w:basedOn w:val="a0"/>
    <w:link w:val="af5"/>
    <w:uiPriority w:val="99"/>
    <w:rsid w:val="00857579"/>
    <w:rPr>
      <w:rFonts w:ascii="Droid Serif" w:eastAsia="SimSun"/>
      <w:kern w:val="1"/>
      <w:sz w:val="20"/>
      <w:szCs w:val="20"/>
    </w:rPr>
  </w:style>
  <w:style w:type="paragraph" w:styleId="af7">
    <w:name w:val="annotation subject"/>
    <w:basedOn w:val="af5"/>
    <w:next w:val="af5"/>
    <w:link w:val="af8"/>
    <w:uiPriority w:val="99"/>
    <w:semiHidden/>
    <w:unhideWhenUsed/>
    <w:rsid w:val="00857579"/>
    <w:rPr>
      <w:b/>
      <w:bCs/>
    </w:rPr>
  </w:style>
  <w:style w:type="character" w:customStyle="1" w:styleId="af8">
    <w:name w:val="Тема примечания Знак"/>
    <w:basedOn w:val="af6"/>
    <w:link w:val="af7"/>
    <w:uiPriority w:val="99"/>
    <w:semiHidden/>
    <w:rsid w:val="00857579"/>
    <w:rPr>
      <w:rFonts w:ascii="Droid Serif" w:eastAsia="SimSun"/>
      <w:b/>
      <w:bCs/>
      <w:kern w:val="1"/>
      <w:sz w:val="20"/>
      <w:szCs w:val="20"/>
    </w:rPr>
  </w:style>
  <w:style w:type="paragraph" w:customStyle="1" w:styleId="ConsPlusNonformat">
    <w:name w:val="ConsPlusNonformat"/>
    <w:rsid w:val="008C04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F6B639A223AE306984BA437686F30A93F147383372422FAF658EBC1D534771EC85541F0201E7C41G7R1G" TargetMode="External"/><Relationship Id="rId18" Type="http://schemas.openxmlformats.org/officeDocument/2006/relationships/image" Target="media/image3.wmf"/><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9F6B639A223AE306984BA437686F30A93F137688362122FAF658EBC1D534771EC85541F521G1R7G" TargetMode="External"/><Relationship Id="rId17" Type="http://schemas.openxmlformats.org/officeDocument/2006/relationships/image" Target="media/image2.wmf"/><Relationship Id="rId25" Type="http://schemas.openxmlformats.org/officeDocument/2006/relationships/image" Target="media/image10.wmf"/><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5.wmf"/><Relationship Id="rId29"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6B639A223AE306984BA437686F30A93F11778C382C22FAF658EBC1D534771EC85541F0201E7C40G7RAG" TargetMode="External"/><Relationship Id="rId24" Type="http://schemas.openxmlformats.org/officeDocument/2006/relationships/image" Target="media/image9.wmf"/><Relationship Id="rId32" Type="http://schemas.openxmlformats.org/officeDocument/2006/relationships/image" Target="media/image17.wmf"/><Relationship Id="rId5" Type="http://schemas.openxmlformats.org/officeDocument/2006/relationships/settings" Target="settings.xml"/><Relationship Id="rId15" Type="http://schemas.openxmlformats.org/officeDocument/2006/relationships/hyperlink" Target="consultantplus://offline/ref=8B09A25E85D45AF6DE8AEEA8D51F7A1E807A26D4C02AF259E71E4F1E35oFIEI" TargetMode="External"/><Relationship Id="rId23" Type="http://schemas.openxmlformats.org/officeDocument/2006/relationships/image" Target="media/image8.wmf"/><Relationship Id="rId28" Type="http://schemas.openxmlformats.org/officeDocument/2006/relationships/image" Target="media/image13.wmf"/><Relationship Id="rId36" Type="http://schemas.openxmlformats.org/officeDocument/2006/relationships/theme" Target="theme/theme1.xml"/><Relationship Id="rId10" Type="http://schemas.openxmlformats.org/officeDocument/2006/relationships/hyperlink" Target="consultantplus://offline/ref=A44D7E4411AB847518ACC4D4C0B188DD5A918A1815F39F830E57F95AD2j2m1P" TargetMode="External"/><Relationship Id="rId19" Type="http://schemas.openxmlformats.org/officeDocument/2006/relationships/image" Target="media/image4.wmf"/><Relationship Id="rId31" Type="http://schemas.openxmlformats.org/officeDocument/2006/relationships/image" Target="media/image16.wmf"/><Relationship Id="rId4" Type="http://schemas.microsoft.com/office/2007/relationships/stylesWithEffects" Target="stylesWithEffects.xml"/><Relationship Id="rId9" Type="http://schemas.openxmlformats.org/officeDocument/2006/relationships/hyperlink" Target="http://www.murmansound.ru" TargetMode="External"/><Relationship Id="rId14" Type="http://schemas.openxmlformats.org/officeDocument/2006/relationships/hyperlink" Target="consultantplus://offline/ref=8B09A25E85D45AF6DE8AEEA8D51F7A1E807A28D7C52DF259E71E4F1E35FE6D0AA4A0F06E6AB2A409o2I8I" TargetMode="External"/><Relationship Id="rId22" Type="http://schemas.openxmlformats.org/officeDocument/2006/relationships/image" Target="media/image7.wmf"/><Relationship Id="rId27" Type="http://schemas.openxmlformats.org/officeDocument/2006/relationships/image" Target="media/image12.wmf"/><Relationship Id="rId30" Type="http://schemas.openxmlformats.org/officeDocument/2006/relationships/image" Target="media/image15.w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090CD-81FE-463B-95C3-3F5E65256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49</Pages>
  <Words>28853</Words>
  <Characters>164463</Characters>
  <Application>Microsoft Office Word</Application>
  <DocSecurity>0</DocSecurity>
  <Lines>1370</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ws-003</dc:creator>
  <cp:lastModifiedBy>DVL</cp:lastModifiedBy>
  <cp:revision>7</cp:revision>
  <cp:lastPrinted>2015-06-02T08:12:00Z</cp:lastPrinted>
  <dcterms:created xsi:type="dcterms:W3CDTF">2017-06-26T12:56:00Z</dcterms:created>
  <dcterms:modified xsi:type="dcterms:W3CDTF">2017-06-28T07:29:00Z</dcterms:modified>
</cp:coreProperties>
</file>